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227DE" w14:textId="77777777" w:rsidR="001534F4" w:rsidRDefault="001534F4">
      <w:pPr>
        <w:rPr>
          <w:rFonts w:ascii="Franklin Gothic Demi Cond;Impac" w:hAnsi="Franklin Gothic Demi Cond;Impac" w:cs="Franklin Gothic Demi Cond;Impac"/>
          <w:sz w:val="32"/>
          <w:szCs w:val="32"/>
        </w:rPr>
      </w:pPr>
    </w:p>
    <w:p w14:paraId="697227DF" w14:textId="77777777" w:rsidR="001534F4" w:rsidRDefault="00E4246C">
      <w:pPr>
        <w:jc w:val="center"/>
        <w:rPr>
          <w:b/>
          <w:sz w:val="24"/>
          <w:szCs w:val="24"/>
          <w:lang w:val="en-CA"/>
        </w:rPr>
      </w:pPr>
      <w:r>
        <w:rPr>
          <w:b/>
          <w:sz w:val="24"/>
          <w:szCs w:val="24"/>
          <w:lang w:val="en-CA"/>
        </w:rPr>
        <w:t>FIRE SAFETY PLAN REVIEW HISTORY</w:t>
      </w:r>
    </w:p>
    <w:p w14:paraId="697227E0" w14:textId="77777777" w:rsidR="001534F4" w:rsidRDefault="001534F4">
      <w:pPr>
        <w:rPr>
          <w:b/>
          <w:sz w:val="24"/>
          <w:szCs w:val="24"/>
          <w:lang w:val="en-CA"/>
        </w:rPr>
      </w:pPr>
    </w:p>
    <w:p w14:paraId="697227E1" w14:textId="77777777" w:rsidR="001534F4" w:rsidRDefault="001534F4">
      <w:pPr>
        <w:rPr>
          <w:sz w:val="24"/>
          <w:szCs w:val="24"/>
          <w:lang w:val="en-CA"/>
        </w:rPr>
      </w:pPr>
    </w:p>
    <w:p w14:paraId="697227E2" w14:textId="77777777" w:rsidR="001534F4" w:rsidRDefault="00E4246C">
      <w:pPr>
        <w:rPr>
          <w:b/>
          <w:sz w:val="24"/>
          <w:szCs w:val="24"/>
          <w:lang w:val="en-CA"/>
        </w:rPr>
      </w:pPr>
      <w:r>
        <w:rPr>
          <w:b/>
          <w:sz w:val="24"/>
          <w:szCs w:val="24"/>
          <w:lang w:val="en-CA"/>
        </w:rPr>
        <w:t>Ontario Fire Code, Sentence 2.8.2.1. (4) as follows:</w:t>
      </w:r>
    </w:p>
    <w:p w14:paraId="697227E3" w14:textId="77777777" w:rsidR="001534F4" w:rsidRDefault="001534F4">
      <w:pPr>
        <w:rPr>
          <w:b/>
          <w:sz w:val="24"/>
          <w:szCs w:val="24"/>
          <w:lang w:val="en-CA"/>
        </w:rPr>
      </w:pPr>
    </w:p>
    <w:p w14:paraId="697227E4" w14:textId="77777777" w:rsidR="001534F4" w:rsidRDefault="00E4246C">
      <w:pPr>
        <w:rPr>
          <w:sz w:val="24"/>
          <w:szCs w:val="24"/>
          <w:lang w:val="en-CA"/>
        </w:rPr>
      </w:pPr>
      <w:r>
        <w:rPr>
          <w:sz w:val="24"/>
          <w:szCs w:val="24"/>
        </w:rPr>
        <w:t xml:space="preserve">The fire safety plan shall be reviewed as often as necessary, but at least every 12 months, and </w:t>
      </w:r>
      <w:proofErr w:type="gramStart"/>
      <w:r>
        <w:rPr>
          <w:sz w:val="24"/>
          <w:szCs w:val="24"/>
        </w:rPr>
        <w:t>shall</w:t>
      </w:r>
      <w:proofErr w:type="gramEnd"/>
      <w:r>
        <w:rPr>
          <w:sz w:val="24"/>
          <w:szCs w:val="24"/>
        </w:rPr>
        <w:t xml:space="preserve"> be revised as necessary so that it </w:t>
      </w:r>
      <w:proofErr w:type="gramStart"/>
      <w:r>
        <w:rPr>
          <w:sz w:val="24"/>
          <w:szCs w:val="24"/>
        </w:rPr>
        <w:t>takes into account</w:t>
      </w:r>
      <w:proofErr w:type="gramEnd"/>
      <w:r>
        <w:rPr>
          <w:sz w:val="24"/>
          <w:szCs w:val="24"/>
        </w:rPr>
        <w:t xml:space="preserve"> changes in the use or other characteristics of the </w:t>
      </w:r>
      <w:r>
        <w:rPr>
          <w:bCs/>
          <w:sz w:val="24"/>
          <w:szCs w:val="24"/>
        </w:rPr>
        <w:t>building</w:t>
      </w:r>
      <w:r>
        <w:rPr>
          <w:sz w:val="24"/>
          <w:szCs w:val="24"/>
        </w:rPr>
        <w:t xml:space="preserve"> or premises. </w:t>
      </w:r>
    </w:p>
    <w:p w14:paraId="697227E5" w14:textId="77777777" w:rsidR="001534F4" w:rsidRDefault="001534F4">
      <w:pPr>
        <w:rPr>
          <w:sz w:val="24"/>
          <w:szCs w:val="24"/>
          <w:lang w:val="en-CA"/>
        </w:rPr>
      </w:pPr>
    </w:p>
    <w:p w14:paraId="697227E6" w14:textId="77777777" w:rsidR="001534F4" w:rsidRDefault="001534F4">
      <w:pPr>
        <w:rPr>
          <w:sz w:val="24"/>
          <w:szCs w:val="24"/>
          <w:lang w:val="en-CA"/>
        </w:rPr>
      </w:pPr>
    </w:p>
    <w:tbl>
      <w:tblPr>
        <w:tblW w:w="10818" w:type="dxa"/>
        <w:tblLayout w:type="fixed"/>
        <w:tblLook w:val="04A0" w:firstRow="1" w:lastRow="0" w:firstColumn="1" w:lastColumn="0" w:noHBand="0" w:noVBand="1"/>
      </w:tblPr>
      <w:tblGrid>
        <w:gridCol w:w="2334"/>
        <w:gridCol w:w="2335"/>
        <w:gridCol w:w="2334"/>
        <w:gridCol w:w="3815"/>
      </w:tblGrid>
      <w:tr w:rsidR="001534F4" w14:paraId="697227ED"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7E7" w14:textId="77777777" w:rsidR="001534F4" w:rsidRDefault="00E4246C">
            <w:pPr>
              <w:rPr>
                <w:rFonts w:eastAsia="Calibri"/>
                <w:b/>
                <w:sz w:val="24"/>
                <w:szCs w:val="24"/>
              </w:rPr>
            </w:pPr>
            <w:r>
              <w:rPr>
                <w:rFonts w:eastAsia="Calibri"/>
                <w:b/>
                <w:sz w:val="24"/>
                <w:szCs w:val="24"/>
              </w:rPr>
              <w:t xml:space="preserve">    </w:t>
            </w:r>
          </w:p>
          <w:p w14:paraId="697227E8" w14:textId="77777777" w:rsidR="001534F4" w:rsidRDefault="00E4246C">
            <w:pPr>
              <w:rPr>
                <w:rFonts w:eastAsia="Calibri"/>
                <w:b/>
                <w:sz w:val="24"/>
                <w:szCs w:val="24"/>
              </w:rPr>
            </w:pPr>
            <w:r>
              <w:rPr>
                <w:rFonts w:eastAsia="Calibri"/>
                <w:b/>
                <w:sz w:val="24"/>
                <w:szCs w:val="24"/>
              </w:rPr>
              <w:t>Date of Review</w:t>
            </w:r>
          </w:p>
        </w:tc>
        <w:tc>
          <w:tcPr>
            <w:tcW w:w="2335" w:type="dxa"/>
            <w:tcBorders>
              <w:top w:val="single" w:sz="4" w:space="0" w:color="000000"/>
              <w:left w:val="single" w:sz="4" w:space="0" w:color="000000"/>
              <w:bottom w:val="single" w:sz="4" w:space="0" w:color="000000"/>
              <w:right w:val="single" w:sz="4" w:space="0" w:color="000000"/>
            </w:tcBorders>
          </w:tcPr>
          <w:p w14:paraId="697227E9" w14:textId="77777777" w:rsidR="001534F4" w:rsidRDefault="00E4246C">
            <w:pPr>
              <w:rPr>
                <w:rFonts w:eastAsia="Calibri"/>
                <w:b/>
                <w:sz w:val="24"/>
                <w:szCs w:val="24"/>
              </w:rPr>
            </w:pPr>
            <w:r>
              <w:rPr>
                <w:rFonts w:eastAsia="Calibri"/>
                <w:b/>
                <w:sz w:val="24"/>
                <w:szCs w:val="24"/>
              </w:rPr>
              <w:t>Were any changes     made to the plan? (Indicate Y or N)?</w:t>
            </w:r>
          </w:p>
        </w:tc>
        <w:tc>
          <w:tcPr>
            <w:tcW w:w="2334" w:type="dxa"/>
            <w:tcBorders>
              <w:top w:val="single" w:sz="4" w:space="0" w:color="000000"/>
              <w:left w:val="single" w:sz="4" w:space="0" w:color="000000"/>
              <w:bottom w:val="single" w:sz="4" w:space="0" w:color="000000"/>
              <w:right w:val="single" w:sz="4" w:space="0" w:color="000000"/>
            </w:tcBorders>
          </w:tcPr>
          <w:p w14:paraId="697227EA" w14:textId="77777777" w:rsidR="001534F4" w:rsidRDefault="00E4246C">
            <w:pPr>
              <w:rPr>
                <w:rFonts w:eastAsia="Calibri"/>
                <w:b/>
                <w:sz w:val="24"/>
                <w:szCs w:val="24"/>
              </w:rPr>
            </w:pPr>
            <w:r>
              <w:rPr>
                <w:rFonts w:eastAsia="Calibri"/>
                <w:b/>
                <w:sz w:val="24"/>
                <w:szCs w:val="24"/>
              </w:rPr>
              <w:t>Were the changes sent to the fire department? (Indicate Y or N)?</w:t>
            </w:r>
          </w:p>
        </w:tc>
        <w:tc>
          <w:tcPr>
            <w:tcW w:w="3815" w:type="dxa"/>
            <w:tcBorders>
              <w:top w:val="single" w:sz="4" w:space="0" w:color="000000"/>
              <w:left w:val="single" w:sz="4" w:space="0" w:color="000000"/>
              <w:bottom w:val="single" w:sz="4" w:space="0" w:color="000000"/>
              <w:right w:val="single" w:sz="4" w:space="0" w:color="000000"/>
            </w:tcBorders>
          </w:tcPr>
          <w:p w14:paraId="697227EB" w14:textId="77777777" w:rsidR="001534F4" w:rsidRDefault="001534F4">
            <w:pPr>
              <w:snapToGrid w:val="0"/>
              <w:rPr>
                <w:rFonts w:eastAsia="Calibri"/>
                <w:b/>
                <w:sz w:val="24"/>
                <w:szCs w:val="24"/>
              </w:rPr>
            </w:pPr>
          </w:p>
          <w:p w14:paraId="697227EC" w14:textId="77777777" w:rsidR="001534F4" w:rsidRDefault="00E4246C">
            <w:pPr>
              <w:rPr>
                <w:rFonts w:eastAsia="Calibri"/>
                <w:b/>
                <w:sz w:val="24"/>
                <w:szCs w:val="24"/>
              </w:rPr>
            </w:pPr>
            <w:r>
              <w:rPr>
                <w:rFonts w:eastAsia="Calibri"/>
                <w:b/>
                <w:sz w:val="24"/>
                <w:szCs w:val="24"/>
              </w:rPr>
              <w:t>Name of person who performed the review.</w:t>
            </w:r>
          </w:p>
        </w:tc>
      </w:tr>
      <w:tr w:rsidR="001534F4" w14:paraId="697227F2"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7EE" w14:textId="21D2FE85" w:rsidR="001534F4" w:rsidRDefault="00E4246C">
            <w:pPr>
              <w:rPr>
                <w:rFonts w:eastAsia="Calibri"/>
                <w:sz w:val="24"/>
                <w:szCs w:val="24"/>
              </w:rPr>
            </w:pPr>
            <w:r>
              <w:fldChar w:fldCharType="begin">
                <w:ffData>
                  <w:name w:val="Unnamed"/>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7EF" w14:textId="77777777" w:rsidR="001534F4" w:rsidRDefault="00E4246C">
            <w:pPr>
              <w:rPr>
                <w:rFonts w:eastAsia="Calibri"/>
                <w:sz w:val="24"/>
                <w:szCs w:val="24"/>
              </w:rPr>
            </w:pPr>
            <w:r>
              <w:fldChar w:fldCharType="begin">
                <w:ffData>
                  <w:name w:val="Unnamed Copy 1"/>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7F0" w14:textId="77777777" w:rsidR="001534F4" w:rsidRDefault="00E4246C">
            <w:pPr>
              <w:rPr>
                <w:rFonts w:eastAsia="Calibri"/>
                <w:sz w:val="24"/>
                <w:szCs w:val="24"/>
              </w:rPr>
            </w:pPr>
            <w:r>
              <w:fldChar w:fldCharType="begin">
                <w:ffData>
                  <w:name w:val="Unnamed Copy 2"/>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7F1" w14:textId="77777777" w:rsidR="001534F4" w:rsidRDefault="00E4246C">
            <w:pPr>
              <w:rPr>
                <w:rFonts w:eastAsia="Calibri"/>
                <w:sz w:val="24"/>
                <w:szCs w:val="24"/>
              </w:rPr>
            </w:pPr>
            <w:r>
              <w:fldChar w:fldCharType="begin">
                <w:ffData>
                  <w:name w:val="Unnamed Copy 3"/>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r>
      <w:tr w:rsidR="001534F4" w14:paraId="697227F7"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7F3" w14:textId="77777777" w:rsidR="001534F4" w:rsidRDefault="00E4246C">
            <w:pPr>
              <w:rPr>
                <w:rFonts w:eastAsia="Calibri"/>
                <w:sz w:val="24"/>
                <w:szCs w:val="24"/>
              </w:rPr>
            </w:pPr>
            <w:r>
              <w:fldChar w:fldCharType="begin">
                <w:ffData>
                  <w:name w:val="Unnamed Copy 4"/>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7F4" w14:textId="77777777" w:rsidR="001534F4" w:rsidRDefault="00E4246C">
            <w:pPr>
              <w:rPr>
                <w:rFonts w:eastAsia="Calibri"/>
                <w:sz w:val="24"/>
                <w:szCs w:val="24"/>
              </w:rPr>
            </w:pPr>
            <w:r>
              <w:fldChar w:fldCharType="begin">
                <w:ffData>
                  <w:name w:val="Unnamed Copy 5"/>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7F5" w14:textId="77777777" w:rsidR="001534F4" w:rsidRDefault="00E4246C">
            <w:pPr>
              <w:rPr>
                <w:rFonts w:eastAsia="Calibri"/>
                <w:sz w:val="24"/>
                <w:szCs w:val="24"/>
              </w:rPr>
            </w:pPr>
            <w:r>
              <w:fldChar w:fldCharType="begin">
                <w:ffData>
                  <w:name w:val="Unnamed Copy 6"/>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7F6" w14:textId="77777777" w:rsidR="001534F4" w:rsidRDefault="00E4246C">
            <w:pPr>
              <w:rPr>
                <w:rFonts w:eastAsia="Calibri"/>
                <w:sz w:val="24"/>
                <w:szCs w:val="24"/>
              </w:rPr>
            </w:pPr>
            <w:r>
              <w:fldChar w:fldCharType="begin">
                <w:ffData>
                  <w:name w:val="Unnamed Copy 7"/>
                  <w:enabled/>
                  <w:calcOnExit w:val="0"/>
                  <w:textInput>
                    <w:maxLength w:val="43"/>
                  </w:textInput>
                </w:ffData>
              </w:fldChar>
            </w:r>
            <w:r>
              <w:rPr>
                <w:rFonts w:ascii="Trebuchet MS" w:eastAsia="Calibri" w:hAnsi="Trebuchet MS" w:cs="Trebuchet MS"/>
                <w:b/>
                <w:sz w:val="32"/>
                <w:szCs w:val="32"/>
              </w:rPr>
              <w:instrText xml:space="preserve"> FORMTEXT </w:instrText>
            </w:r>
            <w:r>
              <w:rPr>
                <w:rFonts w:ascii="Trebuchet MS" w:eastAsia="Calibri" w:hAnsi="Trebuchet MS" w:cs="Trebuchet MS"/>
                <w:b/>
                <w:sz w:val="32"/>
                <w:szCs w:val="32"/>
              </w:rPr>
            </w:r>
            <w:r>
              <w:rPr>
                <w:rFonts w:ascii="Trebuchet MS" w:eastAsia="Calibri" w:hAnsi="Trebuchet MS" w:cs="Trebuchet MS"/>
                <w:b/>
                <w:sz w:val="32"/>
                <w:szCs w:val="32"/>
              </w:rPr>
              <w:fldChar w:fldCharType="separate"/>
            </w:r>
            <w:r>
              <w:rPr>
                <w:rFonts w:ascii="Trebuchet MS" w:eastAsia="Calibri" w:hAnsi="Trebuchet MS" w:cs="Trebuchet MS"/>
                <w:b/>
                <w:sz w:val="32"/>
                <w:szCs w:val="32"/>
              </w:rPr>
              <w:t>     </w:t>
            </w:r>
            <w:r>
              <w:rPr>
                <w:rFonts w:ascii="Trebuchet MS" w:eastAsia="Calibri" w:hAnsi="Trebuchet MS" w:cs="Trebuchet MS"/>
                <w:b/>
                <w:sz w:val="32"/>
                <w:szCs w:val="32"/>
              </w:rPr>
              <w:fldChar w:fldCharType="end"/>
            </w:r>
          </w:p>
        </w:tc>
      </w:tr>
      <w:tr w:rsidR="001534F4" w14:paraId="697227FC"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7F8" w14:textId="77777777" w:rsidR="001534F4" w:rsidRDefault="00E4246C">
            <w:pPr>
              <w:rPr>
                <w:rFonts w:eastAsia="Calibri"/>
                <w:sz w:val="24"/>
                <w:szCs w:val="24"/>
              </w:rPr>
            </w:pPr>
            <w:r>
              <w:fldChar w:fldCharType="begin">
                <w:ffData>
                  <w:name w:val="Unnamed Copy 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7F9" w14:textId="77777777" w:rsidR="001534F4" w:rsidRDefault="00E4246C">
            <w:pPr>
              <w:rPr>
                <w:rFonts w:eastAsia="Calibri"/>
                <w:sz w:val="24"/>
                <w:szCs w:val="24"/>
              </w:rPr>
            </w:pPr>
            <w:r>
              <w:fldChar w:fldCharType="begin">
                <w:ffData>
                  <w:name w:val="Unnamed Copy 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7FA" w14:textId="77777777" w:rsidR="001534F4" w:rsidRDefault="00E4246C">
            <w:pPr>
              <w:rPr>
                <w:rFonts w:eastAsia="Calibri"/>
                <w:sz w:val="24"/>
                <w:szCs w:val="24"/>
              </w:rPr>
            </w:pPr>
            <w:r>
              <w:fldChar w:fldCharType="begin">
                <w:ffData>
                  <w:name w:val="Unnamed Copy 1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7FB" w14:textId="77777777" w:rsidR="001534F4" w:rsidRDefault="00E4246C">
            <w:pPr>
              <w:rPr>
                <w:rFonts w:eastAsia="Calibri"/>
                <w:sz w:val="24"/>
                <w:szCs w:val="24"/>
              </w:rPr>
            </w:pPr>
            <w:r>
              <w:fldChar w:fldCharType="begin">
                <w:ffData>
                  <w:name w:val="Unnamed Copy 1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01"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7FD" w14:textId="77777777" w:rsidR="001534F4" w:rsidRDefault="00E4246C">
            <w:pPr>
              <w:rPr>
                <w:rFonts w:eastAsia="Calibri"/>
                <w:sz w:val="24"/>
                <w:szCs w:val="24"/>
              </w:rPr>
            </w:pPr>
            <w:r>
              <w:fldChar w:fldCharType="begin">
                <w:ffData>
                  <w:name w:val="Unnamed Copy 1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7FE" w14:textId="77777777" w:rsidR="001534F4" w:rsidRDefault="00E4246C">
            <w:pPr>
              <w:rPr>
                <w:rFonts w:eastAsia="Calibri"/>
                <w:sz w:val="24"/>
                <w:szCs w:val="24"/>
              </w:rPr>
            </w:pPr>
            <w:r>
              <w:fldChar w:fldCharType="begin">
                <w:ffData>
                  <w:name w:val="Unnamed Copy 1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7FF" w14:textId="77777777" w:rsidR="001534F4" w:rsidRDefault="00E4246C">
            <w:pPr>
              <w:rPr>
                <w:rFonts w:eastAsia="Calibri"/>
                <w:sz w:val="24"/>
                <w:szCs w:val="24"/>
              </w:rPr>
            </w:pPr>
            <w:r>
              <w:fldChar w:fldCharType="begin">
                <w:ffData>
                  <w:name w:val="Unnamed Copy 1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00" w14:textId="77777777" w:rsidR="001534F4" w:rsidRDefault="00E4246C">
            <w:pPr>
              <w:rPr>
                <w:rFonts w:eastAsia="Calibri"/>
                <w:sz w:val="24"/>
                <w:szCs w:val="24"/>
              </w:rPr>
            </w:pPr>
            <w:r>
              <w:fldChar w:fldCharType="begin">
                <w:ffData>
                  <w:name w:val="Unnamed Copy 1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06"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02" w14:textId="77777777" w:rsidR="001534F4" w:rsidRDefault="00E4246C">
            <w:pPr>
              <w:rPr>
                <w:rFonts w:eastAsia="Calibri"/>
                <w:sz w:val="24"/>
                <w:szCs w:val="24"/>
              </w:rPr>
            </w:pPr>
            <w:r>
              <w:fldChar w:fldCharType="begin">
                <w:ffData>
                  <w:name w:val="Unnamed Copy 16"/>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03" w14:textId="77777777" w:rsidR="001534F4" w:rsidRDefault="00E4246C">
            <w:pPr>
              <w:rPr>
                <w:rFonts w:eastAsia="Calibri"/>
                <w:sz w:val="24"/>
                <w:szCs w:val="24"/>
              </w:rPr>
            </w:pPr>
            <w:r>
              <w:fldChar w:fldCharType="begin">
                <w:ffData>
                  <w:name w:val="Unnamed Copy 17"/>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04" w14:textId="77777777" w:rsidR="001534F4" w:rsidRDefault="00E4246C">
            <w:pPr>
              <w:rPr>
                <w:rFonts w:eastAsia="Calibri"/>
                <w:sz w:val="24"/>
                <w:szCs w:val="24"/>
              </w:rPr>
            </w:pPr>
            <w:r>
              <w:fldChar w:fldCharType="begin">
                <w:ffData>
                  <w:name w:val="Unnamed Copy 1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05" w14:textId="77777777" w:rsidR="001534F4" w:rsidRDefault="00E4246C">
            <w:pPr>
              <w:rPr>
                <w:rFonts w:eastAsia="Calibri"/>
                <w:sz w:val="24"/>
                <w:szCs w:val="24"/>
              </w:rPr>
            </w:pPr>
            <w:r>
              <w:fldChar w:fldCharType="begin">
                <w:ffData>
                  <w:name w:val="Unnamed Copy 1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0B"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07" w14:textId="77777777" w:rsidR="001534F4" w:rsidRDefault="00E4246C">
            <w:pPr>
              <w:rPr>
                <w:rFonts w:eastAsia="Calibri"/>
                <w:sz w:val="24"/>
                <w:szCs w:val="24"/>
              </w:rPr>
            </w:pPr>
            <w:r>
              <w:fldChar w:fldCharType="begin">
                <w:ffData>
                  <w:name w:val="Unnamed Copy 2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08" w14:textId="77777777" w:rsidR="001534F4" w:rsidRDefault="00E4246C">
            <w:pPr>
              <w:rPr>
                <w:rFonts w:eastAsia="Calibri"/>
                <w:sz w:val="24"/>
                <w:szCs w:val="24"/>
              </w:rPr>
            </w:pPr>
            <w:r>
              <w:fldChar w:fldCharType="begin">
                <w:ffData>
                  <w:name w:val="Unnamed Copy 2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09" w14:textId="77777777" w:rsidR="001534F4" w:rsidRDefault="00E4246C">
            <w:pPr>
              <w:rPr>
                <w:rFonts w:eastAsia="Calibri"/>
                <w:sz w:val="24"/>
                <w:szCs w:val="24"/>
              </w:rPr>
            </w:pPr>
            <w:r>
              <w:fldChar w:fldCharType="begin">
                <w:ffData>
                  <w:name w:val="Unnamed Copy 2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0A" w14:textId="77777777" w:rsidR="001534F4" w:rsidRDefault="00E4246C">
            <w:pPr>
              <w:rPr>
                <w:rFonts w:eastAsia="Calibri"/>
                <w:sz w:val="24"/>
                <w:szCs w:val="24"/>
              </w:rPr>
            </w:pPr>
            <w:r>
              <w:fldChar w:fldCharType="begin">
                <w:ffData>
                  <w:name w:val="Unnamed Copy 2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10"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0C" w14:textId="77777777" w:rsidR="001534F4" w:rsidRDefault="00E4246C">
            <w:pPr>
              <w:rPr>
                <w:rFonts w:eastAsia="Calibri"/>
                <w:sz w:val="24"/>
                <w:szCs w:val="24"/>
              </w:rPr>
            </w:pPr>
            <w:r>
              <w:fldChar w:fldCharType="begin">
                <w:ffData>
                  <w:name w:val="Unnamed Copy 2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0D" w14:textId="77777777" w:rsidR="001534F4" w:rsidRDefault="00E4246C">
            <w:pPr>
              <w:rPr>
                <w:rFonts w:eastAsia="Calibri"/>
                <w:sz w:val="24"/>
                <w:szCs w:val="24"/>
              </w:rPr>
            </w:pPr>
            <w:r>
              <w:fldChar w:fldCharType="begin">
                <w:ffData>
                  <w:name w:val="Unnamed Copy 2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0E" w14:textId="77777777" w:rsidR="001534F4" w:rsidRDefault="00E4246C">
            <w:pPr>
              <w:rPr>
                <w:rFonts w:eastAsia="Calibri"/>
                <w:sz w:val="24"/>
                <w:szCs w:val="24"/>
              </w:rPr>
            </w:pPr>
            <w:r>
              <w:fldChar w:fldCharType="begin">
                <w:ffData>
                  <w:name w:val="Unnamed Copy 26"/>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0F" w14:textId="77777777" w:rsidR="001534F4" w:rsidRDefault="00E4246C">
            <w:pPr>
              <w:rPr>
                <w:rFonts w:eastAsia="Calibri"/>
                <w:sz w:val="24"/>
                <w:szCs w:val="24"/>
              </w:rPr>
            </w:pPr>
            <w:r>
              <w:fldChar w:fldCharType="begin">
                <w:ffData>
                  <w:name w:val="Unnamed Copy 27"/>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15"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11" w14:textId="77777777" w:rsidR="001534F4" w:rsidRDefault="00E4246C">
            <w:pPr>
              <w:rPr>
                <w:rFonts w:eastAsia="Calibri"/>
                <w:sz w:val="24"/>
                <w:szCs w:val="24"/>
              </w:rPr>
            </w:pPr>
            <w:r>
              <w:fldChar w:fldCharType="begin">
                <w:ffData>
                  <w:name w:val="Unnamed Copy 2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12" w14:textId="77777777" w:rsidR="001534F4" w:rsidRDefault="00E4246C">
            <w:pPr>
              <w:rPr>
                <w:rFonts w:eastAsia="Calibri"/>
                <w:sz w:val="24"/>
                <w:szCs w:val="24"/>
              </w:rPr>
            </w:pPr>
            <w:r>
              <w:fldChar w:fldCharType="begin">
                <w:ffData>
                  <w:name w:val="Unnamed Copy 2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13" w14:textId="77777777" w:rsidR="001534F4" w:rsidRDefault="00E4246C">
            <w:pPr>
              <w:rPr>
                <w:rFonts w:eastAsia="Calibri"/>
                <w:sz w:val="24"/>
                <w:szCs w:val="24"/>
              </w:rPr>
            </w:pPr>
            <w:r>
              <w:fldChar w:fldCharType="begin">
                <w:ffData>
                  <w:name w:val="Unnamed Copy 3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14" w14:textId="77777777" w:rsidR="001534F4" w:rsidRDefault="00E4246C">
            <w:pPr>
              <w:rPr>
                <w:rFonts w:eastAsia="Calibri"/>
                <w:sz w:val="24"/>
                <w:szCs w:val="24"/>
              </w:rPr>
            </w:pPr>
            <w:r>
              <w:fldChar w:fldCharType="begin">
                <w:ffData>
                  <w:name w:val="Unnamed Copy 3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1A"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16" w14:textId="77777777" w:rsidR="001534F4" w:rsidRDefault="00E4246C">
            <w:pPr>
              <w:rPr>
                <w:rFonts w:eastAsia="Calibri"/>
                <w:sz w:val="24"/>
                <w:szCs w:val="24"/>
              </w:rPr>
            </w:pPr>
            <w:r>
              <w:fldChar w:fldCharType="begin">
                <w:ffData>
                  <w:name w:val="Unnamed Copy 3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17" w14:textId="77777777" w:rsidR="001534F4" w:rsidRDefault="00E4246C">
            <w:pPr>
              <w:rPr>
                <w:rFonts w:eastAsia="Calibri"/>
                <w:sz w:val="24"/>
                <w:szCs w:val="24"/>
              </w:rPr>
            </w:pPr>
            <w:r>
              <w:fldChar w:fldCharType="begin">
                <w:ffData>
                  <w:name w:val="Unnamed Copy 3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18" w14:textId="77777777" w:rsidR="001534F4" w:rsidRDefault="00E4246C">
            <w:pPr>
              <w:rPr>
                <w:rFonts w:eastAsia="Calibri"/>
                <w:sz w:val="24"/>
                <w:szCs w:val="24"/>
              </w:rPr>
            </w:pPr>
            <w:r>
              <w:fldChar w:fldCharType="begin">
                <w:ffData>
                  <w:name w:val="Unnamed Copy 3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19" w14:textId="77777777" w:rsidR="001534F4" w:rsidRDefault="00E4246C">
            <w:pPr>
              <w:rPr>
                <w:rFonts w:eastAsia="Calibri"/>
                <w:sz w:val="24"/>
                <w:szCs w:val="24"/>
              </w:rPr>
            </w:pPr>
            <w:r>
              <w:fldChar w:fldCharType="begin">
                <w:ffData>
                  <w:name w:val="Unnamed Copy 3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1F"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1B" w14:textId="77777777" w:rsidR="001534F4" w:rsidRDefault="00E4246C">
            <w:pPr>
              <w:rPr>
                <w:rFonts w:eastAsia="Calibri"/>
                <w:sz w:val="24"/>
                <w:szCs w:val="24"/>
              </w:rPr>
            </w:pPr>
            <w:r>
              <w:fldChar w:fldCharType="begin">
                <w:ffData>
                  <w:name w:val="Unnamed Copy 36"/>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1C" w14:textId="77777777" w:rsidR="001534F4" w:rsidRDefault="00E4246C">
            <w:pPr>
              <w:rPr>
                <w:rFonts w:eastAsia="Calibri"/>
                <w:sz w:val="24"/>
                <w:szCs w:val="24"/>
              </w:rPr>
            </w:pPr>
            <w:r>
              <w:fldChar w:fldCharType="begin">
                <w:ffData>
                  <w:name w:val="Unnamed Copy 37"/>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1D" w14:textId="77777777" w:rsidR="001534F4" w:rsidRDefault="00E4246C">
            <w:pPr>
              <w:rPr>
                <w:rFonts w:eastAsia="Calibri"/>
                <w:sz w:val="24"/>
                <w:szCs w:val="24"/>
              </w:rPr>
            </w:pPr>
            <w:r>
              <w:fldChar w:fldCharType="begin">
                <w:ffData>
                  <w:name w:val="Unnamed Copy 3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1E" w14:textId="77777777" w:rsidR="001534F4" w:rsidRDefault="00E4246C">
            <w:pPr>
              <w:rPr>
                <w:rFonts w:eastAsia="Calibri"/>
                <w:sz w:val="24"/>
                <w:szCs w:val="24"/>
              </w:rPr>
            </w:pPr>
            <w:r>
              <w:fldChar w:fldCharType="begin">
                <w:ffData>
                  <w:name w:val="Unnamed Copy 3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24"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20" w14:textId="77777777" w:rsidR="001534F4" w:rsidRDefault="00E4246C">
            <w:pPr>
              <w:rPr>
                <w:rFonts w:eastAsia="Calibri"/>
                <w:sz w:val="24"/>
                <w:szCs w:val="24"/>
              </w:rPr>
            </w:pPr>
            <w:r>
              <w:fldChar w:fldCharType="begin">
                <w:ffData>
                  <w:name w:val="Unnamed Copy 4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21" w14:textId="77777777" w:rsidR="001534F4" w:rsidRDefault="00E4246C">
            <w:pPr>
              <w:rPr>
                <w:rFonts w:eastAsia="Calibri"/>
                <w:sz w:val="24"/>
                <w:szCs w:val="24"/>
              </w:rPr>
            </w:pPr>
            <w:r>
              <w:fldChar w:fldCharType="begin">
                <w:ffData>
                  <w:name w:val="Unnamed Copy 4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22" w14:textId="77777777" w:rsidR="001534F4" w:rsidRDefault="00E4246C">
            <w:pPr>
              <w:rPr>
                <w:rFonts w:eastAsia="Calibri"/>
                <w:sz w:val="24"/>
                <w:szCs w:val="24"/>
              </w:rPr>
            </w:pPr>
            <w:r>
              <w:fldChar w:fldCharType="begin">
                <w:ffData>
                  <w:name w:val="Unnamed Copy 4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23" w14:textId="77777777" w:rsidR="001534F4" w:rsidRDefault="00E4246C">
            <w:pPr>
              <w:rPr>
                <w:rFonts w:eastAsia="Calibri"/>
                <w:sz w:val="24"/>
                <w:szCs w:val="24"/>
              </w:rPr>
            </w:pPr>
            <w:r>
              <w:fldChar w:fldCharType="begin">
                <w:ffData>
                  <w:name w:val="Unnamed Copy 4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29"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25" w14:textId="77777777" w:rsidR="001534F4" w:rsidRDefault="00E4246C">
            <w:pPr>
              <w:rPr>
                <w:rFonts w:eastAsia="Calibri"/>
                <w:sz w:val="24"/>
                <w:szCs w:val="24"/>
              </w:rPr>
            </w:pPr>
            <w:r>
              <w:fldChar w:fldCharType="begin">
                <w:ffData>
                  <w:name w:val="Unnamed Copy 4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26" w14:textId="77777777" w:rsidR="001534F4" w:rsidRDefault="00E4246C">
            <w:pPr>
              <w:rPr>
                <w:rFonts w:eastAsia="Calibri"/>
                <w:sz w:val="24"/>
                <w:szCs w:val="24"/>
              </w:rPr>
            </w:pPr>
            <w:r>
              <w:fldChar w:fldCharType="begin">
                <w:ffData>
                  <w:name w:val="Unnamed Copy 4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27" w14:textId="77777777" w:rsidR="001534F4" w:rsidRDefault="00E4246C">
            <w:pPr>
              <w:rPr>
                <w:rFonts w:eastAsia="Calibri"/>
                <w:sz w:val="24"/>
                <w:szCs w:val="24"/>
              </w:rPr>
            </w:pPr>
            <w:r>
              <w:fldChar w:fldCharType="begin">
                <w:ffData>
                  <w:name w:val="Unnamed Copy 46"/>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28" w14:textId="77777777" w:rsidR="001534F4" w:rsidRDefault="00E4246C">
            <w:pPr>
              <w:rPr>
                <w:rFonts w:eastAsia="Calibri"/>
                <w:sz w:val="24"/>
                <w:szCs w:val="24"/>
              </w:rPr>
            </w:pPr>
            <w:r>
              <w:fldChar w:fldCharType="begin">
                <w:ffData>
                  <w:name w:val="Unnamed Copy 47"/>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2E"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2A" w14:textId="77777777" w:rsidR="001534F4" w:rsidRDefault="00E4246C">
            <w:pPr>
              <w:rPr>
                <w:rFonts w:eastAsia="Calibri"/>
                <w:sz w:val="24"/>
                <w:szCs w:val="24"/>
              </w:rPr>
            </w:pPr>
            <w:r>
              <w:fldChar w:fldCharType="begin">
                <w:ffData>
                  <w:name w:val="Unnamed Copy 4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2B" w14:textId="77777777" w:rsidR="001534F4" w:rsidRDefault="00E4246C">
            <w:pPr>
              <w:rPr>
                <w:rFonts w:eastAsia="Calibri"/>
                <w:sz w:val="24"/>
                <w:szCs w:val="24"/>
              </w:rPr>
            </w:pPr>
            <w:r>
              <w:fldChar w:fldCharType="begin">
                <w:ffData>
                  <w:name w:val="Unnamed Copy 4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2C" w14:textId="77777777" w:rsidR="001534F4" w:rsidRDefault="00E4246C">
            <w:pPr>
              <w:rPr>
                <w:rFonts w:eastAsia="Calibri"/>
                <w:sz w:val="24"/>
                <w:szCs w:val="24"/>
              </w:rPr>
            </w:pPr>
            <w:r>
              <w:fldChar w:fldCharType="begin">
                <w:ffData>
                  <w:name w:val="Unnamed Copy 5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2D" w14:textId="77777777" w:rsidR="001534F4" w:rsidRDefault="00E4246C">
            <w:pPr>
              <w:rPr>
                <w:rFonts w:eastAsia="Calibri"/>
                <w:sz w:val="24"/>
                <w:szCs w:val="24"/>
              </w:rPr>
            </w:pPr>
            <w:r>
              <w:fldChar w:fldCharType="begin">
                <w:ffData>
                  <w:name w:val="Unnamed Copy 5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33"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2F" w14:textId="77777777" w:rsidR="001534F4" w:rsidRDefault="00E4246C">
            <w:pPr>
              <w:rPr>
                <w:rFonts w:eastAsia="Calibri"/>
                <w:sz w:val="24"/>
                <w:szCs w:val="24"/>
              </w:rPr>
            </w:pPr>
            <w:r>
              <w:fldChar w:fldCharType="begin">
                <w:ffData>
                  <w:name w:val="Unnamed Copy 5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30" w14:textId="77777777" w:rsidR="001534F4" w:rsidRDefault="00E4246C">
            <w:pPr>
              <w:rPr>
                <w:rFonts w:eastAsia="Calibri"/>
                <w:sz w:val="24"/>
                <w:szCs w:val="24"/>
              </w:rPr>
            </w:pPr>
            <w:r>
              <w:fldChar w:fldCharType="begin">
                <w:ffData>
                  <w:name w:val="Unnamed Copy 5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31" w14:textId="77777777" w:rsidR="001534F4" w:rsidRDefault="00E4246C">
            <w:pPr>
              <w:rPr>
                <w:rFonts w:eastAsia="Calibri"/>
                <w:sz w:val="24"/>
                <w:szCs w:val="24"/>
              </w:rPr>
            </w:pPr>
            <w:r>
              <w:fldChar w:fldCharType="begin">
                <w:ffData>
                  <w:name w:val="Unnamed Copy 5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32" w14:textId="77777777" w:rsidR="001534F4" w:rsidRDefault="00E4246C">
            <w:pPr>
              <w:rPr>
                <w:rFonts w:eastAsia="Calibri"/>
                <w:sz w:val="24"/>
                <w:szCs w:val="24"/>
              </w:rPr>
            </w:pPr>
            <w:r>
              <w:fldChar w:fldCharType="begin">
                <w:ffData>
                  <w:name w:val="Unnamed Copy 5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38"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34" w14:textId="77777777" w:rsidR="001534F4" w:rsidRDefault="00E4246C">
            <w:pPr>
              <w:rPr>
                <w:rFonts w:eastAsia="Calibri"/>
                <w:sz w:val="24"/>
                <w:szCs w:val="24"/>
              </w:rPr>
            </w:pPr>
            <w:r>
              <w:fldChar w:fldCharType="begin">
                <w:ffData>
                  <w:name w:val="Unnamed Copy 56"/>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35" w14:textId="77777777" w:rsidR="001534F4" w:rsidRDefault="00E4246C">
            <w:pPr>
              <w:rPr>
                <w:rFonts w:eastAsia="Calibri"/>
                <w:sz w:val="24"/>
                <w:szCs w:val="24"/>
              </w:rPr>
            </w:pPr>
            <w:r>
              <w:fldChar w:fldCharType="begin">
                <w:ffData>
                  <w:name w:val="Unnamed Copy 57"/>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36" w14:textId="77777777" w:rsidR="001534F4" w:rsidRDefault="00E4246C">
            <w:pPr>
              <w:rPr>
                <w:rFonts w:eastAsia="Calibri"/>
                <w:sz w:val="24"/>
                <w:szCs w:val="24"/>
              </w:rPr>
            </w:pPr>
            <w:r>
              <w:fldChar w:fldCharType="begin">
                <w:ffData>
                  <w:name w:val="Unnamed Copy 5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37" w14:textId="77777777" w:rsidR="001534F4" w:rsidRDefault="00E4246C">
            <w:pPr>
              <w:rPr>
                <w:rFonts w:eastAsia="Calibri"/>
                <w:sz w:val="24"/>
                <w:szCs w:val="24"/>
              </w:rPr>
            </w:pPr>
            <w:r>
              <w:fldChar w:fldCharType="begin">
                <w:ffData>
                  <w:name w:val="Unnamed Copy 5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3D"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39" w14:textId="77777777" w:rsidR="001534F4" w:rsidRDefault="00E4246C">
            <w:pPr>
              <w:rPr>
                <w:rFonts w:eastAsia="Calibri"/>
                <w:sz w:val="24"/>
                <w:szCs w:val="24"/>
              </w:rPr>
            </w:pPr>
            <w:r>
              <w:fldChar w:fldCharType="begin">
                <w:ffData>
                  <w:name w:val="Unnamed Copy 6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3A" w14:textId="77777777" w:rsidR="001534F4" w:rsidRDefault="00E4246C">
            <w:pPr>
              <w:rPr>
                <w:rFonts w:eastAsia="Calibri"/>
                <w:sz w:val="24"/>
                <w:szCs w:val="24"/>
              </w:rPr>
            </w:pPr>
            <w:r>
              <w:fldChar w:fldCharType="begin">
                <w:ffData>
                  <w:name w:val="Unnamed Copy 6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3B" w14:textId="77777777" w:rsidR="001534F4" w:rsidRDefault="00E4246C">
            <w:pPr>
              <w:rPr>
                <w:rFonts w:eastAsia="Calibri"/>
                <w:sz w:val="24"/>
                <w:szCs w:val="24"/>
              </w:rPr>
            </w:pPr>
            <w:r>
              <w:fldChar w:fldCharType="begin">
                <w:ffData>
                  <w:name w:val="Unnamed Copy 6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3C" w14:textId="77777777" w:rsidR="001534F4" w:rsidRDefault="00E4246C">
            <w:pPr>
              <w:rPr>
                <w:rFonts w:eastAsia="Calibri"/>
                <w:sz w:val="24"/>
                <w:szCs w:val="24"/>
              </w:rPr>
            </w:pPr>
            <w:r>
              <w:fldChar w:fldCharType="begin">
                <w:ffData>
                  <w:name w:val="Unnamed Copy 6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42"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3E" w14:textId="77777777" w:rsidR="001534F4" w:rsidRDefault="00E4246C">
            <w:pPr>
              <w:rPr>
                <w:rFonts w:eastAsia="Calibri"/>
                <w:sz w:val="24"/>
                <w:szCs w:val="24"/>
              </w:rPr>
            </w:pPr>
            <w:r>
              <w:fldChar w:fldCharType="begin">
                <w:ffData>
                  <w:name w:val="Unnamed Copy 6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3F" w14:textId="77777777" w:rsidR="001534F4" w:rsidRDefault="00E4246C">
            <w:pPr>
              <w:rPr>
                <w:rFonts w:eastAsia="Calibri"/>
                <w:sz w:val="24"/>
                <w:szCs w:val="24"/>
              </w:rPr>
            </w:pPr>
            <w:r>
              <w:fldChar w:fldCharType="begin">
                <w:ffData>
                  <w:name w:val="Unnamed Copy 6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40" w14:textId="77777777" w:rsidR="001534F4" w:rsidRDefault="00E4246C">
            <w:pPr>
              <w:rPr>
                <w:rFonts w:eastAsia="Calibri"/>
                <w:sz w:val="24"/>
                <w:szCs w:val="24"/>
              </w:rPr>
            </w:pPr>
            <w:r>
              <w:fldChar w:fldCharType="begin">
                <w:ffData>
                  <w:name w:val="Unnamed Copy 66"/>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41" w14:textId="77777777" w:rsidR="001534F4" w:rsidRDefault="00E4246C">
            <w:pPr>
              <w:rPr>
                <w:rFonts w:eastAsia="Calibri"/>
                <w:sz w:val="24"/>
                <w:szCs w:val="24"/>
              </w:rPr>
            </w:pPr>
            <w:r>
              <w:fldChar w:fldCharType="begin">
                <w:ffData>
                  <w:name w:val="Unnamed Copy 67"/>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47"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43" w14:textId="77777777" w:rsidR="001534F4" w:rsidRDefault="00E4246C">
            <w:pPr>
              <w:rPr>
                <w:rFonts w:eastAsia="Calibri"/>
                <w:sz w:val="24"/>
                <w:szCs w:val="24"/>
              </w:rPr>
            </w:pPr>
            <w:r>
              <w:fldChar w:fldCharType="begin">
                <w:ffData>
                  <w:name w:val="Unnamed Copy 68"/>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44" w14:textId="77777777" w:rsidR="001534F4" w:rsidRDefault="00E4246C">
            <w:pPr>
              <w:rPr>
                <w:rFonts w:eastAsia="Calibri"/>
                <w:sz w:val="24"/>
                <w:szCs w:val="24"/>
              </w:rPr>
            </w:pPr>
            <w:r>
              <w:fldChar w:fldCharType="begin">
                <w:ffData>
                  <w:name w:val="Unnamed Copy 69"/>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45" w14:textId="77777777" w:rsidR="001534F4" w:rsidRDefault="00E4246C">
            <w:pPr>
              <w:rPr>
                <w:rFonts w:eastAsia="Calibri"/>
                <w:sz w:val="24"/>
                <w:szCs w:val="24"/>
              </w:rPr>
            </w:pPr>
            <w:r>
              <w:fldChar w:fldCharType="begin">
                <w:ffData>
                  <w:name w:val="Unnamed Copy 70"/>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46" w14:textId="77777777" w:rsidR="001534F4" w:rsidRDefault="00E4246C">
            <w:pPr>
              <w:rPr>
                <w:rFonts w:eastAsia="Calibri"/>
                <w:sz w:val="24"/>
                <w:szCs w:val="24"/>
              </w:rPr>
            </w:pPr>
            <w:r>
              <w:fldChar w:fldCharType="begin">
                <w:ffData>
                  <w:name w:val="Unnamed Copy 71"/>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r w:rsidR="001534F4" w14:paraId="6972284C" w14:textId="77777777">
        <w:trPr>
          <w:trHeight w:val="445"/>
        </w:trPr>
        <w:tc>
          <w:tcPr>
            <w:tcW w:w="2334" w:type="dxa"/>
            <w:tcBorders>
              <w:top w:val="single" w:sz="4" w:space="0" w:color="000000"/>
              <w:left w:val="single" w:sz="4" w:space="0" w:color="000000"/>
              <w:bottom w:val="single" w:sz="4" w:space="0" w:color="000000"/>
              <w:right w:val="single" w:sz="4" w:space="0" w:color="000000"/>
            </w:tcBorders>
          </w:tcPr>
          <w:p w14:paraId="69722848" w14:textId="77777777" w:rsidR="001534F4" w:rsidRDefault="00E4246C">
            <w:pPr>
              <w:rPr>
                <w:rFonts w:eastAsia="Calibri"/>
                <w:sz w:val="24"/>
                <w:szCs w:val="24"/>
              </w:rPr>
            </w:pPr>
            <w:r>
              <w:fldChar w:fldCharType="begin">
                <w:ffData>
                  <w:name w:val="Unnamed Copy 72"/>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5" w:type="dxa"/>
            <w:tcBorders>
              <w:top w:val="single" w:sz="4" w:space="0" w:color="000000"/>
              <w:left w:val="single" w:sz="4" w:space="0" w:color="000000"/>
              <w:bottom w:val="single" w:sz="4" w:space="0" w:color="000000"/>
              <w:right w:val="single" w:sz="4" w:space="0" w:color="000000"/>
            </w:tcBorders>
          </w:tcPr>
          <w:p w14:paraId="69722849" w14:textId="77777777" w:rsidR="001534F4" w:rsidRDefault="00E4246C">
            <w:pPr>
              <w:rPr>
                <w:rFonts w:eastAsia="Calibri"/>
                <w:sz w:val="24"/>
                <w:szCs w:val="24"/>
              </w:rPr>
            </w:pPr>
            <w:r>
              <w:fldChar w:fldCharType="begin">
                <w:ffData>
                  <w:name w:val="Unnamed Copy 73"/>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2334" w:type="dxa"/>
            <w:tcBorders>
              <w:top w:val="single" w:sz="4" w:space="0" w:color="000000"/>
              <w:left w:val="single" w:sz="4" w:space="0" w:color="000000"/>
              <w:bottom w:val="single" w:sz="4" w:space="0" w:color="000000"/>
              <w:right w:val="single" w:sz="4" w:space="0" w:color="000000"/>
            </w:tcBorders>
          </w:tcPr>
          <w:p w14:paraId="6972284A" w14:textId="77777777" w:rsidR="001534F4" w:rsidRDefault="00E4246C">
            <w:pPr>
              <w:rPr>
                <w:rFonts w:eastAsia="Calibri"/>
                <w:sz w:val="24"/>
                <w:szCs w:val="24"/>
              </w:rPr>
            </w:pPr>
            <w:r>
              <w:fldChar w:fldCharType="begin">
                <w:ffData>
                  <w:name w:val="Unnamed Copy 74"/>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c>
          <w:tcPr>
            <w:tcW w:w="3815" w:type="dxa"/>
            <w:tcBorders>
              <w:top w:val="single" w:sz="4" w:space="0" w:color="000000"/>
              <w:left w:val="single" w:sz="4" w:space="0" w:color="000000"/>
              <w:bottom w:val="single" w:sz="4" w:space="0" w:color="000000"/>
              <w:right w:val="single" w:sz="4" w:space="0" w:color="000000"/>
            </w:tcBorders>
          </w:tcPr>
          <w:p w14:paraId="6972284B" w14:textId="77777777" w:rsidR="001534F4" w:rsidRDefault="00E4246C">
            <w:pPr>
              <w:rPr>
                <w:rFonts w:eastAsia="Calibri"/>
                <w:sz w:val="24"/>
                <w:szCs w:val="24"/>
              </w:rPr>
            </w:pPr>
            <w:r>
              <w:fldChar w:fldCharType="begin">
                <w:ffData>
                  <w:name w:val="Unnamed Copy 75"/>
                  <w:enabled/>
                  <w:calcOnExit w:val="0"/>
                  <w:textInput>
                    <w:maxLength w:val="43"/>
                  </w:textInput>
                </w:ffData>
              </w:fldChar>
            </w:r>
            <w:r>
              <w:rPr>
                <w:rFonts w:ascii="Trebuchet MS" w:eastAsia="Calibri" w:hAnsi="Trebuchet MS" w:cs="Trebuchet MS"/>
                <w:b/>
                <w:sz w:val="32"/>
                <w:szCs w:val="32"/>
                <w:lang w:eastAsia="en-US"/>
              </w:rPr>
              <w:instrText xml:space="preserve"> FORMTEXT </w:instrText>
            </w:r>
            <w:r>
              <w:rPr>
                <w:rFonts w:ascii="Trebuchet MS" w:eastAsia="Calibri" w:hAnsi="Trebuchet MS" w:cs="Trebuchet MS"/>
                <w:b/>
                <w:sz w:val="32"/>
                <w:szCs w:val="32"/>
                <w:lang w:eastAsia="en-US"/>
              </w:rPr>
            </w:r>
            <w:r>
              <w:rPr>
                <w:rFonts w:ascii="Trebuchet MS" w:eastAsia="Calibri" w:hAnsi="Trebuchet MS" w:cs="Trebuchet MS"/>
                <w:b/>
                <w:sz w:val="32"/>
                <w:szCs w:val="32"/>
                <w:lang w:eastAsia="en-US"/>
              </w:rPr>
              <w:fldChar w:fldCharType="separate"/>
            </w:r>
            <w:r>
              <w:rPr>
                <w:rFonts w:ascii="Trebuchet MS" w:eastAsia="Calibri" w:hAnsi="Trebuchet MS" w:cs="Trebuchet MS"/>
                <w:b/>
                <w:sz w:val="32"/>
                <w:szCs w:val="32"/>
                <w:lang w:eastAsia="en-US"/>
              </w:rPr>
              <w:t>     </w:t>
            </w:r>
            <w:r>
              <w:rPr>
                <w:rFonts w:ascii="Trebuchet MS" w:eastAsia="Calibri" w:hAnsi="Trebuchet MS" w:cs="Trebuchet MS"/>
                <w:b/>
                <w:sz w:val="32"/>
                <w:szCs w:val="32"/>
                <w:lang w:eastAsia="en-US"/>
              </w:rPr>
              <w:fldChar w:fldCharType="end"/>
            </w:r>
          </w:p>
        </w:tc>
      </w:tr>
    </w:tbl>
    <w:p w14:paraId="6972284D" w14:textId="77777777" w:rsidR="001534F4" w:rsidRDefault="00E4246C">
      <w:pPr>
        <w:rPr>
          <w:lang w:val="en-CA"/>
        </w:rPr>
      </w:pPr>
      <w:r>
        <w:br w:type="page"/>
      </w:r>
    </w:p>
    <w:p w14:paraId="6972284E" w14:textId="6F03D7D1" w:rsidR="001534F4" w:rsidRDefault="00657242">
      <w:pPr>
        <w:rPr>
          <w:rFonts w:ascii="Franklin Gothic Demi Cond;Impac" w:hAnsi="Franklin Gothic Demi Cond;Impac" w:cs="Franklin Gothic Demi Cond;Impac"/>
          <w:sz w:val="32"/>
          <w:szCs w:val="32"/>
          <w:lang w:eastAsia="en-US"/>
        </w:rPr>
      </w:pPr>
      <w:r>
        <w:rPr>
          <w:noProof/>
        </w:rPr>
        <w:lastRenderedPageBreak/>
        <mc:AlternateContent>
          <mc:Choice Requires="wps">
            <w:drawing>
              <wp:anchor distT="0" distB="0" distL="114935" distR="114935" simplePos="0" relativeHeight="251644416" behindDoc="1" locked="0" layoutInCell="1" allowOverlap="1" wp14:anchorId="30D4DE01" wp14:editId="1A1692A1">
                <wp:simplePos x="0" y="0"/>
                <wp:positionH relativeFrom="column">
                  <wp:posOffset>13335</wp:posOffset>
                </wp:positionH>
                <wp:positionV relativeFrom="paragraph">
                  <wp:posOffset>-8255</wp:posOffset>
                </wp:positionV>
                <wp:extent cx="6812280" cy="1369060"/>
                <wp:effectExtent l="0" t="0" r="7620" b="2540"/>
                <wp:wrapNone/>
                <wp:docPr id="551748"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2280" cy="1369060"/>
                        </a:xfrm>
                        <a:prstGeom prst="rect">
                          <a:avLst/>
                        </a:prstGeom>
                        <a:solidFill>
                          <a:srgbClr val="FF0000"/>
                        </a:solidFill>
                        <a:ln w="936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7D535C09" id="Rectangle 314" o:spid="_x0000_s1026" style="position:absolute;margin-left:1.05pt;margin-top:-.65pt;width:536.4pt;height:107.8pt;z-index:-2516720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" fillcolor="red" strokeweight=".26mm">
                <v:path arrowok="t"/>
              </v:rect>
            </w:pict>
          </mc:Fallback>
        </mc:AlternateContent>
      </w:r>
      <w:r>
        <w:rPr>
          <w:noProof/>
        </w:rPr>
        <mc:AlternateContent>
          <mc:Choice Requires="wps">
            <w:drawing>
              <wp:anchor distT="0" distB="0" distL="114935" distR="114935" simplePos="0" relativeHeight="251646464" behindDoc="0" locked="0" layoutInCell="1" allowOverlap="1" wp14:anchorId="2AAD32BE" wp14:editId="35BCC6EC">
                <wp:simplePos x="0" y="0"/>
                <wp:positionH relativeFrom="column">
                  <wp:posOffset>-139065</wp:posOffset>
                </wp:positionH>
                <wp:positionV relativeFrom="paragraph">
                  <wp:posOffset>-568960</wp:posOffset>
                </wp:positionV>
                <wp:extent cx="7162800" cy="503555"/>
                <wp:effectExtent l="0" t="0" r="0" b="0"/>
                <wp:wrapNone/>
                <wp:docPr id="1783448596"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2800" cy="503555"/>
                        </a:xfrm>
                        <a:prstGeom prst="rect">
                          <a:avLst/>
                        </a:prstGeom>
                        <a:solidFill>
                          <a:srgbClr val="FFFFFF"/>
                        </a:solidFill>
                        <a:ln w="9360">
                          <a:solidFill>
                            <a:srgbClr val="FFFFFF"/>
                          </a:solidFill>
                          <a:miter/>
                        </a:ln>
                        <a:effectLst/>
                      </wps:spPr>
                      <wps:bodyPr/>
                    </wps:wsp>
                  </a:graphicData>
                </a:graphic>
                <wp14:sizeRelH relativeFrom="page">
                  <wp14:pctWidth>0</wp14:pctWidth>
                </wp14:sizeRelH>
                <wp14:sizeRelV relativeFrom="page">
                  <wp14:pctHeight>0</wp14:pctHeight>
                </wp14:sizeRelV>
              </wp:anchor>
            </w:drawing>
          </mc:Choice>
          <mc:Fallback>
            <w:pict>
              <v:rect w14:anchorId="6B96B7D8" id="Rectangle 312" o:spid="_x0000_s1026" style="position:absolute;margin-left:-10.95pt;margin-top:-44.8pt;width:564pt;height:39.65pt;z-index:2516464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" strokecolor="white" strokeweight=".26mm">
                <v:path arrowok="t"/>
              </v:rect>
            </w:pict>
          </mc:Fallback>
        </mc:AlternateContent>
      </w:r>
    </w:p>
    <w:p w14:paraId="6972284F" w14:textId="77777777" w:rsidR="001534F4" w:rsidRDefault="00E4246C">
      <w:pPr>
        <w:tabs>
          <w:tab w:val="center" w:pos="4320"/>
        </w:tabs>
        <w:rPr>
          <w:kern w:val="0"/>
          <w:sz w:val="24"/>
          <w:szCs w:val="24"/>
        </w:rPr>
      </w:pPr>
      <w:r>
        <w:rPr>
          <w:kern w:val="0"/>
          <w:sz w:val="24"/>
          <w:szCs w:val="24"/>
        </w:rPr>
        <w:tab/>
      </w:r>
    </w:p>
    <w:p w14:paraId="69722850" w14:textId="77777777" w:rsidR="001534F4" w:rsidRDefault="001534F4">
      <w:pPr>
        <w:sectPr w:rsidR="001534F4">
          <w:headerReference w:type="default" r:id="rId7"/>
          <w:footerReference w:type="default" r:id="rId8"/>
          <w:headerReference w:type="first" r:id="rId9"/>
          <w:footerReference w:type="first" r:id="rId10"/>
          <w:type w:val="continuous"/>
          <w:pgSz w:w="12240" w:h="15840"/>
          <w:pgMar w:top="1440" w:right="720" w:bottom="1008" w:left="720" w:header="720" w:footer="720" w:gutter="0"/>
          <w:cols w:space="720"/>
          <w:titlePg/>
          <w:docGrid w:linePitch="272"/>
        </w:sectPr>
      </w:pPr>
    </w:p>
    <w:p w14:paraId="69722851" w14:textId="77777777" w:rsidR="001534F4" w:rsidRDefault="00E4246C">
      <w:pPr>
        <w:pStyle w:val="Heading4"/>
      </w:pPr>
      <w:r>
        <w:t>Fire Safety Plan</w:t>
      </w:r>
    </w:p>
    <w:p w14:paraId="69722852" w14:textId="77777777" w:rsidR="001534F4" w:rsidRDefault="00E4246C">
      <w:pPr>
        <w:jc w:val="center"/>
        <w:rPr>
          <w:color w:val="FFFFFF"/>
          <w:kern w:val="0"/>
          <w:sz w:val="24"/>
          <w:szCs w:val="24"/>
        </w:rPr>
      </w:pPr>
      <w:r>
        <w:rPr>
          <w:rFonts w:ascii="Trebuchet MS" w:hAnsi="Trebuchet MS" w:cs="Trebuchet MS"/>
          <w:color w:val="FFFFFF"/>
          <w:sz w:val="28"/>
          <w:szCs w:val="28"/>
        </w:rPr>
        <w:t xml:space="preserve"> (Single-Stage Fire Alarm System)</w:t>
      </w:r>
    </w:p>
    <w:p w14:paraId="69722853" w14:textId="77777777" w:rsidR="001534F4" w:rsidRDefault="001534F4">
      <w:pPr>
        <w:overflowPunct/>
        <w:jc w:val="center"/>
        <w:rPr>
          <w:color w:val="FFFFFF"/>
          <w:kern w:val="0"/>
          <w:sz w:val="24"/>
          <w:szCs w:val="24"/>
        </w:rPr>
      </w:pPr>
    </w:p>
    <w:p w14:paraId="69722854" w14:textId="77777777" w:rsidR="001534F4" w:rsidRDefault="00E4246C">
      <w:pPr>
        <w:overflowPunct/>
        <w:rPr>
          <w:rFonts w:ascii="Trebuchet MS" w:hAnsi="Trebuchet MS" w:cs="Trebuchet MS"/>
          <w:b/>
          <w:bCs/>
          <w:kern w:val="0"/>
          <w:sz w:val="24"/>
          <w:szCs w:val="24"/>
        </w:rPr>
      </w:pPr>
      <w:r>
        <w:rPr>
          <w:rFonts w:ascii="Trebuchet MS" w:hAnsi="Trebuchet MS" w:cs="Trebuchet MS"/>
          <w:b/>
          <w:bCs/>
          <w:kern w:val="0"/>
          <w:sz w:val="24"/>
          <w:szCs w:val="24"/>
        </w:rPr>
        <w:t>Fire Safety Plan – Single-Stage Fire Alarm System for:</w:t>
      </w:r>
    </w:p>
    <w:p w14:paraId="69722855" w14:textId="77777777" w:rsidR="001534F4" w:rsidRDefault="001534F4">
      <w:pPr>
        <w:overflowPunct/>
        <w:rPr>
          <w:rFonts w:ascii="Trebuchet MS" w:hAnsi="Trebuchet MS" w:cs="Trebuchet MS"/>
          <w:b/>
          <w:bCs/>
          <w:kern w:val="0"/>
          <w:sz w:val="24"/>
          <w:szCs w:val="24"/>
        </w:rPr>
      </w:pPr>
    </w:p>
    <w:p w14:paraId="69722856" w14:textId="77777777" w:rsidR="001534F4" w:rsidRDefault="00E4246C">
      <w:pPr>
        <w:overflowPunct/>
        <w:jc w:val="center"/>
        <w:rPr>
          <w:rFonts w:ascii="Arial" w:hAnsi="Arial" w:cs="Arial"/>
          <w:b/>
          <w:kern w:val="0"/>
          <w:sz w:val="40"/>
          <w:szCs w:val="24"/>
        </w:rPr>
      </w:pPr>
      <w:r>
        <w:fldChar w:fldCharType="begin">
          <w:ffData>
            <w:name w:val="BusinessName"/>
            <w:enabled/>
            <w:calcOnExit w:val="0"/>
            <w:textInput>
              <w:maxLength w:val="43"/>
            </w:textInput>
          </w:ffData>
        </w:fldChar>
      </w:r>
      <w:r>
        <w:rPr>
          <w:rFonts w:ascii="Arial" w:hAnsi="Arial" w:cs="Arial"/>
          <w:b/>
          <w:kern w:val="0"/>
          <w:sz w:val="40"/>
          <w:szCs w:val="24"/>
          <w:lang w:eastAsia="en-US"/>
        </w:rPr>
        <w:instrText xml:space="preserve"> FORMTEXT </w:instrText>
      </w:r>
      <w:r>
        <w:rPr>
          <w:rFonts w:ascii="Arial" w:hAnsi="Arial" w:cs="Arial"/>
          <w:b/>
          <w:kern w:val="0"/>
          <w:sz w:val="40"/>
          <w:szCs w:val="24"/>
          <w:lang w:eastAsia="en-US"/>
        </w:rPr>
      </w:r>
      <w:r>
        <w:rPr>
          <w:rFonts w:ascii="Arial" w:hAnsi="Arial" w:cs="Arial"/>
          <w:b/>
          <w:kern w:val="0"/>
          <w:sz w:val="40"/>
          <w:szCs w:val="24"/>
          <w:lang w:eastAsia="en-US"/>
        </w:rPr>
        <w:fldChar w:fldCharType="separate"/>
      </w:r>
      <w:r>
        <w:rPr>
          <w:rFonts w:ascii="Arial" w:hAnsi="Arial" w:cs="Arial"/>
          <w:b/>
          <w:kern w:val="0"/>
          <w:sz w:val="40"/>
          <w:szCs w:val="24"/>
          <w:lang w:eastAsia="en-US"/>
        </w:rPr>
        <w:t>     </w:t>
      </w:r>
      <w:r>
        <w:rPr>
          <w:rFonts w:ascii="Arial" w:hAnsi="Arial" w:cs="Arial"/>
          <w:b/>
          <w:kern w:val="0"/>
          <w:sz w:val="40"/>
          <w:szCs w:val="24"/>
          <w:lang w:eastAsia="en-US"/>
        </w:rPr>
        <w:fldChar w:fldCharType="end"/>
      </w:r>
    </w:p>
    <w:p w14:paraId="69722857" w14:textId="10B03C9B" w:rsidR="001534F4" w:rsidRDefault="00657242">
      <w:pPr>
        <w:overflowPunct/>
        <w:rPr>
          <w:rFonts w:ascii="Arial" w:hAnsi="Arial" w:cs="Arial"/>
          <w:b/>
          <w:kern w:val="0"/>
          <w:sz w:val="24"/>
          <w:szCs w:val="24"/>
          <w:lang w:eastAsia="en-US"/>
        </w:rPr>
      </w:pPr>
      <w:r>
        <w:rPr>
          <w:noProof/>
        </w:rPr>
        <mc:AlternateContent>
          <mc:Choice Requires="wps">
            <w:drawing>
              <wp:anchor distT="4294967295" distB="4294967295" distL="114935" distR="114935" simplePos="0" relativeHeight="251645440" behindDoc="0" locked="0" layoutInCell="1" allowOverlap="1" wp14:anchorId="21FF1BEF" wp14:editId="0251A193">
                <wp:simplePos x="0" y="0"/>
                <wp:positionH relativeFrom="column">
                  <wp:posOffset>13335</wp:posOffset>
                </wp:positionH>
                <wp:positionV relativeFrom="paragraph">
                  <wp:posOffset>99694</wp:posOffset>
                </wp:positionV>
                <wp:extent cx="6781800" cy="0"/>
                <wp:effectExtent l="0" t="0" r="0" b="0"/>
                <wp:wrapNone/>
                <wp:docPr id="1580728059" name="Straight Connector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0"/>
                        </a:xfrm>
                        <a:prstGeom prst="line">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6BE247F1" id="Straight Connector 310" o:spid="_x0000_s1026" style="position:absolute;z-index:251645440;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1.05pt,7.85pt" to="535.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" strokeweight=".35mm">
                <v:stroke joinstyle="miter"/>
                <o:lock v:ext="edit" shapetype="f"/>
              </v:line>
            </w:pict>
          </mc:Fallback>
        </mc:AlternateContent>
      </w:r>
    </w:p>
    <w:p w14:paraId="69722858" w14:textId="77777777" w:rsidR="001534F4" w:rsidRDefault="00E4246C">
      <w:pPr>
        <w:jc w:val="center"/>
        <w:rPr>
          <w:rFonts w:ascii="Trebuchet MS" w:hAnsi="Trebuchet MS" w:cs="Trebuchet MS"/>
          <w:sz w:val="32"/>
          <w:szCs w:val="32"/>
        </w:rPr>
      </w:pPr>
      <w:r>
        <w:rPr>
          <w:rFonts w:ascii="Trebuchet MS" w:hAnsi="Trebuchet MS" w:cs="Trebuchet MS"/>
          <w:sz w:val="32"/>
          <w:szCs w:val="32"/>
        </w:rPr>
        <w:t>(Business Name)</w:t>
      </w:r>
    </w:p>
    <w:p w14:paraId="69722859"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85A" w14:textId="77777777" w:rsidR="001534F4" w:rsidRDefault="001534F4">
      <w:pPr>
        <w:jc w:val="center"/>
        <w:rPr>
          <w:rFonts w:ascii="Trebuchet MS" w:hAnsi="Trebuchet MS" w:cs="Trebuchet MS"/>
          <w:kern w:val="0"/>
          <w:sz w:val="26"/>
          <w:szCs w:val="26"/>
        </w:rPr>
      </w:pPr>
    </w:p>
    <w:p w14:paraId="6972285B" w14:textId="77777777" w:rsidR="001534F4" w:rsidRDefault="00E4246C">
      <w:pPr>
        <w:overflowPunct/>
        <w:jc w:val="center"/>
        <w:rPr>
          <w:rFonts w:ascii="Arial" w:hAnsi="Arial" w:cs="Arial"/>
          <w:b/>
          <w:kern w:val="0"/>
          <w:sz w:val="40"/>
          <w:szCs w:val="24"/>
        </w:rPr>
      </w:pPr>
      <w:r>
        <w:fldChar w:fldCharType="begin">
          <w:ffData>
            <w:name w:val="BusinessAddress"/>
            <w:enabled/>
            <w:calcOnExit w:val="0"/>
            <w:textInput>
              <w:maxLength w:val="86"/>
            </w:textInput>
          </w:ffData>
        </w:fldChar>
      </w:r>
      <w:r>
        <w:rPr>
          <w:rFonts w:ascii="Arial" w:hAnsi="Arial" w:cs="Arial"/>
          <w:b/>
          <w:kern w:val="0"/>
          <w:sz w:val="40"/>
          <w:szCs w:val="24"/>
          <w:lang w:eastAsia="en-US"/>
        </w:rPr>
        <w:instrText xml:space="preserve"> FORMTEXT </w:instrText>
      </w:r>
      <w:r>
        <w:rPr>
          <w:rFonts w:ascii="Arial" w:hAnsi="Arial" w:cs="Arial"/>
          <w:b/>
          <w:kern w:val="0"/>
          <w:sz w:val="40"/>
          <w:szCs w:val="24"/>
          <w:lang w:eastAsia="en-US"/>
        </w:rPr>
      </w:r>
      <w:r>
        <w:rPr>
          <w:rFonts w:ascii="Arial" w:hAnsi="Arial" w:cs="Arial"/>
          <w:b/>
          <w:kern w:val="0"/>
          <w:sz w:val="40"/>
          <w:szCs w:val="24"/>
          <w:lang w:eastAsia="en-US"/>
        </w:rPr>
        <w:fldChar w:fldCharType="separate"/>
      </w:r>
      <w:r>
        <w:rPr>
          <w:rFonts w:ascii="Arial" w:hAnsi="Arial" w:cs="Arial"/>
          <w:b/>
          <w:kern w:val="0"/>
          <w:sz w:val="40"/>
          <w:szCs w:val="24"/>
          <w:lang w:eastAsia="en-US"/>
        </w:rPr>
        <w:t>     </w:t>
      </w:r>
      <w:r>
        <w:rPr>
          <w:rFonts w:ascii="Arial" w:hAnsi="Arial" w:cs="Arial"/>
          <w:b/>
          <w:kern w:val="0"/>
          <w:sz w:val="40"/>
          <w:szCs w:val="24"/>
          <w:lang w:eastAsia="en-US"/>
        </w:rPr>
        <w:fldChar w:fldCharType="end"/>
      </w:r>
    </w:p>
    <w:p w14:paraId="6972285C" w14:textId="77777777" w:rsidR="001534F4" w:rsidRDefault="001534F4">
      <w:pPr>
        <w:overflowPunct/>
        <w:jc w:val="center"/>
        <w:rPr>
          <w:rFonts w:ascii="Arial" w:hAnsi="Arial" w:cs="Arial"/>
          <w:b/>
          <w:kern w:val="0"/>
          <w:sz w:val="24"/>
          <w:szCs w:val="24"/>
          <w:u w:val="single"/>
        </w:rPr>
      </w:pPr>
    </w:p>
    <w:p w14:paraId="6972285D" w14:textId="467E58AA" w:rsidR="001534F4" w:rsidRDefault="00657242">
      <w:pPr>
        <w:overflowPunct/>
        <w:rPr>
          <w:kern w:val="0"/>
          <w:sz w:val="24"/>
          <w:szCs w:val="24"/>
          <w:u w:val="single"/>
          <w:lang w:eastAsia="en-US"/>
        </w:rPr>
      </w:pPr>
      <w:r>
        <w:rPr>
          <w:noProof/>
        </w:rPr>
        <mc:AlternateContent>
          <mc:Choice Requires="wps">
            <w:drawing>
              <wp:anchor distT="4294967295" distB="4294967295" distL="114935" distR="114935" simplePos="0" relativeHeight="251647488" behindDoc="0" locked="0" layoutInCell="1" allowOverlap="1" wp14:anchorId="2CAF96C6" wp14:editId="4CBE959C">
                <wp:simplePos x="0" y="0"/>
                <wp:positionH relativeFrom="column">
                  <wp:posOffset>13335</wp:posOffset>
                </wp:positionH>
                <wp:positionV relativeFrom="paragraph">
                  <wp:posOffset>99694</wp:posOffset>
                </wp:positionV>
                <wp:extent cx="6781800" cy="0"/>
                <wp:effectExtent l="0" t="0" r="0" b="0"/>
                <wp:wrapNone/>
                <wp:docPr id="965424280" name="Straight Connector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81800" cy="0"/>
                        </a:xfrm>
                        <a:prstGeom prst="line">
                          <a:avLst/>
                        </a:prstGeom>
                        <a:noFill/>
                        <a:ln w="1260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3957DB00" id="Straight Connector 308" o:spid="_x0000_s1026" style="position:absolute;z-index:251647488;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1.05pt,7.85pt" to="535.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" strokeweight=".35mm">
                <v:stroke joinstyle="miter"/>
                <o:lock v:ext="edit" shapetype="f"/>
              </v:line>
            </w:pict>
          </mc:Fallback>
        </mc:AlternateContent>
      </w:r>
    </w:p>
    <w:p w14:paraId="6972285E" w14:textId="77777777" w:rsidR="001534F4" w:rsidRDefault="00E4246C">
      <w:pPr>
        <w:jc w:val="center"/>
        <w:rPr>
          <w:rFonts w:ascii="Trebuchet MS" w:hAnsi="Trebuchet MS" w:cs="Trebuchet MS"/>
          <w:sz w:val="32"/>
          <w:szCs w:val="32"/>
        </w:rPr>
      </w:pPr>
      <w:r>
        <w:rPr>
          <w:rFonts w:ascii="Trebuchet MS" w:hAnsi="Trebuchet MS" w:cs="Trebuchet MS"/>
          <w:sz w:val="32"/>
          <w:szCs w:val="32"/>
        </w:rPr>
        <w:t>(Business Address)</w:t>
      </w:r>
    </w:p>
    <w:p w14:paraId="6972285F" w14:textId="77777777" w:rsidR="001534F4" w:rsidRDefault="001534F4">
      <w:pPr>
        <w:jc w:val="center"/>
        <w:rPr>
          <w:rFonts w:ascii="Trebuchet MS" w:hAnsi="Trebuchet MS" w:cs="Trebuchet MS"/>
          <w:sz w:val="26"/>
          <w:szCs w:val="26"/>
        </w:rPr>
      </w:pPr>
    </w:p>
    <w:p w14:paraId="69722860" w14:textId="77777777" w:rsidR="001534F4" w:rsidRDefault="001534F4">
      <w:pPr>
        <w:jc w:val="center"/>
        <w:rPr>
          <w:rFonts w:ascii="Trebuchet MS" w:hAnsi="Trebuchet MS" w:cs="Trebuchet MS"/>
          <w:sz w:val="26"/>
          <w:szCs w:val="26"/>
        </w:rPr>
      </w:pPr>
    </w:p>
    <w:p w14:paraId="69722861" w14:textId="77777777" w:rsidR="001534F4" w:rsidRDefault="001534F4">
      <w:pPr>
        <w:jc w:val="center"/>
        <w:rPr>
          <w:rFonts w:ascii="Trebuchet MS" w:hAnsi="Trebuchet MS" w:cs="Trebuchet MS"/>
          <w:sz w:val="26"/>
          <w:szCs w:val="26"/>
        </w:rPr>
      </w:pPr>
    </w:p>
    <w:p w14:paraId="69722862" w14:textId="77777777" w:rsidR="001534F4" w:rsidRDefault="001534F4">
      <w:pPr>
        <w:jc w:val="center"/>
        <w:rPr>
          <w:rFonts w:ascii="Trebuchet MS" w:hAnsi="Trebuchet MS" w:cs="Trebuchet MS"/>
          <w:sz w:val="26"/>
          <w:szCs w:val="26"/>
        </w:rPr>
      </w:pPr>
    </w:p>
    <w:p w14:paraId="69722863" w14:textId="77777777" w:rsidR="001534F4" w:rsidRDefault="001534F4">
      <w:pPr>
        <w:jc w:val="center"/>
        <w:rPr>
          <w:rFonts w:ascii="Trebuchet MS" w:hAnsi="Trebuchet MS" w:cs="Trebuchet MS"/>
          <w:sz w:val="26"/>
          <w:szCs w:val="26"/>
        </w:rPr>
      </w:pPr>
    </w:p>
    <w:p w14:paraId="69722864" w14:textId="77777777" w:rsidR="001534F4" w:rsidRDefault="001534F4">
      <w:pPr>
        <w:jc w:val="center"/>
        <w:rPr>
          <w:rFonts w:ascii="Trebuchet MS" w:hAnsi="Trebuchet MS" w:cs="Trebuchet MS"/>
          <w:sz w:val="26"/>
          <w:szCs w:val="26"/>
        </w:rPr>
      </w:pPr>
    </w:p>
    <w:p w14:paraId="69722865" w14:textId="77777777" w:rsidR="001534F4" w:rsidRDefault="001534F4">
      <w:pPr>
        <w:jc w:val="center"/>
        <w:rPr>
          <w:rFonts w:ascii="Trebuchet MS" w:hAnsi="Trebuchet MS" w:cs="Trebuchet MS"/>
          <w:sz w:val="26"/>
          <w:szCs w:val="26"/>
        </w:rPr>
      </w:pPr>
    </w:p>
    <w:p w14:paraId="69722866" w14:textId="77777777" w:rsidR="001534F4" w:rsidRDefault="001534F4">
      <w:pPr>
        <w:jc w:val="center"/>
        <w:rPr>
          <w:rFonts w:ascii="Trebuchet MS" w:hAnsi="Trebuchet MS" w:cs="Trebuchet MS"/>
          <w:sz w:val="26"/>
          <w:szCs w:val="26"/>
        </w:rPr>
      </w:pPr>
    </w:p>
    <w:p w14:paraId="69722867" w14:textId="77777777" w:rsidR="001534F4" w:rsidRDefault="001534F4">
      <w:pPr>
        <w:jc w:val="center"/>
        <w:rPr>
          <w:rFonts w:ascii="Trebuchet MS" w:hAnsi="Trebuchet MS" w:cs="Trebuchet MS"/>
          <w:sz w:val="26"/>
          <w:szCs w:val="26"/>
        </w:rPr>
      </w:pPr>
    </w:p>
    <w:p w14:paraId="69722868" w14:textId="77777777" w:rsidR="001534F4" w:rsidRDefault="00E4246C">
      <w:pPr>
        <w:overflowPunct/>
        <w:jc w:val="center"/>
        <w:rPr>
          <w:rFonts w:ascii="Trebuchet MS" w:hAnsi="Trebuchet MS" w:cs="Trebuchet MS"/>
          <w:b/>
          <w:kern w:val="0"/>
          <w:sz w:val="32"/>
          <w:szCs w:val="32"/>
        </w:rPr>
      </w:pPr>
      <w:r>
        <w:rPr>
          <w:rFonts w:ascii="Trebuchet MS" w:hAnsi="Trebuchet MS" w:cs="Trebuchet MS"/>
          <w:sz w:val="32"/>
          <w:szCs w:val="32"/>
        </w:rPr>
        <w:t xml:space="preserve">Approved Location:  </w:t>
      </w:r>
      <w:r>
        <w:fldChar w:fldCharType="begin">
          <w:ffData>
            <w:name w:val="Unnamed Copy 76"/>
            <w:enabled/>
            <w:calcOnExit w:val="0"/>
            <w:textInput>
              <w:maxLength w:val="43"/>
            </w:textInput>
          </w:ffData>
        </w:fldChar>
      </w:r>
      <w:r>
        <w:rPr>
          <w:rFonts w:ascii="Trebuchet MS" w:hAnsi="Trebuchet MS" w:cs="Trebuchet MS"/>
          <w:b/>
          <w:kern w:val="0"/>
          <w:sz w:val="32"/>
          <w:szCs w:val="32"/>
          <w:lang w:eastAsia="en-US"/>
        </w:rPr>
        <w:instrText xml:space="preserve"> FORMTEXT </w:instrText>
      </w:r>
      <w:r>
        <w:rPr>
          <w:rFonts w:ascii="Trebuchet MS" w:hAnsi="Trebuchet MS" w:cs="Trebuchet MS"/>
          <w:b/>
          <w:kern w:val="0"/>
          <w:sz w:val="32"/>
          <w:szCs w:val="32"/>
          <w:lang w:eastAsia="en-US"/>
        </w:rPr>
      </w:r>
      <w:r>
        <w:rPr>
          <w:rFonts w:ascii="Trebuchet MS" w:hAnsi="Trebuchet MS" w:cs="Trebuchet MS"/>
          <w:b/>
          <w:kern w:val="0"/>
          <w:sz w:val="32"/>
          <w:szCs w:val="32"/>
          <w:lang w:eastAsia="en-US"/>
        </w:rPr>
        <w:fldChar w:fldCharType="separate"/>
      </w:r>
      <w:r>
        <w:rPr>
          <w:rFonts w:ascii="Trebuchet MS" w:hAnsi="Trebuchet MS" w:cs="Trebuchet MS"/>
          <w:b/>
          <w:kern w:val="0"/>
          <w:sz w:val="32"/>
          <w:szCs w:val="32"/>
          <w:lang w:eastAsia="en-US"/>
        </w:rPr>
        <w:t>     </w:t>
      </w:r>
      <w:r>
        <w:rPr>
          <w:rFonts w:ascii="Trebuchet MS" w:hAnsi="Trebuchet MS" w:cs="Trebuchet MS"/>
          <w:b/>
          <w:kern w:val="0"/>
          <w:sz w:val="32"/>
          <w:szCs w:val="32"/>
          <w:lang w:eastAsia="en-US"/>
        </w:rPr>
        <w:fldChar w:fldCharType="end"/>
      </w:r>
    </w:p>
    <w:p w14:paraId="69722869" w14:textId="77777777" w:rsidR="001534F4" w:rsidRDefault="001534F4">
      <w:pPr>
        <w:jc w:val="center"/>
        <w:rPr>
          <w:rFonts w:ascii="Trebuchet MS" w:hAnsi="Trebuchet MS" w:cs="Trebuchet MS"/>
          <w:b/>
          <w:kern w:val="0"/>
          <w:sz w:val="26"/>
          <w:szCs w:val="26"/>
        </w:rPr>
      </w:pPr>
    </w:p>
    <w:p w14:paraId="6972286A" w14:textId="77777777" w:rsidR="001534F4" w:rsidRDefault="001534F4">
      <w:pPr>
        <w:jc w:val="center"/>
        <w:rPr>
          <w:rFonts w:ascii="Trebuchet MS" w:hAnsi="Trebuchet MS" w:cs="Trebuchet MS"/>
          <w:sz w:val="26"/>
          <w:szCs w:val="26"/>
        </w:rPr>
      </w:pPr>
    </w:p>
    <w:p w14:paraId="6972286B" w14:textId="77777777" w:rsidR="001534F4" w:rsidRDefault="00E4246C">
      <w:pPr>
        <w:widowControl/>
        <w:overflowPunct/>
        <w:rPr>
          <w:rFonts w:ascii="Trebuchet MS" w:hAnsi="Trebuchet MS" w:cs="Trebuchet MS"/>
          <w:i/>
          <w:iCs/>
          <w:kern w:val="0"/>
          <w:lang w:val="en-CA"/>
        </w:rPr>
      </w:pPr>
      <w:r>
        <w:rPr>
          <w:rFonts w:ascii="Trebuchet MS" w:hAnsi="Trebuchet MS" w:cs="Trebuchet MS"/>
          <w:i/>
          <w:iCs/>
          <w:lang w:val="en-CA"/>
        </w:rPr>
        <w:t>The reproduction or use of this fire safety plan for non-commercial purposes is permitted and encouraged. Permission to reproduce the plan for commercial purposes must be obtained from Thunder Bay Fire Rescue.</w:t>
      </w:r>
    </w:p>
    <w:p w14:paraId="6972286C" w14:textId="77777777" w:rsidR="001534F4" w:rsidRDefault="001534F4">
      <w:pPr>
        <w:jc w:val="center"/>
        <w:rPr>
          <w:rFonts w:ascii="Trebuchet MS" w:hAnsi="Trebuchet MS" w:cs="Trebuchet MS"/>
          <w:i/>
          <w:iCs/>
          <w:kern w:val="0"/>
          <w:lang w:val="en-CA"/>
        </w:rPr>
      </w:pPr>
    </w:p>
    <w:p w14:paraId="6972286D" w14:textId="77777777" w:rsidR="001534F4" w:rsidRDefault="001534F4">
      <w:pPr>
        <w:jc w:val="center"/>
        <w:rPr>
          <w:rFonts w:ascii="Trebuchet MS" w:hAnsi="Trebuchet MS" w:cs="Trebuchet MS"/>
        </w:rPr>
      </w:pPr>
    </w:p>
    <w:p w14:paraId="6972286E" w14:textId="77777777" w:rsidR="001534F4" w:rsidRDefault="001534F4">
      <w:pPr>
        <w:jc w:val="center"/>
        <w:rPr>
          <w:rFonts w:ascii="Trebuchet MS" w:hAnsi="Trebuchet MS" w:cs="Trebuchet MS"/>
        </w:rPr>
      </w:pPr>
    </w:p>
    <w:p w14:paraId="6972286F" w14:textId="70BF4102" w:rsidR="001534F4" w:rsidRDefault="00657242">
      <w:pPr>
        <w:rPr>
          <w:rFonts w:ascii="Trebuchet MS" w:hAnsi="Trebuchet MS" w:cs="Trebuchet MS"/>
          <w:sz w:val="26"/>
          <w:szCs w:val="26"/>
        </w:rPr>
      </w:pPr>
      <w:r>
        <w:rPr>
          <w:noProof/>
        </w:rPr>
        <mc:AlternateContent>
          <mc:Choice Requires="wps">
            <w:drawing>
              <wp:anchor distT="4294967295" distB="4294967295" distL="114935" distR="114935" simplePos="0" relativeHeight="251651584" behindDoc="0" locked="0" layoutInCell="1" allowOverlap="1" wp14:anchorId="2DF900AC" wp14:editId="55211213">
                <wp:simplePos x="0" y="0"/>
                <wp:positionH relativeFrom="column">
                  <wp:posOffset>3747135</wp:posOffset>
                </wp:positionH>
                <wp:positionV relativeFrom="paragraph">
                  <wp:posOffset>186054</wp:posOffset>
                </wp:positionV>
                <wp:extent cx="2971800" cy="0"/>
                <wp:effectExtent l="0" t="0" r="0" b="0"/>
                <wp:wrapNone/>
                <wp:docPr id="1223658321" name="Straight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71800" cy="0"/>
                        </a:xfrm>
                        <a:prstGeom prst="line">
                          <a:avLst/>
                        </a:prstGeom>
                        <a:noFill/>
                        <a:ln w="936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3D45BF06" id="Straight Connector 306" o:spid="_x0000_s1026" style="position:absolute;z-index:251651584;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295.05pt,14.65pt" to="529.0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" strokeweight=".26mm">
                <v:stroke joinstyle="miter"/>
                <o:lock v:ext="edit" shapetype="f"/>
              </v:line>
            </w:pict>
          </mc:Fallback>
        </mc:AlternateContent>
      </w:r>
      <w:r>
        <w:fldChar w:fldCharType="begin">
          <w:ffData>
            <w:name w:val="Unnamed Copy 77"/>
            <w:enabled/>
            <w:calcOnExit w:val="0"/>
            <w:textInput>
              <w:maxLength w:val="55"/>
            </w:textInput>
          </w:ffData>
        </w:fldChar>
      </w:r>
      <w:r>
        <w:rPr>
          <w:rFonts w:ascii="Trebuchet MS" w:hAnsi="Trebuchet MS" w:cs="Trebuchet MS"/>
          <w:b/>
          <w:kern w:val="0"/>
          <w:sz w:val="32"/>
          <w:szCs w:val="32"/>
        </w:rPr>
        <w:instrText xml:space="preserve"> FORMTEXT </w:instrText>
      </w:r>
      <w:r>
        <w:rPr>
          <w:rFonts w:ascii="Trebuchet MS" w:hAnsi="Trebuchet MS" w:cs="Trebuchet MS"/>
          <w:b/>
          <w:kern w:val="0"/>
          <w:sz w:val="32"/>
          <w:szCs w:val="32"/>
        </w:rPr>
      </w:r>
      <w:r>
        <w:rPr>
          <w:rFonts w:ascii="Trebuchet MS" w:hAnsi="Trebuchet MS" w:cs="Trebuchet MS"/>
          <w:b/>
          <w:kern w:val="0"/>
          <w:sz w:val="32"/>
          <w:szCs w:val="32"/>
        </w:rPr>
        <w:fldChar w:fldCharType="separate"/>
      </w:r>
      <w:r>
        <w:rPr>
          <w:rFonts w:ascii="Trebuchet MS" w:hAnsi="Trebuchet MS" w:cs="Trebuchet MS"/>
          <w:b/>
          <w:kern w:val="0"/>
          <w:sz w:val="32"/>
          <w:szCs w:val="32"/>
        </w:rPr>
        <w:t>     </w:t>
      </w:r>
      <w:r>
        <w:rPr>
          <w:rFonts w:ascii="Trebuchet MS" w:hAnsi="Trebuchet MS" w:cs="Trebuchet MS"/>
          <w:b/>
          <w:kern w:val="0"/>
          <w:sz w:val="32"/>
          <w:szCs w:val="32"/>
        </w:rPr>
        <w:fldChar w:fldCharType="end"/>
      </w:r>
    </w:p>
    <w:p w14:paraId="69722870" w14:textId="209D56C1" w:rsidR="001534F4" w:rsidRDefault="00E4246C">
      <w:pPr>
        <w:jc w:val="center"/>
        <w:rPr>
          <w:rFonts w:ascii="Trebuchet MS" w:hAnsi="Trebuchet MS" w:cs="Trebuchet MS"/>
          <w:sz w:val="26"/>
          <w:szCs w:val="26"/>
        </w:rPr>
      </w:pPr>
      <w:r>
        <w:br w:type="page"/>
      </w:r>
      <w:r w:rsidR="00657242">
        <w:rPr>
          <w:noProof/>
        </w:rPr>
        <mc:AlternateContent>
          <mc:Choice Requires="wps">
            <w:drawing>
              <wp:anchor distT="0" distB="0" distL="114935" distR="114935" simplePos="0" relativeHeight="251650560" behindDoc="0" locked="0" layoutInCell="1" allowOverlap="1" wp14:anchorId="6C9045A5" wp14:editId="2654DC8A">
                <wp:simplePos x="0" y="0"/>
                <wp:positionH relativeFrom="column">
                  <wp:posOffset>13335</wp:posOffset>
                </wp:positionH>
                <wp:positionV relativeFrom="paragraph">
                  <wp:posOffset>290195</wp:posOffset>
                </wp:positionV>
                <wp:extent cx="6781800" cy="1095375"/>
                <wp:effectExtent l="0" t="0" r="0" b="0"/>
                <wp:wrapNone/>
                <wp:docPr id="581733883"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0" cy="1095375"/>
                        </a:xfrm>
                        <a:prstGeom prst="rect">
                          <a:avLst/>
                        </a:prstGeom>
                        <a:solidFill>
                          <a:srgbClr val="FFFFFF"/>
                        </a:solidFill>
                      </wps:spPr>
                      <wps:txbx>
                        <w:txbxContent>
                          <w:p w14:paraId="6972301D" w14:textId="77777777" w:rsidR="001534F4" w:rsidRDefault="001534F4"/>
                          <w:p w14:paraId="6972301E" w14:textId="77777777" w:rsidR="001534F4" w:rsidRDefault="00E4246C">
                            <w:r>
                              <w:t xml:space="preserve">                 </w:t>
                            </w:r>
                            <w:r>
                              <w:rPr>
                                <w:sz w:val="32"/>
                                <w:szCs w:val="32"/>
                              </w:rPr>
                              <w:t xml:space="preserve">  </w:t>
                            </w:r>
                            <w:r>
                              <w:rPr>
                                <w:rFonts w:ascii="Trebuchet MS" w:hAnsi="Trebuchet MS" w:cs="Trebuchet MS"/>
                                <w:sz w:val="32"/>
                                <w:szCs w:val="32"/>
                              </w:rPr>
                              <w:t xml:space="preserve">  Prepared By                                             Reviewed By</w:t>
                            </w:r>
                          </w:p>
                          <w:p w14:paraId="6972301F" w14:textId="77777777" w:rsidR="001534F4" w:rsidRDefault="00E4246C">
                            <w:r>
                              <w:rPr>
                                <w:rFonts w:ascii="Trebuchet MS" w:hAnsi="Trebuchet MS" w:cs="Trebuchet MS"/>
                                <w:sz w:val="32"/>
                                <w:szCs w:val="32"/>
                              </w:rPr>
                              <w:t xml:space="preserve">   (Person Completing Form) </w:t>
                            </w:r>
                            <w:r>
                              <w:rPr>
                                <w:rFonts w:ascii="Trebuchet MS" w:hAnsi="Trebuchet MS" w:cs="Trebuchet MS"/>
                              </w:rPr>
                              <w:t xml:space="preserve">                                     </w:t>
                            </w:r>
                            <w:r>
                              <w:rPr>
                                <w:rFonts w:ascii="Trebuchet MS" w:hAnsi="Trebuchet MS" w:cs="Trebuchet MS"/>
                                <w:sz w:val="32"/>
                                <w:szCs w:val="32"/>
                              </w:rPr>
                              <w:t>Thunder Bay Fire Rescue</w:t>
                            </w:r>
                          </w:p>
                        </w:txbxContent>
                      </wps:txbx>
                      <wps:bodyPr lIns="92075" tIns="46355" rIns="92075" bIns="46355" anchor="t">
                        <a:noAutofit/>
                      </wps:bodyPr>
                    </wps:wsp>
                  </a:graphicData>
                </a:graphic>
                <wp14:sizeRelH relativeFrom="page">
                  <wp14:pctWidth>0</wp14:pctWidth>
                </wp14:sizeRelH>
                <wp14:sizeRelV relativeFrom="page">
                  <wp14:pctHeight>0</wp14:pctHeight>
                </wp14:sizeRelV>
              </wp:anchor>
            </w:drawing>
          </mc:Choice>
          <mc:Fallback>
            <w:pict>
              <v:shapetype w14:anchorId="6C9045A5" id="_x0000_t202" coordsize="21600,21600" o:spt="202" path="m,l,21600r21600,l21600,xe">
                <v:stroke joinstyle="miter"/>
                <v:path gradientshapeok="t" o:connecttype="rect"/>
              </v:shapetype>
              <v:shape id="Text Box 304" o:spid="_x0000_s1026" type="#_x0000_t202" style="position:absolute;left:0;text-align:left;margin-left:1.05pt;margin-top:22.85pt;width:534pt;height:86.25pt;z-index:2516505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" stroked="f">
                <v:textbox inset="7.25pt,3.65pt,7.25pt,3.65pt">
                  <w:txbxContent>
                    <w:p w14:paraId="6972301D" w14:textId="77777777" w:rsidR="001534F4" w:rsidRDefault="001534F4"/>
                    <w:p w14:paraId="6972301E" w14:textId="77777777" w:rsidR="001534F4" w:rsidRDefault="00E4246C">
                      <w:r>
                        <w:t xml:space="preserve">                 </w:t>
                      </w:r>
                      <w:r>
                        <w:rPr>
                          <w:sz w:val="32"/>
                          <w:szCs w:val="32"/>
                        </w:rPr>
                        <w:t xml:space="preserve">  </w:t>
                      </w:r>
                      <w:r>
                        <w:rPr>
                          <w:rFonts w:ascii="Trebuchet MS" w:hAnsi="Trebuchet MS" w:cs="Trebuchet MS"/>
                          <w:sz w:val="32"/>
                          <w:szCs w:val="32"/>
                        </w:rPr>
                        <w:t xml:space="preserve">  Prepared By                                             Reviewed By</w:t>
                      </w:r>
                    </w:p>
                    <w:p w14:paraId="6972301F" w14:textId="77777777" w:rsidR="001534F4" w:rsidRDefault="00E4246C">
                      <w:r>
                        <w:rPr>
                          <w:rFonts w:ascii="Trebuchet MS" w:hAnsi="Trebuchet MS" w:cs="Trebuchet MS"/>
                          <w:sz w:val="32"/>
                          <w:szCs w:val="32"/>
                        </w:rPr>
                        <w:t xml:space="preserve">   (Person Completing Form) </w:t>
                      </w:r>
                      <w:r>
                        <w:rPr>
                          <w:rFonts w:ascii="Trebuchet MS" w:hAnsi="Trebuchet MS" w:cs="Trebuchet MS"/>
                        </w:rPr>
                        <w:t xml:space="preserve">                                     </w:t>
                      </w:r>
                      <w:r>
                        <w:rPr>
                          <w:rFonts w:ascii="Trebuchet MS" w:hAnsi="Trebuchet MS" w:cs="Trebuchet MS"/>
                          <w:sz w:val="32"/>
                          <w:szCs w:val="32"/>
                        </w:rPr>
                        <w:t>Thunder Bay Fire Rescue</w:t>
                      </w:r>
                    </w:p>
                  </w:txbxContent>
                </v:textbox>
              </v:shape>
            </w:pict>
          </mc:Fallback>
        </mc:AlternateContent>
      </w:r>
    </w:p>
    <w:p w14:paraId="69722871" w14:textId="77777777" w:rsidR="001534F4" w:rsidRDefault="00E4246C">
      <w:pPr>
        <w:jc w:val="center"/>
        <w:rPr>
          <w:kern w:val="0"/>
          <w:sz w:val="24"/>
          <w:szCs w:val="24"/>
        </w:rPr>
      </w:pPr>
      <w:r>
        <w:rPr>
          <w:rFonts w:ascii="Trebuchet MS" w:hAnsi="Trebuchet MS" w:cs="Trebuchet MS"/>
          <w:b/>
          <w:bCs/>
          <w:sz w:val="32"/>
          <w:szCs w:val="32"/>
        </w:rPr>
        <w:lastRenderedPageBreak/>
        <w:t>Table of Contents</w:t>
      </w:r>
    </w:p>
    <w:p w14:paraId="69722872" w14:textId="77777777" w:rsidR="001534F4" w:rsidRDefault="001534F4">
      <w:pPr>
        <w:tabs>
          <w:tab w:val="left" w:pos="720"/>
        </w:tabs>
        <w:spacing w:after="20" w:line="264" w:lineRule="auto"/>
        <w:rPr>
          <w:rFonts w:ascii="Trebuchet MS" w:hAnsi="Trebuchet MS" w:cs="Trebuchet MS"/>
          <w:kern w:val="0"/>
          <w:sz w:val="26"/>
          <w:szCs w:val="26"/>
        </w:rPr>
      </w:pPr>
    </w:p>
    <w:p w14:paraId="69722873"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Topic</w:t>
      </w:r>
    </w:p>
    <w:p w14:paraId="69722874" w14:textId="77777777" w:rsidR="001534F4" w:rsidRDefault="001534F4">
      <w:pPr>
        <w:tabs>
          <w:tab w:val="left" w:pos="720"/>
        </w:tabs>
        <w:spacing w:after="20" w:line="264" w:lineRule="auto"/>
        <w:ind w:left="18"/>
        <w:rPr>
          <w:rFonts w:ascii="Trebuchet MS" w:hAnsi="Trebuchet MS" w:cs="Trebuchet MS"/>
          <w:sz w:val="26"/>
          <w:szCs w:val="26"/>
        </w:rPr>
      </w:pPr>
    </w:p>
    <w:p w14:paraId="69722875" w14:textId="77777777" w:rsidR="001534F4" w:rsidRDefault="00E4246C">
      <w:pPr>
        <w:pStyle w:val="Heading1"/>
      </w:pPr>
      <w:r>
        <w:t>Part 1</w:t>
      </w:r>
      <w:r>
        <w:tab/>
      </w:r>
      <w:r>
        <w:tab/>
        <w:t>Introduction</w:t>
      </w:r>
      <w:proofErr w:type="gramStart"/>
      <w:r>
        <w:t>:  PG</w:t>
      </w:r>
      <w:proofErr w:type="gramEnd"/>
      <w:r>
        <w:t xml:space="preserve"> 3</w:t>
      </w:r>
    </w:p>
    <w:p w14:paraId="69722876" w14:textId="77777777" w:rsidR="001534F4" w:rsidRDefault="001534F4">
      <w:pPr>
        <w:tabs>
          <w:tab w:val="left" w:pos="720"/>
        </w:tabs>
        <w:spacing w:line="264" w:lineRule="auto"/>
        <w:rPr>
          <w:rFonts w:ascii="Trebuchet MS" w:hAnsi="Trebuchet MS" w:cs="Trebuchet MS"/>
          <w:sz w:val="26"/>
          <w:szCs w:val="26"/>
        </w:rPr>
      </w:pPr>
    </w:p>
    <w:p w14:paraId="69722877"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2 (a)</w:t>
      </w:r>
      <w:r>
        <w:rPr>
          <w:rFonts w:ascii="Trebuchet MS" w:hAnsi="Trebuchet MS" w:cs="Trebuchet MS"/>
          <w:sz w:val="26"/>
          <w:szCs w:val="26"/>
        </w:rPr>
        <w:tab/>
        <w:t>Building Resources Audit</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4</w:t>
      </w:r>
    </w:p>
    <w:p w14:paraId="69722878"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2 (b)</w:t>
      </w:r>
      <w:r>
        <w:rPr>
          <w:rFonts w:ascii="Trebuchet MS" w:hAnsi="Trebuchet MS" w:cs="Trebuchet MS"/>
          <w:sz w:val="26"/>
          <w:szCs w:val="26"/>
        </w:rPr>
        <w:tab/>
        <w:t>Human Resources Audit</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9</w:t>
      </w:r>
    </w:p>
    <w:p w14:paraId="69722879" w14:textId="77777777" w:rsidR="001534F4" w:rsidRDefault="001534F4">
      <w:pPr>
        <w:tabs>
          <w:tab w:val="left" w:pos="720"/>
        </w:tabs>
        <w:spacing w:line="264" w:lineRule="auto"/>
        <w:rPr>
          <w:rFonts w:ascii="Trebuchet MS" w:hAnsi="Trebuchet MS" w:cs="Trebuchet MS"/>
          <w:sz w:val="26"/>
          <w:szCs w:val="26"/>
        </w:rPr>
      </w:pPr>
    </w:p>
    <w:p w14:paraId="6972287A"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3</w:t>
      </w:r>
      <w:r>
        <w:rPr>
          <w:rFonts w:ascii="Trebuchet MS" w:hAnsi="Trebuchet MS" w:cs="Trebuchet MS"/>
          <w:sz w:val="26"/>
          <w:szCs w:val="26"/>
        </w:rPr>
        <w:tab/>
      </w:r>
      <w:r>
        <w:rPr>
          <w:rFonts w:ascii="Trebuchet MS" w:hAnsi="Trebuchet MS" w:cs="Trebuchet MS"/>
          <w:sz w:val="26"/>
          <w:szCs w:val="26"/>
        </w:rPr>
        <w:tab/>
        <w:t>Emergency Procedures — Occupants Single Stage Fire Alarm</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10</w:t>
      </w:r>
    </w:p>
    <w:p w14:paraId="6972287B"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p>
    <w:p w14:paraId="6972287C"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4</w:t>
      </w:r>
      <w:r>
        <w:rPr>
          <w:rFonts w:ascii="Trebuchet MS" w:hAnsi="Trebuchet MS" w:cs="Trebuchet MS"/>
          <w:sz w:val="26"/>
          <w:szCs w:val="26"/>
        </w:rPr>
        <w:tab/>
      </w:r>
      <w:r>
        <w:rPr>
          <w:rFonts w:ascii="Trebuchet MS" w:hAnsi="Trebuchet MS" w:cs="Trebuchet MS"/>
          <w:sz w:val="26"/>
          <w:szCs w:val="26"/>
        </w:rPr>
        <w:tab/>
        <w:t>Emergency Procedures — Supervisors</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11</w:t>
      </w:r>
    </w:p>
    <w:p w14:paraId="6972287D" w14:textId="77777777" w:rsidR="001534F4" w:rsidRDefault="001534F4">
      <w:pPr>
        <w:tabs>
          <w:tab w:val="left" w:pos="720"/>
        </w:tabs>
        <w:spacing w:line="264" w:lineRule="auto"/>
        <w:rPr>
          <w:rFonts w:ascii="Trebuchet MS" w:hAnsi="Trebuchet MS" w:cs="Trebuchet MS"/>
          <w:sz w:val="26"/>
          <w:szCs w:val="26"/>
        </w:rPr>
      </w:pPr>
    </w:p>
    <w:p w14:paraId="6972287E"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5</w:t>
      </w:r>
      <w:r>
        <w:rPr>
          <w:rFonts w:ascii="Trebuchet MS" w:hAnsi="Trebuchet MS" w:cs="Trebuchet MS"/>
          <w:sz w:val="26"/>
          <w:szCs w:val="26"/>
        </w:rPr>
        <w:tab/>
      </w:r>
      <w:r>
        <w:rPr>
          <w:rFonts w:ascii="Trebuchet MS" w:hAnsi="Trebuchet MS" w:cs="Trebuchet MS"/>
          <w:sz w:val="26"/>
          <w:szCs w:val="26"/>
        </w:rPr>
        <w:tab/>
        <w:t>Responsibilities of the Owner/Occupant</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15</w:t>
      </w:r>
    </w:p>
    <w:p w14:paraId="6972287F" w14:textId="77777777" w:rsidR="001534F4" w:rsidRDefault="001534F4">
      <w:pPr>
        <w:tabs>
          <w:tab w:val="left" w:pos="720"/>
        </w:tabs>
        <w:spacing w:line="264" w:lineRule="auto"/>
        <w:rPr>
          <w:rFonts w:ascii="Trebuchet MS" w:hAnsi="Trebuchet MS" w:cs="Trebuchet MS"/>
          <w:sz w:val="26"/>
          <w:szCs w:val="26"/>
        </w:rPr>
      </w:pPr>
    </w:p>
    <w:p w14:paraId="69722880"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6 (a)</w:t>
      </w:r>
      <w:r>
        <w:rPr>
          <w:rFonts w:ascii="Trebuchet MS" w:hAnsi="Trebuchet MS" w:cs="Trebuchet MS"/>
          <w:sz w:val="26"/>
          <w:szCs w:val="26"/>
        </w:rPr>
        <w:tab/>
        <w:t>Fire Hazards – Residential:  PG 16</w:t>
      </w:r>
    </w:p>
    <w:p w14:paraId="69722881"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6 (b)</w:t>
      </w:r>
      <w:r>
        <w:rPr>
          <w:rFonts w:ascii="Trebuchet MS" w:hAnsi="Trebuchet MS" w:cs="Trebuchet MS"/>
          <w:sz w:val="26"/>
          <w:szCs w:val="26"/>
        </w:rPr>
        <w:tab/>
        <w:t>Fire Hazards — Commercial</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17</w:t>
      </w:r>
    </w:p>
    <w:p w14:paraId="69722882" w14:textId="77777777" w:rsidR="001534F4" w:rsidRDefault="001534F4">
      <w:pPr>
        <w:tabs>
          <w:tab w:val="left" w:pos="720"/>
        </w:tabs>
        <w:spacing w:line="264" w:lineRule="auto"/>
        <w:rPr>
          <w:rFonts w:ascii="Trebuchet MS" w:hAnsi="Trebuchet MS" w:cs="Trebuchet MS"/>
          <w:sz w:val="26"/>
          <w:szCs w:val="26"/>
        </w:rPr>
      </w:pPr>
    </w:p>
    <w:p w14:paraId="69722883"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7</w:t>
      </w:r>
      <w:r>
        <w:rPr>
          <w:rFonts w:ascii="Trebuchet MS" w:hAnsi="Trebuchet MS" w:cs="Trebuchet MS"/>
          <w:sz w:val="26"/>
          <w:szCs w:val="26"/>
        </w:rPr>
        <w:tab/>
      </w:r>
      <w:r>
        <w:rPr>
          <w:rFonts w:ascii="Trebuchet MS" w:hAnsi="Trebuchet MS" w:cs="Trebuchet MS"/>
          <w:sz w:val="26"/>
          <w:szCs w:val="26"/>
        </w:rPr>
        <w:tab/>
        <w:t>Fire Extinguishment/Control/Confinement</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18</w:t>
      </w:r>
    </w:p>
    <w:p w14:paraId="69722884" w14:textId="77777777" w:rsidR="001534F4" w:rsidRDefault="001534F4">
      <w:pPr>
        <w:tabs>
          <w:tab w:val="left" w:pos="720"/>
        </w:tabs>
        <w:spacing w:line="264" w:lineRule="auto"/>
        <w:rPr>
          <w:rFonts w:ascii="Trebuchet MS" w:hAnsi="Trebuchet MS" w:cs="Trebuchet MS"/>
          <w:sz w:val="26"/>
          <w:szCs w:val="26"/>
        </w:rPr>
      </w:pPr>
    </w:p>
    <w:p w14:paraId="69722885" w14:textId="77777777" w:rsidR="001534F4" w:rsidRDefault="00E4246C">
      <w:pPr>
        <w:tabs>
          <w:tab w:val="left" w:pos="720"/>
        </w:tabs>
        <w:spacing w:line="264" w:lineRule="auto"/>
      </w:pPr>
      <w:r>
        <w:rPr>
          <w:rFonts w:ascii="Trebuchet MS" w:hAnsi="Trebuchet MS" w:cs="Trebuchet MS"/>
          <w:sz w:val="26"/>
          <w:szCs w:val="26"/>
        </w:rPr>
        <w:t>Part 8</w:t>
      </w:r>
      <w:r>
        <w:rPr>
          <w:rFonts w:ascii="Trebuchet MS" w:hAnsi="Trebuchet MS" w:cs="Trebuchet MS"/>
          <w:sz w:val="26"/>
          <w:szCs w:val="26"/>
        </w:rPr>
        <w:tab/>
      </w:r>
      <w:r>
        <w:rPr>
          <w:rFonts w:ascii="Trebuchet MS" w:hAnsi="Trebuchet MS" w:cs="Trebuchet MS"/>
          <w:sz w:val="26"/>
          <w:szCs w:val="26"/>
        </w:rPr>
        <w:tab/>
        <w:t>Alternative Measures</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19 </w:t>
      </w:r>
    </w:p>
    <w:p w14:paraId="69722886" w14:textId="77777777" w:rsidR="001534F4" w:rsidRDefault="001534F4">
      <w:pPr>
        <w:tabs>
          <w:tab w:val="left" w:pos="720"/>
        </w:tabs>
        <w:spacing w:line="264" w:lineRule="auto"/>
        <w:rPr>
          <w:rFonts w:ascii="Trebuchet MS" w:hAnsi="Trebuchet MS" w:cs="Trebuchet MS"/>
          <w:sz w:val="26"/>
          <w:szCs w:val="26"/>
        </w:rPr>
      </w:pPr>
    </w:p>
    <w:p w14:paraId="69722887"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9</w:t>
      </w:r>
      <w:r>
        <w:rPr>
          <w:rFonts w:ascii="Trebuchet MS" w:hAnsi="Trebuchet MS" w:cs="Trebuchet MS"/>
          <w:sz w:val="26"/>
          <w:szCs w:val="26"/>
        </w:rPr>
        <w:tab/>
      </w:r>
      <w:r>
        <w:rPr>
          <w:rFonts w:ascii="Trebuchet MS" w:hAnsi="Trebuchet MS" w:cs="Trebuchet MS"/>
          <w:sz w:val="26"/>
          <w:szCs w:val="26"/>
        </w:rPr>
        <w:tab/>
        <w:t>Fire Drills</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20</w:t>
      </w:r>
    </w:p>
    <w:p w14:paraId="69722888" w14:textId="77777777" w:rsidR="001534F4" w:rsidRDefault="001534F4">
      <w:pPr>
        <w:tabs>
          <w:tab w:val="left" w:pos="720"/>
        </w:tabs>
        <w:spacing w:line="264" w:lineRule="auto"/>
        <w:rPr>
          <w:rFonts w:ascii="Trebuchet MS" w:hAnsi="Trebuchet MS" w:cs="Trebuchet MS"/>
          <w:sz w:val="26"/>
          <w:szCs w:val="26"/>
        </w:rPr>
      </w:pPr>
    </w:p>
    <w:p w14:paraId="69722889"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Part 10</w:t>
      </w:r>
      <w:r>
        <w:rPr>
          <w:rFonts w:ascii="Trebuchet MS" w:hAnsi="Trebuchet MS" w:cs="Trebuchet MS"/>
          <w:sz w:val="26"/>
          <w:szCs w:val="26"/>
        </w:rPr>
        <w:tab/>
        <w:t>Maintenance Requirements of Building Fire</w:t>
      </w:r>
    </w:p>
    <w:p w14:paraId="6972288A" w14:textId="77777777" w:rsidR="001534F4" w:rsidRDefault="00E4246C">
      <w:pPr>
        <w:tabs>
          <w:tab w:val="left" w:pos="720"/>
        </w:tabs>
        <w:spacing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t>And Life Safety Systems</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21</w:t>
      </w:r>
    </w:p>
    <w:p w14:paraId="6972288B" w14:textId="77777777" w:rsidR="001534F4" w:rsidRDefault="001534F4">
      <w:pPr>
        <w:tabs>
          <w:tab w:val="left" w:pos="720"/>
        </w:tabs>
        <w:spacing w:line="264" w:lineRule="auto"/>
        <w:rPr>
          <w:rFonts w:ascii="Trebuchet MS" w:hAnsi="Trebuchet MS" w:cs="Trebuchet MS"/>
          <w:sz w:val="26"/>
          <w:szCs w:val="26"/>
        </w:rPr>
      </w:pPr>
    </w:p>
    <w:p w14:paraId="6972288C" w14:textId="77777777" w:rsidR="001534F4" w:rsidRDefault="00E4246C">
      <w:pPr>
        <w:tabs>
          <w:tab w:val="left" w:pos="720"/>
        </w:tabs>
        <w:spacing w:line="264" w:lineRule="auto"/>
      </w:pPr>
      <w:r>
        <w:rPr>
          <w:rFonts w:ascii="Trebuchet MS" w:hAnsi="Trebuchet MS" w:cs="Trebuchet MS"/>
          <w:sz w:val="26"/>
          <w:szCs w:val="26"/>
        </w:rPr>
        <w:t>Part 11</w:t>
      </w:r>
      <w:r>
        <w:rPr>
          <w:rFonts w:ascii="Trebuchet MS" w:hAnsi="Trebuchet MS" w:cs="Trebuchet MS"/>
          <w:sz w:val="26"/>
          <w:szCs w:val="26"/>
        </w:rPr>
        <w:tab/>
        <w:t>Building Schematics</w:t>
      </w:r>
      <w:proofErr w:type="gramStart"/>
      <w:r>
        <w:rPr>
          <w:rFonts w:ascii="Trebuchet MS" w:hAnsi="Trebuchet MS" w:cs="Trebuchet MS"/>
          <w:sz w:val="26"/>
          <w:szCs w:val="26"/>
        </w:rPr>
        <w:t>:  PG</w:t>
      </w:r>
      <w:proofErr w:type="gramEnd"/>
      <w:r>
        <w:rPr>
          <w:rFonts w:ascii="Trebuchet MS" w:hAnsi="Trebuchet MS" w:cs="Trebuchet MS"/>
          <w:sz w:val="26"/>
          <w:szCs w:val="26"/>
        </w:rPr>
        <w:t xml:space="preserve"> 44 </w:t>
      </w:r>
    </w:p>
    <w:p w14:paraId="6972288D" w14:textId="77777777" w:rsidR="001534F4" w:rsidRDefault="001534F4">
      <w:pPr>
        <w:tabs>
          <w:tab w:val="left" w:pos="720"/>
        </w:tabs>
        <w:spacing w:line="264" w:lineRule="auto"/>
        <w:rPr>
          <w:rFonts w:ascii="Trebuchet MS" w:hAnsi="Trebuchet MS" w:cs="Trebuchet MS"/>
          <w:sz w:val="26"/>
          <w:szCs w:val="26"/>
        </w:rPr>
      </w:pPr>
    </w:p>
    <w:p w14:paraId="6972288E" w14:textId="77777777" w:rsidR="001534F4" w:rsidRDefault="001534F4">
      <w:pPr>
        <w:tabs>
          <w:tab w:val="left" w:pos="720"/>
        </w:tabs>
        <w:spacing w:line="264" w:lineRule="auto"/>
        <w:rPr>
          <w:rFonts w:ascii="Trebuchet MS" w:hAnsi="Trebuchet MS" w:cs="Trebuchet MS"/>
          <w:kern w:val="0"/>
          <w:sz w:val="24"/>
          <w:szCs w:val="24"/>
        </w:rPr>
      </w:pPr>
    </w:p>
    <w:p w14:paraId="6972288F"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890" w14:textId="77777777" w:rsidR="001534F4" w:rsidRDefault="00E4246C">
      <w:pPr>
        <w:jc w:val="center"/>
        <w:rPr>
          <w:rFonts w:ascii="Trebuchet MS" w:hAnsi="Trebuchet MS" w:cs="Trebuchet MS"/>
          <w:b/>
          <w:bCs/>
          <w:kern w:val="0"/>
          <w:sz w:val="32"/>
          <w:szCs w:val="32"/>
        </w:rPr>
      </w:pPr>
      <w:r>
        <w:br w:type="page"/>
      </w:r>
    </w:p>
    <w:p w14:paraId="69722891"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1</w:t>
      </w:r>
    </w:p>
    <w:p w14:paraId="69722892" w14:textId="77777777" w:rsidR="001534F4" w:rsidRDefault="00E4246C">
      <w:pPr>
        <w:jc w:val="center"/>
        <w:rPr>
          <w:kern w:val="0"/>
          <w:sz w:val="24"/>
          <w:szCs w:val="24"/>
        </w:rPr>
      </w:pPr>
      <w:r>
        <w:rPr>
          <w:rFonts w:ascii="Trebuchet MS" w:hAnsi="Trebuchet MS" w:cs="Trebuchet MS"/>
          <w:b/>
          <w:bCs/>
          <w:sz w:val="32"/>
          <w:szCs w:val="32"/>
        </w:rPr>
        <w:t>Introduction</w:t>
      </w:r>
    </w:p>
    <w:p w14:paraId="69722893" w14:textId="77777777" w:rsidR="001534F4" w:rsidRDefault="001534F4">
      <w:pPr>
        <w:overflowPunct/>
        <w:rPr>
          <w:kern w:val="0"/>
          <w:sz w:val="24"/>
          <w:szCs w:val="24"/>
        </w:rPr>
      </w:pPr>
    </w:p>
    <w:p w14:paraId="69722894"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895"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The Ontario Fire Code, Section 2.8 requires the implementation of a FIRE SAFETY PLAN for this building/occupancy.  The plan is to be kept in the building in an approved location.</w:t>
      </w:r>
    </w:p>
    <w:p w14:paraId="69722896" w14:textId="77777777" w:rsidR="001534F4" w:rsidRDefault="001534F4">
      <w:pPr>
        <w:jc w:val="both"/>
        <w:rPr>
          <w:rFonts w:ascii="Trebuchet MS" w:hAnsi="Trebuchet MS" w:cs="Trebuchet MS"/>
          <w:sz w:val="26"/>
          <w:szCs w:val="26"/>
          <w:lang w:val="en-GB"/>
        </w:rPr>
      </w:pPr>
    </w:p>
    <w:p w14:paraId="69722897"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The implementation of the Fire Safety Plan helps to ensure effective utilization of life safety features in a building to protect people from fire.  The required Fire Safety Plan should be designed to suit the resources of each individual building or complex of    buildings.  It is the responsibility of the owner to ensure that the information contained within the Fire Safety Plan is accurate and complete.</w:t>
      </w:r>
    </w:p>
    <w:p w14:paraId="69722898" w14:textId="77777777" w:rsidR="001534F4" w:rsidRDefault="001534F4">
      <w:pPr>
        <w:jc w:val="both"/>
        <w:rPr>
          <w:rFonts w:ascii="Trebuchet MS" w:hAnsi="Trebuchet MS" w:cs="Trebuchet MS"/>
          <w:sz w:val="26"/>
          <w:szCs w:val="26"/>
          <w:lang w:val="en-GB"/>
        </w:rPr>
      </w:pPr>
    </w:p>
    <w:p w14:paraId="69722899" w14:textId="77777777" w:rsidR="001534F4" w:rsidRDefault="00E4246C">
      <w:pPr>
        <w:jc w:val="both"/>
      </w:pPr>
      <w:r>
        <w:rPr>
          <w:rFonts w:ascii="Trebuchet MS" w:hAnsi="Trebuchet MS" w:cs="Trebuchet MS"/>
          <w:sz w:val="26"/>
          <w:szCs w:val="26"/>
          <w:lang w:val="en-GB"/>
        </w:rPr>
        <w:t>The Fire Protection and Prevention Act Part VII, Section 28, states that in the case of an offence for contravention of the fire code, a corporation is liable to a fine of not more than $100,000 and an individual is liable to a fine of not more than $50,000 or imprisonment for a term of not more than one year or both.</w:t>
      </w:r>
    </w:p>
    <w:p w14:paraId="6972289A" w14:textId="77777777" w:rsidR="001534F4" w:rsidRDefault="001534F4">
      <w:pPr>
        <w:jc w:val="both"/>
        <w:rPr>
          <w:rFonts w:ascii="Trebuchet MS" w:hAnsi="Trebuchet MS" w:cs="Trebuchet MS"/>
          <w:sz w:val="26"/>
          <w:szCs w:val="26"/>
          <w:lang w:val="en-GB"/>
        </w:rPr>
      </w:pPr>
    </w:p>
    <w:p w14:paraId="6972289B"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 xml:space="preserve">This official document is to be </w:t>
      </w:r>
      <w:proofErr w:type="gramStart"/>
      <w:r>
        <w:rPr>
          <w:rFonts w:ascii="Trebuchet MS" w:hAnsi="Trebuchet MS" w:cs="Trebuchet MS"/>
          <w:sz w:val="26"/>
          <w:szCs w:val="26"/>
          <w:lang w:val="en-GB"/>
        </w:rPr>
        <w:t>kept readily available at all times</w:t>
      </w:r>
      <w:proofErr w:type="gramEnd"/>
      <w:r>
        <w:rPr>
          <w:rFonts w:ascii="Trebuchet MS" w:hAnsi="Trebuchet MS" w:cs="Trebuchet MS"/>
          <w:sz w:val="26"/>
          <w:szCs w:val="26"/>
          <w:lang w:val="en-GB"/>
        </w:rPr>
        <w:t xml:space="preserve"> for use by staff and fire officials in the event of an emergency.</w:t>
      </w:r>
    </w:p>
    <w:p w14:paraId="6972289C" w14:textId="77777777" w:rsidR="001534F4" w:rsidRDefault="001534F4">
      <w:pPr>
        <w:jc w:val="both"/>
        <w:rPr>
          <w:rFonts w:ascii="Trebuchet MS" w:hAnsi="Trebuchet MS" w:cs="Trebuchet MS"/>
          <w:sz w:val="26"/>
          <w:szCs w:val="26"/>
          <w:lang w:val="en-GB"/>
        </w:rPr>
      </w:pPr>
    </w:p>
    <w:p w14:paraId="6972289D" w14:textId="77777777" w:rsidR="001534F4" w:rsidRDefault="00E4246C">
      <w:pPr>
        <w:jc w:val="both"/>
      </w:pPr>
      <w:r>
        <w:rPr>
          <w:rFonts w:ascii="Trebuchet MS" w:hAnsi="Trebuchet MS" w:cs="Trebuchet MS"/>
          <w:sz w:val="26"/>
          <w:szCs w:val="26"/>
          <w:lang w:val="en-GB"/>
        </w:rPr>
        <w:t xml:space="preserve">The fire safety plan approved location is </w:t>
      </w:r>
      <w:r>
        <w:fldChar w:fldCharType="begin">
          <w:ffData>
            <w:name w:val="planlocation"/>
            <w:enabled/>
            <w:calcOnExit w:val="0"/>
            <w:textInput>
              <w:maxLength w:val="48"/>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w:t>
      </w:r>
    </w:p>
    <w:p w14:paraId="6972289E" w14:textId="77777777" w:rsidR="001534F4" w:rsidRDefault="001534F4">
      <w:pPr>
        <w:jc w:val="both"/>
        <w:rPr>
          <w:rFonts w:ascii="Trebuchet MS" w:hAnsi="Trebuchet MS" w:cs="Trebuchet MS"/>
          <w:sz w:val="26"/>
          <w:szCs w:val="26"/>
          <w:lang w:val="en-GB"/>
        </w:rPr>
      </w:pPr>
    </w:p>
    <w:p w14:paraId="6972289F" w14:textId="77777777" w:rsidR="001534F4" w:rsidRDefault="001534F4">
      <w:pPr>
        <w:jc w:val="both"/>
        <w:rPr>
          <w:rFonts w:ascii="Trebuchet MS" w:hAnsi="Trebuchet MS" w:cs="Trebuchet MS"/>
          <w:sz w:val="26"/>
          <w:szCs w:val="26"/>
          <w:lang w:val="en-GB"/>
        </w:rPr>
      </w:pPr>
    </w:p>
    <w:p w14:paraId="697228A0" w14:textId="77777777" w:rsidR="001534F4" w:rsidRDefault="00E4246C">
      <w:pPr>
        <w:jc w:val="both"/>
        <w:rPr>
          <w:rFonts w:ascii="Trebuchet MS" w:hAnsi="Trebuchet MS" w:cs="Trebuchet MS"/>
          <w:b/>
          <w:bCs/>
          <w:sz w:val="26"/>
          <w:szCs w:val="26"/>
          <w:lang w:val="en-GB"/>
        </w:rPr>
      </w:pPr>
      <w:r>
        <w:rPr>
          <w:rFonts w:ascii="Trebuchet MS" w:hAnsi="Trebuchet MS" w:cs="Trebuchet MS"/>
          <w:b/>
          <w:bCs/>
          <w:sz w:val="26"/>
          <w:szCs w:val="26"/>
          <w:lang w:val="en-GB"/>
        </w:rPr>
        <w:t>SUBMISSION PROCEDURES</w:t>
      </w:r>
    </w:p>
    <w:p w14:paraId="697228A1" w14:textId="77777777" w:rsidR="001534F4" w:rsidRDefault="001534F4">
      <w:pPr>
        <w:jc w:val="both"/>
        <w:rPr>
          <w:rFonts w:ascii="Trebuchet MS" w:hAnsi="Trebuchet MS" w:cs="Trebuchet MS"/>
          <w:b/>
          <w:bCs/>
          <w:sz w:val="26"/>
          <w:szCs w:val="26"/>
          <w:lang w:val="en-GB"/>
        </w:rPr>
      </w:pPr>
    </w:p>
    <w:p w14:paraId="697228A2" w14:textId="77777777" w:rsidR="001534F4" w:rsidRDefault="00E4246C">
      <w:pPr>
        <w:jc w:val="both"/>
      </w:pPr>
      <w:r>
        <w:rPr>
          <w:rFonts w:ascii="Trebuchet MS" w:hAnsi="Trebuchet MS" w:cs="Trebuchet MS"/>
          <w:sz w:val="26"/>
          <w:szCs w:val="26"/>
          <w:lang w:val="en-GB"/>
        </w:rPr>
        <w:t xml:space="preserve">At least two (2) copies of the Plan (8 ½ X 11 format) and one (1) electronic version must be submitted to the Chief Fire Official.  Upon approval, one copy will be returned to the </w:t>
      </w:r>
      <w:proofErr w:type="gramStart"/>
      <w:r>
        <w:rPr>
          <w:rFonts w:ascii="Trebuchet MS" w:hAnsi="Trebuchet MS" w:cs="Trebuchet MS"/>
          <w:sz w:val="26"/>
          <w:szCs w:val="26"/>
          <w:lang w:val="en-GB"/>
        </w:rPr>
        <w:t>author</w:t>
      </w:r>
      <w:proofErr w:type="gramEnd"/>
      <w:r>
        <w:rPr>
          <w:rFonts w:ascii="Trebuchet MS" w:hAnsi="Trebuchet MS" w:cs="Trebuchet MS"/>
          <w:sz w:val="26"/>
          <w:szCs w:val="26"/>
          <w:lang w:val="en-GB"/>
        </w:rPr>
        <w:t xml:space="preserve"> and one copy will be retained by the Fire Department.</w:t>
      </w:r>
    </w:p>
    <w:p w14:paraId="697228A3" w14:textId="77777777" w:rsidR="001534F4" w:rsidRDefault="001534F4">
      <w:pPr>
        <w:jc w:val="both"/>
        <w:rPr>
          <w:rFonts w:ascii="Trebuchet MS" w:hAnsi="Trebuchet MS" w:cs="Trebuchet MS"/>
          <w:sz w:val="26"/>
          <w:szCs w:val="26"/>
          <w:lang w:val="en-GB"/>
        </w:rPr>
      </w:pPr>
    </w:p>
    <w:p w14:paraId="697228A4"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The Chief Fire Official is to be notified regarding any subsequent changes in the         approved Fire Safety Plan.</w:t>
      </w:r>
    </w:p>
    <w:p w14:paraId="697228A5" w14:textId="77777777" w:rsidR="001534F4" w:rsidRDefault="001534F4">
      <w:pPr>
        <w:tabs>
          <w:tab w:val="left" w:pos="720"/>
        </w:tabs>
        <w:spacing w:line="264" w:lineRule="auto"/>
        <w:rPr>
          <w:rFonts w:ascii="Trebuchet MS" w:hAnsi="Trebuchet MS" w:cs="Trebuchet MS"/>
          <w:sz w:val="26"/>
          <w:szCs w:val="26"/>
          <w:lang w:val="en-GB"/>
        </w:rPr>
      </w:pPr>
    </w:p>
    <w:p w14:paraId="697228A6" w14:textId="77777777" w:rsidR="001534F4" w:rsidRDefault="001534F4">
      <w:pPr>
        <w:tabs>
          <w:tab w:val="left" w:pos="720"/>
        </w:tabs>
        <w:spacing w:line="264" w:lineRule="auto"/>
        <w:rPr>
          <w:rFonts w:ascii="Trebuchet MS" w:hAnsi="Trebuchet MS" w:cs="Trebuchet MS"/>
          <w:sz w:val="26"/>
          <w:szCs w:val="26"/>
        </w:rPr>
      </w:pPr>
    </w:p>
    <w:p w14:paraId="697228A7" w14:textId="77777777" w:rsidR="001534F4" w:rsidRDefault="001534F4">
      <w:pPr>
        <w:tabs>
          <w:tab w:val="left" w:pos="720"/>
        </w:tabs>
        <w:spacing w:line="264" w:lineRule="auto"/>
        <w:rPr>
          <w:rFonts w:ascii="Trebuchet MS" w:hAnsi="Trebuchet MS" w:cs="Trebuchet MS"/>
          <w:kern w:val="0"/>
          <w:sz w:val="24"/>
          <w:szCs w:val="24"/>
        </w:rPr>
      </w:pPr>
    </w:p>
    <w:p w14:paraId="697228A8"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8A9" w14:textId="77777777" w:rsidR="001534F4" w:rsidRDefault="00E4246C">
      <w:pPr>
        <w:jc w:val="center"/>
        <w:rPr>
          <w:rFonts w:ascii="Trebuchet MS" w:hAnsi="Trebuchet MS" w:cs="Trebuchet MS"/>
          <w:b/>
          <w:bCs/>
          <w:kern w:val="0"/>
          <w:sz w:val="32"/>
          <w:szCs w:val="32"/>
        </w:rPr>
      </w:pPr>
      <w:r>
        <w:br w:type="page"/>
      </w:r>
    </w:p>
    <w:p w14:paraId="697228AA"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2(a)</w:t>
      </w:r>
    </w:p>
    <w:p w14:paraId="697228AB" w14:textId="77777777" w:rsidR="001534F4" w:rsidRDefault="00E4246C">
      <w:pPr>
        <w:jc w:val="center"/>
        <w:rPr>
          <w:kern w:val="0"/>
          <w:sz w:val="24"/>
          <w:szCs w:val="24"/>
        </w:rPr>
      </w:pPr>
      <w:r>
        <w:rPr>
          <w:rFonts w:ascii="Trebuchet MS" w:hAnsi="Trebuchet MS" w:cs="Trebuchet MS"/>
          <w:b/>
          <w:bCs/>
          <w:sz w:val="32"/>
          <w:szCs w:val="32"/>
        </w:rPr>
        <w:t>Audit of Building Resources Checklist</w:t>
      </w:r>
    </w:p>
    <w:p w14:paraId="697228AC" w14:textId="77777777" w:rsidR="001534F4" w:rsidRDefault="001534F4">
      <w:pPr>
        <w:overflowPunct/>
        <w:rPr>
          <w:kern w:val="0"/>
          <w:sz w:val="24"/>
          <w:szCs w:val="24"/>
        </w:rPr>
      </w:pPr>
    </w:p>
    <w:p w14:paraId="697228AD"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8AE" w14:textId="77777777" w:rsidR="001534F4" w:rsidRDefault="00E4246C">
      <w:pPr>
        <w:rPr>
          <w:rFonts w:ascii="Trebuchet MS" w:hAnsi="Trebuchet MS" w:cs="Trebuchet MS"/>
          <w:sz w:val="26"/>
          <w:szCs w:val="26"/>
        </w:rPr>
      </w:pPr>
      <w:r>
        <w:rPr>
          <w:rFonts w:ascii="Trebuchet MS" w:hAnsi="Trebuchet MS" w:cs="Trebuchet MS"/>
          <w:b/>
          <w:bCs/>
          <w:sz w:val="26"/>
          <w:szCs w:val="26"/>
          <w:u w:val="single"/>
        </w:rPr>
        <w:t>Occupancy Type</w:t>
      </w:r>
      <w:r>
        <w:rPr>
          <w:rFonts w:ascii="Trebuchet MS" w:hAnsi="Trebuchet MS" w:cs="Trebuchet MS"/>
          <w:sz w:val="26"/>
          <w:szCs w:val="26"/>
        </w:rPr>
        <w:tab/>
      </w:r>
      <w:r>
        <w:rPr>
          <w:rFonts w:ascii="Trebuchet MS" w:hAnsi="Trebuchet MS" w:cs="Trebuchet MS"/>
          <w:sz w:val="26"/>
          <w:szCs w:val="26"/>
        </w:rPr>
        <w:tab/>
      </w:r>
      <w:r>
        <w:fldChar w:fldCharType="begin">
          <w:ffData>
            <w:name w:val="Unnamed Copy 78"/>
            <w:enabled/>
            <w:calcOnExit w:val="0"/>
            <w:textInput>
              <w:maxLength w:val="1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AF" w14:textId="77777777" w:rsidR="001534F4" w:rsidRDefault="001534F4">
      <w:pPr>
        <w:rPr>
          <w:rFonts w:ascii="Trebuchet MS" w:hAnsi="Trebuchet MS" w:cs="Trebuchet MS"/>
          <w:sz w:val="16"/>
          <w:szCs w:val="26"/>
        </w:rPr>
      </w:pPr>
    </w:p>
    <w:p w14:paraId="697228B0" w14:textId="77777777" w:rsidR="001534F4" w:rsidRDefault="00E4246C">
      <w:pPr>
        <w:rPr>
          <w:rFonts w:ascii="Trebuchet MS" w:hAnsi="Trebuchet MS" w:cs="Trebuchet MS"/>
          <w:b/>
          <w:bCs/>
          <w:sz w:val="26"/>
          <w:szCs w:val="26"/>
          <w:u w:val="single"/>
        </w:rPr>
      </w:pPr>
      <w:r>
        <w:rPr>
          <w:rFonts w:ascii="Trebuchet MS" w:hAnsi="Trebuchet MS" w:cs="Trebuchet MS"/>
          <w:b/>
          <w:bCs/>
          <w:sz w:val="26"/>
          <w:szCs w:val="26"/>
          <w:u w:val="single"/>
        </w:rPr>
        <w:t>Occupant Load</w:t>
      </w:r>
    </w:p>
    <w:p w14:paraId="697228B1" w14:textId="77777777" w:rsidR="001534F4" w:rsidRDefault="00E4246C">
      <w:pPr>
        <w:rPr>
          <w:rFonts w:ascii="Trebuchet MS" w:hAnsi="Trebuchet MS" w:cs="Trebuchet MS"/>
          <w:sz w:val="26"/>
          <w:szCs w:val="26"/>
          <w:u w:val="single"/>
        </w:rPr>
      </w:pPr>
      <w:r>
        <w:rPr>
          <w:rFonts w:ascii="Trebuchet MS" w:hAnsi="Trebuchet MS" w:cs="Trebuchet MS"/>
          <w:sz w:val="26"/>
          <w:szCs w:val="26"/>
        </w:rPr>
        <w:t>Occupant Load: (if applicable)</w:t>
      </w:r>
      <w:r>
        <w:rPr>
          <w:rFonts w:ascii="Trebuchet MS" w:hAnsi="Trebuchet MS" w:cs="Trebuchet MS"/>
          <w:sz w:val="26"/>
          <w:szCs w:val="26"/>
        </w:rPr>
        <w:tab/>
      </w:r>
      <w:r>
        <w:rPr>
          <w:rFonts w:ascii="Trebuchet MS" w:hAnsi="Trebuchet MS" w:cs="Trebuchet MS"/>
          <w:sz w:val="26"/>
          <w:szCs w:val="26"/>
        </w:rPr>
        <w:tab/>
      </w:r>
      <w:r>
        <w:fldChar w:fldCharType="begin">
          <w:ffData>
            <w:name w:val="Text1"/>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B2" w14:textId="77777777" w:rsidR="001534F4" w:rsidRDefault="001534F4">
      <w:pPr>
        <w:rPr>
          <w:rFonts w:ascii="Trebuchet MS" w:hAnsi="Trebuchet MS" w:cs="Trebuchet MS"/>
          <w:sz w:val="26"/>
          <w:szCs w:val="26"/>
          <w:u w:val="single"/>
        </w:rPr>
      </w:pPr>
    </w:p>
    <w:p w14:paraId="697228B3" w14:textId="77777777" w:rsidR="001534F4" w:rsidRDefault="00E4246C">
      <w:pPr>
        <w:jc w:val="both"/>
        <w:rPr>
          <w:rFonts w:ascii="Trebuchet MS" w:hAnsi="Trebuchet MS" w:cs="Trebuchet MS"/>
          <w:b/>
          <w:bCs/>
          <w:sz w:val="26"/>
          <w:szCs w:val="26"/>
          <w:u w:val="double"/>
          <w:lang w:val="en-GB"/>
        </w:rPr>
      </w:pPr>
      <w:r>
        <w:rPr>
          <w:rFonts w:ascii="Trebuchet MS" w:hAnsi="Trebuchet MS" w:cs="Trebuchet MS"/>
          <w:b/>
          <w:bCs/>
          <w:sz w:val="26"/>
          <w:szCs w:val="26"/>
          <w:u w:val="double"/>
          <w:lang w:val="en-GB"/>
        </w:rPr>
        <w:t>Access</w:t>
      </w:r>
    </w:p>
    <w:p w14:paraId="697228B4" w14:textId="77777777" w:rsidR="001534F4" w:rsidRDefault="001534F4">
      <w:pPr>
        <w:jc w:val="both"/>
        <w:rPr>
          <w:rFonts w:ascii="Trebuchet MS" w:hAnsi="Trebuchet MS" w:cs="Trebuchet MS"/>
          <w:b/>
          <w:bCs/>
          <w:sz w:val="26"/>
          <w:szCs w:val="26"/>
          <w:u w:val="double"/>
          <w:lang w:val="en-GB"/>
        </w:rPr>
      </w:pPr>
    </w:p>
    <w:p w14:paraId="697228B5" w14:textId="77777777" w:rsidR="001534F4" w:rsidRDefault="00E4246C">
      <w:pPr>
        <w:jc w:val="both"/>
      </w:pPr>
      <w:r>
        <w:rPr>
          <w:rFonts w:ascii="Trebuchet MS" w:hAnsi="Trebuchet MS" w:cs="Trebuchet MS"/>
          <w:sz w:val="24"/>
          <w:szCs w:val="26"/>
          <w:u w:val="single"/>
          <w:lang w:val="en-GB"/>
        </w:rPr>
        <w:t>Designated Fire Route:</w:t>
      </w:r>
      <w:r>
        <w:rPr>
          <w:rFonts w:ascii="Trebuchet MS" w:hAnsi="Trebuchet MS" w:cs="Trebuchet MS"/>
          <w:sz w:val="24"/>
          <w:szCs w:val="26"/>
          <w:lang w:val="en-GB"/>
        </w:rPr>
        <w:tab/>
      </w:r>
      <w:r>
        <w:rPr>
          <w:rFonts w:ascii="Trebuchet MS" w:hAnsi="Trebuchet MS" w:cs="Trebuchet MS"/>
          <w:sz w:val="24"/>
          <w:szCs w:val="26"/>
          <w:lang w:val="en-GB"/>
        </w:rPr>
        <w:tab/>
      </w:r>
      <w:r>
        <w:fldChar w:fldCharType="begin">
          <w:ffData>
            <w:name w:val="Check1"/>
            <w:enabled/>
            <w:calcOnExit w:val="0"/>
            <w:checkBox>
              <w:sizeAuto/>
              <w:default w:val="0"/>
            </w:checkBox>
          </w:ffData>
        </w:fldChar>
      </w:r>
      <w:r>
        <w:rPr>
          <w:rFonts w:ascii="Wingdings 2" w:hAnsi="Wingdings 2" w:cs="Wingdings 2"/>
          <w:sz w:val="24"/>
          <w:szCs w:val="32"/>
          <w:lang w:val="en-GB" w:eastAsia="en-US"/>
        </w:rPr>
        <w:instrText xml:space="preserve"> FORMCHECKBOX </w:instrText>
      </w:r>
      <w:r>
        <w:rPr>
          <w:rFonts w:ascii="Wingdings 2" w:hAnsi="Wingdings 2" w:cs="Wingdings 2"/>
          <w:sz w:val="24"/>
          <w:szCs w:val="32"/>
          <w:lang w:val="en-GB" w:eastAsia="en-US"/>
        </w:rPr>
      </w:r>
      <w:r>
        <w:rPr>
          <w:rFonts w:ascii="Wingdings 2" w:hAnsi="Wingdings 2" w:cs="Wingdings 2"/>
          <w:sz w:val="24"/>
          <w:szCs w:val="32"/>
          <w:lang w:val="en-GB" w:eastAsia="en-US"/>
        </w:rPr>
        <w:fldChar w:fldCharType="separate"/>
      </w:r>
      <w:bookmarkStart w:id="0" w:name="Check1"/>
      <w:bookmarkEnd w:id="0"/>
      <w:r>
        <w:rPr>
          <w:rFonts w:ascii="Wingdings 2" w:hAnsi="Wingdings 2" w:cs="Wingdings 2"/>
          <w:sz w:val="24"/>
          <w:szCs w:val="32"/>
          <w:lang w:val="en-GB"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 xml:space="preserve">No    </w:t>
      </w:r>
      <w:r>
        <w:fldChar w:fldCharType="begin">
          <w:ffData>
            <w:name w:val="Check58"/>
            <w:enabled/>
            <w:calcOnExit w:val="0"/>
            <w:checkBox>
              <w:sizeAuto/>
              <w:default w:val="0"/>
            </w:checkBox>
          </w:ffData>
        </w:fldChar>
      </w:r>
      <w:r>
        <w:rPr>
          <w:rFonts w:ascii="Trebuchet MS" w:hAnsi="Trebuchet MS" w:cs="Trebuchet MS"/>
          <w:sz w:val="24"/>
          <w:szCs w:val="26"/>
        </w:rPr>
        <w:instrText xml:space="preserve"> FORMCHECKBOX </w:instrText>
      </w:r>
      <w:r>
        <w:rPr>
          <w:rFonts w:ascii="Trebuchet MS" w:hAnsi="Trebuchet MS" w:cs="Trebuchet MS"/>
          <w:sz w:val="24"/>
          <w:szCs w:val="26"/>
        </w:rPr>
      </w:r>
      <w:r>
        <w:rPr>
          <w:rFonts w:ascii="Trebuchet MS" w:hAnsi="Trebuchet MS" w:cs="Trebuchet MS"/>
          <w:sz w:val="24"/>
          <w:szCs w:val="26"/>
        </w:rPr>
        <w:fldChar w:fldCharType="separate"/>
      </w:r>
      <w:bookmarkStart w:id="1" w:name="Check58"/>
      <w:bookmarkEnd w:id="1"/>
      <w:r>
        <w:rPr>
          <w:rFonts w:ascii="Trebuchet MS" w:hAnsi="Trebuchet MS" w:cs="Trebuchet MS"/>
          <w:sz w:val="24"/>
          <w:szCs w:val="26"/>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Yes</w:t>
      </w:r>
      <w:r>
        <w:rPr>
          <w:rFonts w:ascii="Trebuchet MS" w:hAnsi="Trebuchet MS" w:cs="Trebuchet MS"/>
          <w:sz w:val="24"/>
          <w:szCs w:val="26"/>
        </w:rPr>
        <w:tab/>
      </w:r>
      <w:r>
        <w:rPr>
          <w:rFonts w:ascii="Trebuchet MS" w:hAnsi="Trebuchet MS" w:cs="Trebuchet MS"/>
          <w:sz w:val="24"/>
          <w:szCs w:val="26"/>
        </w:rPr>
        <w:tab/>
      </w:r>
    </w:p>
    <w:p w14:paraId="697228B6" w14:textId="77777777" w:rsidR="001534F4" w:rsidRDefault="00E4246C">
      <w:pPr>
        <w:jc w:val="both"/>
        <w:rPr>
          <w:rFonts w:ascii="Trebuchet MS" w:hAnsi="Trebuchet MS" w:cs="Trebuchet MS"/>
          <w:sz w:val="24"/>
          <w:szCs w:val="26"/>
          <w:u w:val="single"/>
        </w:rPr>
      </w:pPr>
      <w:r>
        <w:rPr>
          <w:rFonts w:ascii="Trebuchet MS" w:hAnsi="Trebuchet MS" w:cs="Trebuchet MS"/>
          <w:sz w:val="24"/>
          <w:szCs w:val="26"/>
          <w:u w:val="single"/>
        </w:rPr>
        <w:t>Fire Route Location:</w:t>
      </w:r>
      <w:r>
        <w:rPr>
          <w:rFonts w:ascii="Trebuchet MS" w:hAnsi="Trebuchet MS" w:cs="Trebuchet MS"/>
          <w:sz w:val="24"/>
          <w:szCs w:val="26"/>
        </w:rPr>
        <w:tab/>
      </w:r>
      <w:r>
        <w:fldChar w:fldCharType="begin">
          <w:ffData>
            <w:name w:val="Unnamed Copy 79"/>
            <w:enabled/>
            <w:calcOnExit w:val="0"/>
            <w:textInput>
              <w:maxLength w:val="75"/>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B7" w14:textId="77777777" w:rsidR="001534F4" w:rsidRDefault="001534F4">
      <w:pPr>
        <w:jc w:val="both"/>
        <w:rPr>
          <w:rFonts w:ascii="Trebuchet MS" w:hAnsi="Trebuchet MS" w:cs="Trebuchet MS"/>
          <w:sz w:val="24"/>
          <w:szCs w:val="26"/>
          <w:u w:val="single"/>
        </w:rPr>
      </w:pPr>
    </w:p>
    <w:p w14:paraId="697228B8" w14:textId="77777777" w:rsidR="001534F4" w:rsidRDefault="00E4246C">
      <w:pPr>
        <w:jc w:val="both"/>
        <w:rPr>
          <w:rFonts w:ascii="Trebuchet MS" w:hAnsi="Trebuchet MS" w:cs="Trebuchet MS"/>
          <w:sz w:val="24"/>
          <w:szCs w:val="26"/>
          <w:u w:val="single"/>
        </w:rPr>
      </w:pPr>
      <w:r>
        <w:rPr>
          <w:rFonts w:ascii="Trebuchet MS" w:hAnsi="Trebuchet MS" w:cs="Trebuchet MS"/>
          <w:sz w:val="24"/>
          <w:szCs w:val="26"/>
          <w:u w:val="single"/>
        </w:rPr>
        <w:t>Nearest Municipal</w:t>
      </w:r>
      <w:r>
        <w:rPr>
          <w:rFonts w:ascii="Trebuchet MS" w:hAnsi="Trebuchet MS" w:cs="Trebuchet MS"/>
          <w:sz w:val="24"/>
          <w:szCs w:val="26"/>
          <w:u w:val="single"/>
        </w:rPr>
        <w:tab/>
      </w:r>
    </w:p>
    <w:p w14:paraId="697228B9" w14:textId="77777777" w:rsidR="001534F4" w:rsidRDefault="00E4246C">
      <w:pPr>
        <w:jc w:val="both"/>
        <w:rPr>
          <w:rFonts w:ascii="Trebuchet MS" w:hAnsi="Trebuchet MS" w:cs="Trebuchet MS"/>
          <w:sz w:val="24"/>
          <w:szCs w:val="26"/>
          <w:u w:val="single"/>
        </w:rPr>
      </w:pPr>
      <w:r>
        <w:rPr>
          <w:rFonts w:ascii="Trebuchet MS" w:hAnsi="Trebuchet MS" w:cs="Trebuchet MS"/>
          <w:sz w:val="24"/>
          <w:szCs w:val="26"/>
          <w:u w:val="single"/>
        </w:rPr>
        <w:t>Hydrant Location:</w:t>
      </w:r>
      <w:r>
        <w:rPr>
          <w:rFonts w:ascii="Trebuchet MS" w:hAnsi="Trebuchet MS" w:cs="Trebuchet MS"/>
          <w:sz w:val="24"/>
          <w:szCs w:val="26"/>
        </w:rPr>
        <w:tab/>
        <w:t xml:space="preserve"> </w:t>
      </w:r>
      <w:r>
        <w:fldChar w:fldCharType="begin">
          <w:ffData>
            <w:name w:val="Text80"/>
            <w:enabled/>
            <w:calcOnExit w:val="0"/>
            <w:textInput>
              <w:maxLength w:val="75"/>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BA" w14:textId="77777777" w:rsidR="001534F4" w:rsidRDefault="001534F4">
      <w:pPr>
        <w:jc w:val="both"/>
        <w:rPr>
          <w:rFonts w:ascii="Trebuchet MS" w:hAnsi="Trebuchet MS" w:cs="Trebuchet MS"/>
          <w:sz w:val="16"/>
          <w:szCs w:val="26"/>
          <w:u w:val="single"/>
        </w:rPr>
      </w:pPr>
    </w:p>
    <w:tbl>
      <w:tblPr>
        <w:tblW w:w="11016" w:type="dxa"/>
        <w:tblLayout w:type="fixed"/>
        <w:tblLook w:val="04A0" w:firstRow="1" w:lastRow="0" w:firstColumn="1" w:lastColumn="0" w:noHBand="0" w:noVBand="1"/>
      </w:tblPr>
      <w:tblGrid>
        <w:gridCol w:w="5508"/>
        <w:gridCol w:w="5508"/>
      </w:tblGrid>
      <w:tr w:rsidR="001534F4" w14:paraId="697228BD" w14:textId="77777777">
        <w:tc>
          <w:tcPr>
            <w:tcW w:w="5508" w:type="dxa"/>
          </w:tcPr>
          <w:p w14:paraId="697228BB" w14:textId="77777777" w:rsidR="001534F4" w:rsidRDefault="00E4246C">
            <w:pPr>
              <w:jc w:val="both"/>
            </w:pPr>
            <w:r>
              <w:rPr>
                <w:rFonts w:ascii="Trebuchet MS" w:hAnsi="Trebuchet MS" w:cs="Trebuchet MS"/>
                <w:sz w:val="24"/>
                <w:szCs w:val="26"/>
                <w:u w:val="single"/>
              </w:rPr>
              <w:t>Private Hydrants:</w:t>
            </w:r>
            <w:r>
              <w:rPr>
                <w:rFonts w:ascii="Trebuchet MS" w:hAnsi="Trebuchet MS" w:cs="Trebuchet MS"/>
                <w:sz w:val="24"/>
                <w:szCs w:val="26"/>
              </w:rPr>
              <w:tab/>
            </w:r>
            <w:r>
              <w:fldChar w:fldCharType="begin">
                <w:ffData>
                  <w:name w:val="Check3"/>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2" w:name="Check3"/>
            <w:bookmarkEnd w:id="2"/>
            <w:r>
              <w:rPr>
                <w:rFonts w:ascii="Wingdings 2" w:hAnsi="Wingdings 2" w:cs="Wingdings 2"/>
                <w:sz w:val="24"/>
                <w:szCs w:val="32"/>
                <w:lang w:eastAsia="en-US"/>
              </w:rPr>
              <w:fldChar w:fldCharType="end"/>
            </w:r>
            <w:r>
              <w:rPr>
                <w:rFonts w:ascii="Trebuchet MS" w:hAnsi="Trebuchet MS" w:cs="Trebuchet MS"/>
                <w:sz w:val="24"/>
                <w:szCs w:val="26"/>
              </w:rPr>
              <w:t xml:space="preserve">No </w:t>
            </w:r>
            <w:r>
              <w:fldChar w:fldCharType="begin">
                <w:ffData>
                  <w:name w:val="Check4"/>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3" w:name="Check4"/>
            <w:bookmarkEnd w:id="3"/>
            <w:r>
              <w:rPr>
                <w:rFonts w:ascii="Wingdings 2" w:hAnsi="Wingdings 2" w:cs="Wingdings 2"/>
                <w:sz w:val="24"/>
                <w:szCs w:val="32"/>
                <w:lang w:eastAsia="en-US"/>
              </w:rPr>
              <w:fldChar w:fldCharType="end"/>
            </w:r>
            <w:r>
              <w:rPr>
                <w:rFonts w:ascii="Trebuchet MS" w:hAnsi="Trebuchet MS" w:cs="Trebuchet MS"/>
                <w:sz w:val="24"/>
                <w:szCs w:val="26"/>
              </w:rPr>
              <w:t>Yes</w:t>
            </w:r>
            <w:r>
              <w:rPr>
                <w:rFonts w:ascii="Tw Cen MT;Lucida Sans Unicode" w:hAnsi="Tw Cen MT;Lucida Sans Unicode" w:cs="Tw Cen MT;Lucida Sans Unicode"/>
                <w:sz w:val="24"/>
                <w:szCs w:val="26"/>
              </w:rPr>
              <w:t xml:space="preserve"> </w:t>
            </w:r>
            <w:r>
              <w:rPr>
                <w:rFonts w:ascii="Trebuchet MS" w:hAnsi="Trebuchet MS" w:cs="Trebuchet MS"/>
                <w:sz w:val="24"/>
                <w:szCs w:val="26"/>
              </w:rPr>
              <w:t>(Location(s)):</w:t>
            </w:r>
          </w:p>
        </w:tc>
        <w:tc>
          <w:tcPr>
            <w:tcW w:w="5508" w:type="dxa"/>
          </w:tcPr>
          <w:p w14:paraId="697228BC" w14:textId="77777777" w:rsidR="001534F4" w:rsidRDefault="00E4246C">
            <w:pPr>
              <w:jc w:val="both"/>
              <w:rPr>
                <w:rFonts w:ascii="Trebuchet MS" w:hAnsi="Trebuchet MS" w:cs="Trebuchet MS"/>
                <w:sz w:val="24"/>
                <w:szCs w:val="26"/>
              </w:rPr>
            </w:pPr>
            <w:r>
              <w:fldChar w:fldCharType="begin">
                <w:ffData>
                  <w:name w:val="Text5"/>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tc>
      </w:tr>
      <w:tr w:rsidR="001534F4" w14:paraId="697228C0" w14:textId="77777777">
        <w:tc>
          <w:tcPr>
            <w:tcW w:w="5508" w:type="dxa"/>
          </w:tcPr>
          <w:p w14:paraId="697228BE" w14:textId="77777777" w:rsidR="001534F4" w:rsidRDefault="001534F4">
            <w:pPr>
              <w:snapToGrid w:val="0"/>
              <w:jc w:val="both"/>
              <w:rPr>
                <w:rFonts w:ascii="Trebuchet MS" w:hAnsi="Trebuchet MS" w:cs="Trebuchet MS"/>
                <w:sz w:val="24"/>
                <w:szCs w:val="26"/>
              </w:rPr>
            </w:pPr>
          </w:p>
        </w:tc>
        <w:tc>
          <w:tcPr>
            <w:tcW w:w="5508" w:type="dxa"/>
          </w:tcPr>
          <w:p w14:paraId="697228BF" w14:textId="77777777" w:rsidR="001534F4" w:rsidRDefault="00E4246C">
            <w:pPr>
              <w:jc w:val="both"/>
              <w:rPr>
                <w:rFonts w:ascii="Trebuchet MS" w:hAnsi="Trebuchet MS" w:cs="Trebuchet MS"/>
                <w:sz w:val="24"/>
                <w:szCs w:val="26"/>
              </w:rPr>
            </w:pPr>
            <w:r>
              <w:fldChar w:fldCharType="begin">
                <w:ffData>
                  <w:name w:val="Text2"/>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tc>
      </w:tr>
      <w:tr w:rsidR="001534F4" w14:paraId="697228C3" w14:textId="77777777">
        <w:tc>
          <w:tcPr>
            <w:tcW w:w="5508" w:type="dxa"/>
          </w:tcPr>
          <w:p w14:paraId="697228C1" w14:textId="77777777" w:rsidR="001534F4" w:rsidRDefault="00E4246C">
            <w:pPr>
              <w:jc w:val="both"/>
            </w:pPr>
            <w:r>
              <w:rPr>
                <w:rFonts w:ascii="Trebuchet MS" w:hAnsi="Trebuchet MS" w:cs="Trebuchet MS"/>
                <w:sz w:val="24"/>
                <w:szCs w:val="26"/>
                <w:u w:val="single"/>
              </w:rPr>
              <w:t>Lockbox:</w:t>
            </w:r>
            <w:r>
              <w:rPr>
                <w:rFonts w:ascii="Trebuchet MS" w:hAnsi="Trebuchet MS" w:cs="Trebuchet MS"/>
                <w:sz w:val="24"/>
                <w:szCs w:val="26"/>
              </w:rPr>
              <w:tab/>
            </w:r>
            <w:r>
              <w:fldChar w:fldCharType="begin">
                <w:ffData>
                  <w:name w:val="Check54"/>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4" w:name="Check54"/>
            <w:bookmarkEnd w:id="4"/>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No</w:t>
            </w:r>
            <w:r>
              <w:rPr>
                <w:rFonts w:ascii="Tw Cen MT;Lucida Sans Unicode" w:hAnsi="Tw Cen MT;Lucida Sans Unicode" w:cs="Tw Cen MT;Lucida Sans Unicode"/>
                <w:sz w:val="24"/>
                <w:szCs w:val="26"/>
              </w:rPr>
              <w:t xml:space="preserve">     </w:t>
            </w:r>
            <w:r>
              <w:fldChar w:fldCharType="begin">
                <w:ffData>
                  <w:name w:val="Check55"/>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5" w:name="Check55"/>
            <w:bookmarkEnd w:id="5"/>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Yes (Location(s)):</w:t>
            </w:r>
          </w:p>
        </w:tc>
        <w:tc>
          <w:tcPr>
            <w:tcW w:w="5508" w:type="dxa"/>
          </w:tcPr>
          <w:p w14:paraId="697228C2" w14:textId="77777777" w:rsidR="001534F4" w:rsidRDefault="00E4246C">
            <w:pPr>
              <w:jc w:val="both"/>
              <w:rPr>
                <w:rFonts w:ascii="Trebuchet MS" w:hAnsi="Trebuchet MS" w:cs="Trebuchet MS"/>
                <w:sz w:val="24"/>
                <w:szCs w:val="26"/>
                <w:u w:val="single"/>
              </w:rPr>
            </w:pPr>
            <w:r>
              <w:fldChar w:fldCharType="begin">
                <w:ffData>
                  <w:name w:val="Text3"/>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tc>
      </w:tr>
      <w:tr w:rsidR="001534F4" w14:paraId="697228C6" w14:textId="77777777">
        <w:tc>
          <w:tcPr>
            <w:tcW w:w="5508" w:type="dxa"/>
          </w:tcPr>
          <w:p w14:paraId="697228C4" w14:textId="77777777" w:rsidR="001534F4" w:rsidRDefault="001534F4">
            <w:pPr>
              <w:snapToGrid w:val="0"/>
              <w:jc w:val="both"/>
              <w:rPr>
                <w:rFonts w:ascii="Trebuchet MS" w:hAnsi="Trebuchet MS" w:cs="Trebuchet MS"/>
                <w:sz w:val="24"/>
                <w:szCs w:val="26"/>
                <w:u w:val="single"/>
              </w:rPr>
            </w:pPr>
          </w:p>
        </w:tc>
        <w:tc>
          <w:tcPr>
            <w:tcW w:w="5508" w:type="dxa"/>
          </w:tcPr>
          <w:p w14:paraId="697228C5" w14:textId="77777777" w:rsidR="001534F4" w:rsidRDefault="00E4246C">
            <w:pPr>
              <w:jc w:val="both"/>
              <w:rPr>
                <w:rFonts w:ascii="Trebuchet MS" w:hAnsi="Trebuchet MS" w:cs="Trebuchet MS"/>
                <w:sz w:val="24"/>
                <w:szCs w:val="26"/>
                <w:u w:val="single"/>
              </w:rPr>
            </w:pPr>
            <w:r>
              <w:fldChar w:fldCharType="begin">
                <w:ffData>
                  <w:name w:val="Unnamed Copy 80"/>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tc>
      </w:tr>
    </w:tbl>
    <w:p w14:paraId="697228C7" w14:textId="77777777" w:rsidR="001534F4" w:rsidRDefault="001534F4">
      <w:pPr>
        <w:rPr>
          <w:sz w:val="8"/>
        </w:rPr>
      </w:pPr>
    </w:p>
    <w:p w14:paraId="697228C8" w14:textId="77777777" w:rsidR="001534F4" w:rsidRDefault="00E4246C">
      <w:pPr>
        <w:tabs>
          <w:tab w:val="left" w:pos="1440"/>
        </w:tabs>
        <w:rPr>
          <w:rFonts w:ascii="Trebuchet MS" w:hAnsi="Trebuchet MS" w:cs="Trebuchet MS"/>
          <w:sz w:val="24"/>
          <w:szCs w:val="26"/>
        </w:rPr>
      </w:pPr>
      <w:r>
        <w:rPr>
          <w:rFonts w:ascii="Trebuchet MS" w:hAnsi="Trebuchet MS" w:cs="Trebuchet MS"/>
          <w:b/>
          <w:bCs/>
          <w:sz w:val="26"/>
          <w:szCs w:val="26"/>
          <w:u w:val="single"/>
        </w:rPr>
        <w:t>Heating</w:t>
      </w:r>
      <w:r>
        <w:rPr>
          <w:rFonts w:ascii="Trebuchet MS" w:hAnsi="Trebuchet MS" w:cs="Trebuchet MS"/>
          <w:sz w:val="26"/>
          <w:szCs w:val="26"/>
        </w:rPr>
        <w:tab/>
      </w:r>
      <w:r>
        <w:fldChar w:fldCharType="begin">
          <w:ffData>
            <w:name w:val="Check18"/>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6" w:name="Check18"/>
      <w:bookmarkEnd w:id="6"/>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Natural Gas</w:t>
      </w:r>
      <w:r>
        <w:rPr>
          <w:rFonts w:ascii="Trebuchet MS" w:hAnsi="Trebuchet MS" w:cs="Trebuchet MS"/>
          <w:sz w:val="24"/>
          <w:szCs w:val="26"/>
        </w:rPr>
        <w:tab/>
      </w:r>
      <w:r>
        <w:rPr>
          <w:rFonts w:ascii="Tw Cen MT;Lucida Sans Unicode" w:hAnsi="Tw Cen MT;Lucida Sans Unicode" w:cs="Tw Cen MT;Lucida Sans Unicode"/>
          <w:sz w:val="24"/>
          <w:szCs w:val="26"/>
        </w:rPr>
        <w:t xml:space="preserve"> </w:t>
      </w:r>
      <w:r>
        <w:fldChar w:fldCharType="begin">
          <w:ffData>
            <w:name w:val="Check19"/>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7" w:name="Check19"/>
      <w:bookmarkEnd w:id="7"/>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Electric</w:t>
      </w:r>
      <w:r>
        <w:rPr>
          <w:rFonts w:ascii="Trebuchet MS" w:hAnsi="Trebuchet MS" w:cs="Trebuchet MS"/>
          <w:sz w:val="24"/>
          <w:szCs w:val="26"/>
        </w:rPr>
        <w:tab/>
      </w:r>
      <w:r>
        <w:rPr>
          <w:rFonts w:ascii="Trebuchet MS" w:hAnsi="Trebuchet MS" w:cs="Trebuchet MS"/>
          <w:sz w:val="24"/>
          <w:szCs w:val="26"/>
        </w:rPr>
        <w:tab/>
      </w:r>
      <w:r>
        <w:fldChar w:fldCharType="begin">
          <w:ffData>
            <w:name w:val="Check20"/>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8" w:name="Check20"/>
      <w:bookmarkEnd w:id="8"/>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Franklin Gothic Book;Franklin G" w:hAnsi="Franklin Gothic Book;Franklin G" w:cs="Franklin Gothic Book;Franklin G"/>
          <w:sz w:val="24"/>
          <w:szCs w:val="26"/>
        </w:rPr>
        <w:t xml:space="preserve">Other </w:t>
      </w:r>
      <w:r>
        <w:fldChar w:fldCharType="begin">
          <w:ffData>
            <w:name w:val="Text27"/>
            <w:enabled/>
            <w:calcOnExit w:val="0"/>
            <w:textInput>
              <w:maxLength w:val="35"/>
            </w:textInput>
          </w:ffData>
        </w:fldChar>
      </w:r>
      <w:r>
        <w:rPr>
          <w:rFonts w:ascii="Franklin Gothic Book;Franklin G" w:hAnsi="Franklin Gothic Book;Franklin G" w:cs="Franklin Gothic Book;Franklin G"/>
          <w:sz w:val="24"/>
          <w:szCs w:val="26"/>
          <w:u w:val="single"/>
          <w:lang w:eastAsia="en-US"/>
        </w:rPr>
        <w:instrText xml:space="preserve"> FORMTEXT </w:instrText>
      </w:r>
      <w:r>
        <w:rPr>
          <w:rFonts w:ascii="Franklin Gothic Book;Franklin G" w:hAnsi="Franklin Gothic Book;Franklin G" w:cs="Franklin Gothic Book;Franklin G"/>
          <w:sz w:val="24"/>
          <w:szCs w:val="26"/>
          <w:u w:val="single"/>
          <w:lang w:eastAsia="en-US"/>
        </w:rPr>
      </w:r>
      <w:r>
        <w:rPr>
          <w:rFonts w:ascii="Franklin Gothic Book;Franklin G" w:hAnsi="Franklin Gothic Book;Franklin G" w:cs="Franklin Gothic Book;Franklin G"/>
          <w:sz w:val="24"/>
          <w:szCs w:val="26"/>
          <w:u w:val="single"/>
          <w:lang w:eastAsia="en-US"/>
        </w:rPr>
        <w:fldChar w:fldCharType="separate"/>
      </w:r>
      <w:r>
        <w:rPr>
          <w:rFonts w:ascii="Franklin Gothic Book;Franklin G" w:hAnsi="Franklin Gothic Book;Franklin G" w:cs="Franklin Gothic Book;Franklin G"/>
          <w:sz w:val="24"/>
          <w:szCs w:val="26"/>
          <w:u w:val="single"/>
          <w:lang w:eastAsia="en-US"/>
        </w:rPr>
        <w:t>     </w:t>
      </w:r>
      <w:r>
        <w:rPr>
          <w:rFonts w:ascii="Franklin Gothic Book;Franklin G" w:hAnsi="Franklin Gothic Book;Franklin G" w:cs="Franklin Gothic Book;Franklin G"/>
          <w:sz w:val="24"/>
          <w:szCs w:val="26"/>
          <w:u w:val="single"/>
          <w:lang w:eastAsia="en-US"/>
        </w:rPr>
        <w:fldChar w:fldCharType="end"/>
      </w:r>
    </w:p>
    <w:p w14:paraId="697228C9" w14:textId="77777777" w:rsidR="001534F4" w:rsidRDefault="001534F4">
      <w:pPr>
        <w:tabs>
          <w:tab w:val="left" w:pos="2250"/>
          <w:tab w:val="left" w:pos="5760"/>
        </w:tabs>
        <w:jc w:val="both"/>
        <w:rPr>
          <w:rFonts w:ascii="Trebuchet MS" w:hAnsi="Trebuchet MS" w:cs="Trebuchet MS"/>
          <w:sz w:val="8"/>
          <w:szCs w:val="26"/>
        </w:rPr>
      </w:pPr>
    </w:p>
    <w:tbl>
      <w:tblPr>
        <w:tblW w:w="11016" w:type="dxa"/>
        <w:tblLayout w:type="fixed"/>
        <w:tblLook w:val="04A0" w:firstRow="1" w:lastRow="0" w:firstColumn="1" w:lastColumn="0" w:noHBand="0" w:noVBand="1"/>
      </w:tblPr>
      <w:tblGrid>
        <w:gridCol w:w="5508"/>
        <w:gridCol w:w="5508"/>
      </w:tblGrid>
      <w:tr w:rsidR="001534F4" w14:paraId="697228CE" w14:textId="77777777">
        <w:tc>
          <w:tcPr>
            <w:tcW w:w="5508" w:type="dxa"/>
          </w:tcPr>
          <w:p w14:paraId="697228CA" w14:textId="77777777" w:rsidR="001534F4" w:rsidRDefault="00E4246C">
            <w:pPr>
              <w:tabs>
                <w:tab w:val="left" w:pos="2250"/>
                <w:tab w:val="left" w:pos="5760"/>
              </w:tabs>
              <w:jc w:val="both"/>
              <w:rPr>
                <w:rFonts w:ascii="Trebuchet MS" w:hAnsi="Trebuchet MS" w:cs="Trebuchet MS"/>
                <w:sz w:val="24"/>
                <w:szCs w:val="26"/>
                <w:lang w:val="en-GB"/>
              </w:rPr>
            </w:pPr>
            <w:r>
              <w:rPr>
                <w:rFonts w:ascii="Trebuchet MS" w:hAnsi="Trebuchet MS" w:cs="Trebuchet MS"/>
                <w:sz w:val="24"/>
                <w:szCs w:val="26"/>
                <w:u w:val="single"/>
                <w:lang w:val="en-GB"/>
              </w:rPr>
              <w:t>Main Gas</w:t>
            </w:r>
          </w:p>
          <w:p w14:paraId="697228CB" w14:textId="77777777" w:rsidR="001534F4" w:rsidRDefault="00E4246C">
            <w:pPr>
              <w:jc w:val="both"/>
              <w:rPr>
                <w:rFonts w:ascii="Trebuchet MS" w:hAnsi="Trebuchet MS" w:cs="Trebuchet MS"/>
                <w:sz w:val="24"/>
                <w:szCs w:val="26"/>
                <w:u w:val="single"/>
              </w:rPr>
            </w:pPr>
            <w:proofErr w:type="gramStart"/>
            <w:r>
              <w:rPr>
                <w:rFonts w:ascii="Trebuchet MS" w:hAnsi="Trebuchet MS" w:cs="Trebuchet MS"/>
                <w:sz w:val="24"/>
                <w:szCs w:val="26"/>
                <w:u w:val="single"/>
                <w:lang w:val="en-GB"/>
              </w:rPr>
              <w:t>Shut-off</w:t>
            </w:r>
            <w:proofErr w:type="gramEnd"/>
            <w:r>
              <w:rPr>
                <w:rFonts w:ascii="Trebuchet MS" w:hAnsi="Trebuchet MS" w:cs="Trebuchet MS"/>
                <w:sz w:val="24"/>
                <w:szCs w:val="26"/>
                <w:u w:val="single"/>
                <w:lang w:val="en-GB"/>
              </w:rPr>
              <w:t>:</w:t>
            </w:r>
            <w:r>
              <w:rPr>
                <w:rFonts w:ascii="Trebuchet MS" w:hAnsi="Trebuchet MS" w:cs="Trebuchet MS"/>
                <w:sz w:val="24"/>
                <w:szCs w:val="26"/>
                <w:lang w:val="en-GB"/>
              </w:rPr>
              <w:tab/>
            </w:r>
            <w:r>
              <w:fldChar w:fldCharType="begin">
                <w:ffData>
                  <w:name w:val="Check56"/>
                  <w:enabled/>
                  <w:calcOnExit w:val="0"/>
                  <w:checkBox>
                    <w:sizeAuto/>
                    <w:default w:val="0"/>
                  </w:checkBox>
                </w:ffData>
              </w:fldChar>
            </w:r>
            <w:r>
              <w:rPr>
                <w:rFonts w:ascii="Wingdings 2" w:hAnsi="Wingdings 2" w:cs="Wingdings 2"/>
                <w:sz w:val="24"/>
                <w:szCs w:val="32"/>
                <w:lang w:val="en-GB" w:eastAsia="en-US"/>
              </w:rPr>
              <w:instrText xml:space="preserve"> FORMCHECKBOX </w:instrText>
            </w:r>
            <w:r>
              <w:rPr>
                <w:rFonts w:ascii="Wingdings 2" w:hAnsi="Wingdings 2" w:cs="Wingdings 2"/>
                <w:sz w:val="24"/>
                <w:szCs w:val="32"/>
                <w:lang w:val="en-GB" w:eastAsia="en-US"/>
              </w:rPr>
            </w:r>
            <w:r>
              <w:rPr>
                <w:rFonts w:ascii="Wingdings 2" w:hAnsi="Wingdings 2" w:cs="Wingdings 2"/>
                <w:sz w:val="24"/>
                <w:szCs w:val="32"/>
                <w:lang w:val="en-GB" w:eastAsia="en-US"/>
              </w:rPr>
              <w:fldChar w:fldCharType="separate"/>
            </w:r>
            <w:bookmarkStart w:id="9" w:name="Check56"/>
            <w:bookmarkEnd w:id="9"/>
            <w:r>
              <w:rPr>
                <w:rFonts w:ascii="Wingdings 2" w:hAnsi="Wingdings 2" w:cs="Wingdings 2"/>
                <w:sz w:val="24"/>
                <w:szCs w:val="32"/>
                <w:lang w:val="en-GB"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No</w:t>
            </w:r>
            <w:r>
              <w:rPr>
                <w:rFonts w:ascii="Tw Cen MT;Lucida Sans Unicode" w:hAnsi="Tw Cen MT;Lucida Sans Unicode" w:cs="Tw Cen MT;Lucida Sans Unicode"/>
                <w:sz w:val="24"/>
                <w:szCs w:val="26"/>
              </w:rPr>
              <w:t xml:space="preserve">     </w:t>
            </w:r>
            <w:r>
              <w:fldChar w:fldCharType="begin">
                <w:ffData>
                  <w:name w:val="Check57"/>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0" w:name="Check57"/>
            <w:bookmarkEnd w:id="10"/>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Yes (Location(s)):</w:t>
            </w:r>
          </w:p>
        </w:tc>
        <w:tc>
          <w:tcPr>
            <w:tcW w:w="5508" w:type="dxa"/>
          </w:tcPr>
          <w:p w14:paraId="697228CC" w14:textId="77777777" w:rsidR="001534F4" w:rsidRDefault="001534F4">
            <w:pPr>
              <w:snapToGrid w:val="0"/>
              <w:jc w:val="both"/>
              <w:rPr>
                <w:rFonts w:ascii="Trebuchet MS" w:hAnsi="Trebuchet MS" w:cs="Trebuchet MS"/>
                <w:sz w:val="24"/>
                <w:szCs w:val="26"/>
                <w:u w:val="single"/>
              </w:rPr>
            </w:pPr>
          </w:p>
          <w:p w14:paraId="697228CD" w14:textId="77777777" w:rsidR="001534F4" w:rsidRDefault="00E4246C">
            <w:pPr>
              <w:jc w:val="both"/>
              <w:rPr>
                <w:rFonts w:ascii="Trebuchet MS" w:hAnsi="Trebuchet MS" w:cs="Trebuchet MS"/>
                <w:sz w:val="24"/>
                <w:szCs w:val="26"/>
                <w:u w:val="single"/>
              </w:rPr>
            </w:pPr>
            <w:r>
              <w:fldChar w:fldCharType="begin">
                <w:ffData>
                  <w:name w:val="Unnamed Copy 81"/>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tc>
      </w:tr>
      <w:tr w:rsidR="001534F4" w14:paraId="697228D1" w14:textId="77777777">
        <w:tc>
          <w:tcPr>
            <w:tcW w:w="5508" w:type="dxa"/>
          </w:tcPr>
          <w:p w14:paraId="697228CF" w14:textId="77777777" w:rsidR="001534F4" w:rsidRDefault="001534F4">
            <w:pPr>
              <w:tabs>
                <w:tab w:val="left" w:pos="2250"/>
                <w:tab w:val="left" w:pos="5760"/>
              </w:tabs>
              <w:snapToGrid w:val="0"/>
              <w:jc w:val="both"/>
              <w:rPr>
                <w:rFonts w:ascii="Trebuchet MS" w:hAnsi="Trebuchet MS" w:cs="Trebuchet MS"/>
                <w:sz w:val="24"/>
                <w:szCs w:val="26"/>
                <w:u w:val="single"/>
                <w:lang w:val="en-GB"/>
              </w:rPr>
            </w:pPr>
          </w:p>
        </w:tc>
        <w:tc>
          <w:tcPr>
            <w:tcW w:w="5508" w:type="dxa"/>
          </w:tcPr>
          <w:p w14:paraId="697228D0" w14:textId="77777777" w:rsidR="001534F4" w:rsidRDefault="00E4246C">
            <w:pPr>
              <w:jc w:val="both"/>
              <w:rPr>
                <w:rFonts w:ascii="Trebuchet MS" w:hAnsi="Trebuchet MS" w:cs="Trebuchet MS"/>
                <w:sz w:val="24"/>
                <w:szCs w:val="26"/>
                <w:u w:val="single"/>
              </w:rPr>
            </w:pPr>
            <w:r>
              <w:fldChar w:fldCharType="begin">
                <w:ffData>
                  <w:name w:val="Unnamed Copy 82"/>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tc>
      </w:tr>
    </w:tbl>
    <w:p w14:paraId="697228D2" w14:textId="77777777" w:rsidR="001534F4" w:rsidRDefault="001534F4">
      <w:pPr>
        <w:tabs>
          <w:tab w:val="left" w:pos="1440"/>
        </w:tabs>
        <w:rPr>
          <w:rFonts w:ascii="Trebuchet MS" w:hAnsi="Trebuchet MS" w:cs="Trebuchet MS"/>
          <w:sz w:val="16"/>
          <w:szCs w:val="26"/>
        </w:rPr>
      </w:pPr>
    </w:p>
    <w:p w14:paraId="697228D3" w14:textId="77777777" w:rsidR="001534F4" w:rsidRDefault="00E4246C">
      <w:pPr>
        <w:tabs>
          <w:tab w:val="left" w:pos="2250"/>
          <w:tab w:val="left" w:pos="4320"/>
        </w:tabs>
        <w:jc w:val="both"/>
        <w:rPr>
          <w:rFonts w:ascii="Trebuchet MS" w:hAnsi="Trebuchet MS" w:cs="Trebuchet MS"/>
          <w:sz w:val="26"/>
          <w:szCs w:val="26"/>
          <w:u w:val="single"/>
        </w:rPr>
      </w:pPr>
      <w:r>
        <w:rPr>
          <w:rFonts w:ascii="Trebuchet MS" w:hAnsi="Trebuchet MS" w:cs="Trebuchet MS"/>
          <w:sz w:val="26"/>
          <w:szCs w:val="26"/>
          <w:u w:val="single"/>
        </w:rPr>
        <w:t>Main Electrical Shut-off Location</w:t>
      </w:r>
      <w:r>
        <w:rPr>
          <w:rFonts w:ascii="Trebuchet MS" w:hAnsi="Trebuchet MS" w:cs="Trebuchet MS"/>
          <w:sz w:val="26"/>
          <w:szCs w:val="26"/>
        </w:rPr>
        <w:t>:</w:t>
      </w:r>
      <w:r>
        <w:rPr>
          <w:rFonts w:ascii="Trebuchet MS" w:hAnsi="Trebuchet MS" w:cs="Trebuchet MS"/>
          <w:sz w:val="26"/>
          <w:szCs w:val="26"/>
        </w:rPr>
        <w:tab/>
      </w:r>
      <w:r>
        <w:fldChar w:fldCharType="begin">
          <w:ffData>
            <w:name w:val="Text4"/>
            <w:enabled/>
            <w:calcOnExit w:val="0"/>
            <w:textInput>
              <w:maxLength w:val="4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D4" w14:textId="77777777" w:rsidR="001534F4" w:rsidRDefault="001534F4">
      <w:pPr>
        <w:tabs>
          <w:tab w:val="left" w:pos="2250"/>
          <w:tab w:val="left" w:pos="5760"/>
        </w:tabs>
        <w:jc w:val="both"/>
        <w:rPr>
          <w:rFonts w:ascii="Trebuchet MS" w:hAnsi="Trebuchet MS" w:cs="Trebuchet MS"/>
          <w:sz w:val="16"/>
          <w:szCs w:val="26"/>
          <w:u w:val="single"/>
        </w:rPr>
      </w:pPr>
    </w:p>
    <w:p w14:paraId="697228D5" w14:textId="77777777" w:rsidR="001534F4" w:rsidRDefault="00E4246C">
      <w:pPr>
        <w:tabs>
          <w:tab w:val="left" w:pos="2250"/>
          <w:tab w:val="left" w:pos="5220"/>
        </w:tabs>
        <w:jc w:val="both"/>
        <w:rPr>
          <w:rFonts w:ascii="Trebuchet MS" w:hAnsi="Trebuchet MS" w:cs="Trebuchet MS"/>
          <w:sz w:val="26"/>
          <w:szCs w:val="26"/>
        </w:rPr>
      </w:pPr>
      <w:r>
        <w:rPr>
          <w:rFonts w:ascii="Trebuchet MS" w:hAnsi="Trebuchet MS" w:cs="Trebuchet MS"/>
          <w:sz w:val="26"/>
          <w:szCs w:val="26"/>
          <w:u w:val="single"/>
        </w:rPr>
        <w:t>Main Domestic Water Shut-off Location</w:t>
      </w:r>
      <w:r>
        <w:rPr>
          <w:rFonts w:ascii="Trebuchet MS" w:hAnsi="Trebuchet MS" w:cs="Trebuchet MS"/>
          <w:sz w:val="26"/>
          <w:szCs w:val="26"/>
        </w:rPr>
        <w:t>:</w:t>
      </w:r>
      <w:r>
        <w:rPr>
          <w:rFonts w:ascii="Trebuchet MS" w:hAnsi="Trebuchet MS" w:cs="Trebuchet MS"/>
          <w:sz w:val="26"/>
          <w:szCs w:val="26"/>
        </w:rPr>
        <w:tab/>
      </w:r>
      <w:r>
        <w:fldChar w:fldCharType="begin">
          <w:ffData>
            <w:name w:val="Text6"/>
            <w:enabled/>
            <w:calcOnExit w:val="0"/>
            <w:textInput>
              <w:maxLength w:val="4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D6" w14:textId="77777777" w:rsidR="001534F4" w:rsidRDefault="001534F4">
      <w:pPr>
        <w:tabs>
          <w:tab w:val="left" w:pos="2250"/>
          <w:tab w:val="left" w:pos="5760"/>
        </w:tabs>
        <w:jc w:val="both"/>
        <w:rPr>
          <w:rFonts w:ascii="Trebuchet MS" w:hAnsi="Trebuchet MS" w:cs="Trebuchet MS"/>
          <w:sz w:val="16"/>
          <w:szCs w:val="26"/>
        </w:rPr>
      </w:pPr>
    </w:p>
    <w:p w14:paraId="697228D7" w14:textId="77777777" w:rsidR="001534F4" w:rsidRDefault="00E4246C">
      <w:pPr>
        <w:pStyle w:val="Heading6"/>
      </w:pPr>
      <w:r>
        <w:t xml:space="preserve">Single Stage </w:t>
      </w:r>
    </w:p>
    <w:p w14:paraId="697228D8" w14:textId="77777777" w:rsidR="001534F4" w:rsidRDefault="00E4246C">
      <w:pPr>
        <w:tabs>
          <w:tab w:val="right" w:pos="5040"/>
          <w:tab w:val="left" w:pos="5760"/>
        </w:tabs>
        <w:jc w:val="both"/>
        <w:rPr>
          <w:rFonts w:ascii="Trebuchet MS" w:hAnsi="Trebuchet MS" w:cs="Trebuchet MS"/>
          <w:sz w:val="24"/>
          <w:szCs w:val="26"/>
        </w:rPr>
      </w:pPr>
      <w:r>
        <w:rPr>
          <w:rFonts w:ascii="Trebuchet MS" w:hAnsi="Trebuchet MS" w:cs="Trebuchet MS"/>
          <w:b/>
          <w:bCs/>
          <w:sz w:val="26"/>
          <w:szCs w:val="26"/>
          <w:u w:val="double"/>
        </w:rPr>
        <w:t>Fire Alarm System:</w:t>
      </w:r>
      <w:r>
        <w:rPr>
          <w:rFonts w:ascii="Trebuchet MS" w:hAnsi="Trebuchet MS" w:cs="Trebuchet MS"/>
          <w:b/>
          <w:bCs/>
          <w:sz w:val="26"/>
          <w:szCs w:val="26"/>
        </w:rPr>
        <w:tab/>
      </w:r>
      <w:r>
        <w:rPr>
          <w:rFonts w:ascii="Trebuchet MS" w:hAnsi="Trebuchet MS" w:cs="Trebuchet MS"/>
          <w:sz w:val="24"/>
          <w:szCs w:val="26"/>
        </w:rPr>
        <w:t>Make:</w:t>
      </w:r>
      <w:r>
        <w:fldChar w:fldCharType="begin">
          <w:ffData>
            <w:name w:val="Text11"/>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D9" w14:textId="77777777" w:rsidR="001534F4" w:rsidRDefault="00E4246C">
      <w:pPr>
        <w:tabs>
          <w:tab w:val="right" w:pos="5040"/>
          <w:tab w:val="left" w:pos="5760"/>
        </w:tabs>
        <w:jc w:val="both"/>
        <w:rPr>
          <w:rFonts w:ascii="Trebuchet MS" w:hAnsi="Trebuchet MS" w:cs="Trebuchet MS"/>
          <w:sz w:val="24"/>
          <w:szCs w:val="26"/>
        </w:rPr>
      </w:pPr>
      <w:r>
        <w:rPr>
          <w:rFonts w:ascii="Trebuchet MS" w:hAnsi="Trebuchet MS" w:cs="Trebuchet MS"/>
          <w:sz w:val="24"/>
          <w:szCs w:val="26"/>
        </w:rPr>
        <w:tab/>
        <w:t>Model:</w:t>
      </w:r>
      <w:r>
        <w:fldChar w:fldCharType="begin">
          <w:ffData>
            <w:name w:val="Text7"/>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DA" w14:textId="77777777" w:rsidR="001534F4" w:rsidRDefault="00E4246C">
      <w:pPr>
        <w:pStyle w:val="BodyText"/>
        <w:tabs>
          <w:tab w:val="clear" w:pos="2250"/>
          <w:tab w:val="right" w:pos="5040"/>
        </w:tabs>
        <w:rPr>
          <w:sz w:val="24"/>
        </w:rPr>
      </w:pPr>
      <w:r>
        <w:rPr>
          <w:sz w:val="24"/>
        </w:rPr>
        <w:tab/>
        <w:t xml:space="preserve">       Main Panel Location:</w:t>
      </w:r>
      <w:r>
        <w:fldChar w:fldCharType="begin">
          <w:ffData>
            <w:name w:val="Text8"/>
            <w:enabled/>
            <w:calcOnExit w:val="0"/>
            <w:textInput>
              <w:maxLength w:val="40"/>
            </w:textInput>
          </w:ffData>
        </w:fldChar>
      </w:r>
      <w:r>
        <w:rPr>
          <w:sz w:val="24"/>
          <w:u w:val="single"/>
          <w:lang w:eastAsia="en-US"/>
        </w:rPr>
        <w:instrText xml:space="preserve"> FORMTEXT </w:instrText>
      </w:r>
      <w:r>
        <w:rPr>
          <w:sz w:val="24"/>
          <w:u w:val="single"/>
          <w:lang w:eastAsia="en-US"/>
        </w:rPr>
      </w:r>
      <w:r>
        <w:rPr>
          <w:sz w:val="24"/>
          <w:u w:val="single"/>
          <w:lang w:eastAsia="en-US"/>
        </w:rPr>
        <w:fldChar w:fldCharType="separate"/>
      </w:r>
      <w:r>
        <w:rPr>
          <w:sz w:val="24"/>
          <w:u w:val="single"/>
          <w:lang w:eastAsia="en-US"/>
        </w:rPr>
        <w:t>     </w:t>
      </w:r>
      <w:r>
        <w:rPr>
          <w:sz w:val="24"/>
          <w:u w:val="single"/>
          <w:lang w:eastAsia="en-US"/>
        </w:rPr>
        <w:fldChar w:fldCharType="end"/>
      </w:r>
    </w:p>
    <w:p w14:paraId="697228DB" w14:textId="77777777" w:rsidR="001534F4" w:rsidRDefault="00E4246C">
      <w:pPr>
        <w:tabs>
          <w:tab w:val="right" w:pos="5040"/>
          <w:tab w:val="left" w:pos="5760"/>
        </w:tabs>
        <w:jc w:val="both"/>
        <w:rPr>
          <w:rFonts w:ascii="Trebuchet MS" w:hAnsi="Trebuchet MS" w:cs="Trebuchet MS"/>
          <w:sz w:val="24"/>
          <w:szCs w:val="26"/>
        </w:rPr>
      </w:pPr>
      <w:r>
        <w:rPr>
          <w:rFonts w:ascii="Trebuchet MS" w:hAnsi="Trebuchet MS" w:cs="Trebuchet MS"/>
          <w:sz w:val="24"/>
          <w:szCs w:val="26"/>
        </w:rPr>
        <w:tab/>
        <w:t xml:space="preserve">     Annunciator Panel Location:</w:t>
      </w:r>
      <w:r>
        <w:fldChar w:fldCharType="begin">
          <w:ffData>
            <w:name w:val="Unnamed Copy 83"/>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DC" w14:textId="77777777" w:rsidR="001534F4" w:rsidRDefault="00E4246C">
      <w:pPr>
        <w:tabs>
          <w:tab w:val="right" w:pos="5040"/>
        </w:tabs>
        <w:jc w:val="both"/>
        <w:rPr>
          <w:rFonts w:ascii="Trebuchet MS" w:hAnsi="Trebuchet MS" w:cs="Trebuchet MS"/>
          <w:sz w:val="24"/>
          <w:szCs w:val="26"/>
          <w:u w:val="single"/>
        </w:rPr>
      </w:pPr>
      <w:r>
        <w:rPr>
          <w:rFonts w:ascii="Trebuchet MS" w:hAnsi="Trebuchet MS" w:cs="Trebuchet MS"/>
          <w:sz w:val="24"/>
          <w:szCs w:val="26"/>
        </w:rPr>
        <w:t xml:space="preserve">                </w:t>
      </w:r>
      <w:r>
        <w:rPr>
          <w:rFonts w:ascii="Trebuchet MS" w:hAnsi="Trebuchet MS" w:cs="Trebuchet MS"/>
          <w:sz w:val="24"/>
          <w:szCs w:val="26"/>
        </w:rPr>
        <w:tab/>
        <w:t>Fire Alarm Description:</w:t>
      </w:r>
      <w:r>
        <w:fldChar w:fldCharType="begin">
          <w:ffData>
            <w:name w:val="Text9"/>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DD" w14:textId="77777777" w:rsidR="001534F4" w:rsidRDefault="00E4246C">
      <w:pPr>
        <w:tabs>
          <w:tab w:val="right" w:pos="5040"/>
        </w:tabs>
        <w:jc w:val="both"/>
        <w:rPr>
          <w:rFonts w:ascii="Trebuchet MS" w:hAnsi="Trebuchet MS" w:cs="Trebuchet MS"/>
          <w:sz w:val="24"/>
          <w:szCs w:val="26"/>
        </w:rPr>
      </w:pPr>
      <w:r>
        <w:rPr>
          <w:rFonts w:ascii="Trebuchet MS" w:hAnsi="Trebuchet MS" w:cs="Trebuchet MS"/>
          <w:sz w:val="24"/>
          <w:szCs w:val="26"/>
        </w:rPr>
        <w:tab/>
      </w:r>
      <w:r>
        <w:fldChar w:fldCharType="begin">
          <w:ffData>
            <w:name w:val="Unnamed Copy 84"/>
            <w:enabled/>
            <w:calcOnExit w:val="0"/>
            <w:textInput>
              <w:maxLength w:val="40"/>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DE" w14:textId="77777777" w:rsidR="001534F4" w:rsidRDefault="001534F4">
      <w:pPr>
        <w:tabs>
          <w:tab w:val="right" w:pos="5040"/>
        </w:tabs>
        <w:jc w:val="both"/>
        <w:rPr>
          <w:rFonts w:ascii="Trebuchet MS" w:hAnsi="Trebuchet MS" w:cs="Trebuchet MS"/>
          <w:sz w:val="16"/>
          <w:szCs w:val="26"/>
        </w:rPr>
      </w:pPr>
    </w:p>
    <w:p w14:paraId="697228DF" w14:textId="77777777" w:rsidR="001534F4" w:rsidRDefault="00E4246C">
      <w:pPr>
        <w:jc w:val="both"/>
        <w:rPr>
          <w:rFonts w:ascii="Trebuchet MS" w:hAnsi="Trebuchet MS" w:cs="Trebuchet MS"/>
          <w:sz w:val="24"/>
          <w:szCs w:val="26"/>
        </w:rPr>
      </w:pPr>
      <w:r>
        <w:rPr>
          <w:rFonts w:ascii="Trebuchet MS" w:hAnsi="Trebuchet MS" w:cs="Trebuchet MS"/>
          <w:b/>
          <w:bCs/>
          <w:sz w:val="26"/>
          <w:szCs w:val="26"/>
          <w:u w:val="single"/>
        </w:rPr>
        <w:t>Sprinkler System:</w:t>
      </w:r>
      <w:r>
        <w:rPr>
          <w:rFonts w:ascii="Trebuchet MS" w:hAnsi="Trebuchet MS" w:cs="Trebuchet MS"/>
          <w:sz w:val="24"/>
          <w:szCs w:val="26"/>
          <w:lang w:val="en-GB"/>
        </w:rPr>
        <w:tab/>
        <w:t xml:space="preserve">  </w:t>
      </w:r>
      <w:r>
        <w:fldChar w:fldCharType="begin">
          <w:ffData>
            <w:name w:val="Check5"/>
            <w:enabled/>
            <w:calcOnExit w:val="0"/>
            <w:checkBox>
              <w:sizeAuto/>
              <w:default w:val="0"/>
            </w:checkBox>
          </w:ffData>
        </w:fldChar>
      </w:r>
      <w:r>
        <w:rPr>
          <w:rFonts w:ascii="Wingdings 2" w:hAnsi="Wingdings 2" w:cs="Wingdings 2"/>
          <w:sz w:val="24"/>
          <w:szCs w:val="32"/>
          <w:lang w:val="en-GB" w:eastAsia="en-US"/>
        </w:rPr>
        <w:instrText xml:space="preserve"> FORMCHECKBOX </w:instrText>
      </w:r>
      <w:r>
        <w:rPr>
          <w:rFonts w:ascii="Wingdings 2" w:hAnsi="Wingdings 2" w:cs="Wingdings 2"/>
          <w:sz w:val="24"/>
          <w:szCs w:val="32"/>
          <w:lang w:val="en-GB" w:eastAsia="en-US"/>
        </w:rPr>
      </w:r>
      <w:r>
        <w:rPr>
          <w:rFonts w:ascii="Wingdings 2" w:hAnsi="Wingdings 2" w:cs="Wingdings 2"/>
          <w:sz w:val="24"/>
          <w:szCs w:val="32"/>
          <w:lang w:val="en-GB" w:eastAsia="en-US"/>
        </w:rPr>
        <w:fldChar w:fldCharType="separate"/>
      </w:r>
      <w:bookmarkStart w:id="11" w:name="Check5"/>
      <w:bookmarkEnd w:id="11"/>
      <w:r>
        <w:rPr>
          <w:rFonts w:ascii="Wingdings 2" w:hAnsi="Wingdings 2" w:cs="Wingdings 2"/>
          <w:sz w:val="24"/>
          <w:szCs w:val="32"/>
          <w:lang w:val="en-GB"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No</w:t>
      </w:r>
      <w:r>
        <w:rPr>
          <w:rFonts w:ascii="Tw Cen MT;Lucida Sans Unicode" w:hAnsi="Tw Cen MT;Lucida Sans Unicode" w:cs="Tw Cen MT;Lucida Sans Unicode"/>
          <w:sz w:val="24"/>
          <w:szCs w:val="26"/>
        </w:rPr>
        <w:t xml:space="preserve">     </w:t>
      </w:r>
      <w:r>
        <w:fldChar w:fldCharType="begin">
          <w:ffData>
            <w:name w:val="Check6"/>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2" w:name="Check6"/>
      <w:bookmarkEnd w:id="12"/>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 xml:space="preserve">Yes </w:t>
      </w:r>
      <w:r>
        <w:rPr>
          <w:rFonts w:ascii="Trebuchet MS" w:hAnsi="Trebuchet MS" w:cs="Trebuchet MS"/>
          <w:sz w:val="24"/>
          <w:szCs w:val="26"/>
        </w:rPr>
        <w:tab/>
      </w:r>
      <w:r>
        <w:rPr>
          <w:rFonts w:ascii="Trebuchet MS" w:hAnsi="Trebuchet MS" w:cs="Trebuchet MS"/>
          <w:sz w:val="24"/>
          <w:szCs w:val="26"/>
        </w:rPr>
        <w:tab/>
        <w:t>Type:</w:t>
      </w:r>
      <w:r>
        <w:rPr>
          <w:rFonts w:ascii="Trebuchet MS" w:hAnsi="Trebuchet MS" w:cs="Trebuchet MS"/>
          <w:sz w:val="24"/>
          <w:szCs w:val="26"/>
        </w:rPr>
        <w:tab/>
      </w:r>
      <w:r>
        <w:fldChar w:fldCharType="begin">
          <w:ffData>
            <w:name w:val="Check7"/>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3" w:name="Check7"/>
      <w:bookmarkEnd w:id="13"/>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Wet</w:t>
      </w:r>
      <w:r>
        <w:rPr>
          <w:rFonts w:ascii="Tw Cen MT;Lucida Sans Unicode" w:hAnsi="Tw Cen MT;Lucida Sans Unicode" w:cs="Tw Cen MT;Lucida Sans Unicode"/>
          <w:sz w:val="24"/>
          <w:szCs w:val="26"/>
        </w:rPr>
        <w:t xml:space="preserve">   </w:t>
      </w:r>
      <w:r>
        <w:fldChar w:fldCharType="begin">
          <w:ffData>
            <w:name w:val="Check8"/>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4" w:name="Check8"/>
      <w:bookmarkEnd w:id="14"/>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 xml:space="preserve">Dry  </w:t>
      </w:r>
      <w:r>
        <w:fldChar w:fldCharType="begin">
          <w:ffData>
            <w:name w:val="Check9"/>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5" w:name="Check9"/>
      <w:bookmarkEnd w:id="15"/>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 xml:space="preserve">Other </w:t>
      </w:r>
      <w:r>
        <w:fldChar w:fldCharType="begin">
          <w:ffData>
            <w:name w:val="Text17"/>
            <w:enabled/>
            <w:calcOnExit w:val="0"/>
            <w:textInput>
              <w:maxLength w:val="9"/>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E0" w14:textId="77777777" w:rsidR="001534F4" w:rsidRDefault="001534F4">
      <w:pPr>
        <w:jc w:val="both"/>
        <w:rPr>
          <w:rFonts w:ascii="Trebuchet MS" w:hAnsi="Trebuchet MS" w:cs="Trebuchet MS"/>
          <w:sz w:val="16"/>
          <w:szCs w:val="26"/>
        </w:rPr>
      </w:pPr>
    </w:p>
    <w:p w14:paraId="697228E1" w14:textId="77777777" w:rsidR="001534F4" w:rsidRDefault="00E4246C">
      <w:pPr>
        <w:jc w:val="both"/>
      </w:pPr>
      <w:r>
        <w:rPr>
          <w:rFonts w:ascii="Trebuchet MS" w:hAnsi="Trebuchet MS" w:cs="Trebuchet MS"/>
          <w:sz w:val="24"/>
          <w:szCs w:val="26"/>
        </w:rPr>
        <w:tab/>
      </w:r>
      <w:r>
        <w:rPr>
          <w:rFonts w:ascii="Trebuchet MS" w:hAnsi="Trebuchet MS" w:cs="Trebuchet MS"/>
          <w:sz w:val="24"/>
          <w:szCs w:val="26"/>
        </w:rPr>
        <w:tab/>
        <w:t xml:space="preserve">Connected to the Fire Alarm System: </w:t>
      </w:r>
      <w:r>
        <w:fldChar w:fldCharType="begin">
          <w:ffData>
            <w:name w:val="Check10"/>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6" w:name="Check10"/>
      <w:bookmarkEnd w:id="16"/>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No</w:t>
      </w:r>
      <w:r>
        <w:rPr>
          <w:rFonts w:ascii="Tw Cen MT;Lucida Sans Unicode" w:hAnsi="Tw Cen MT;Lucida Sans Unicode" w:cs="Tw Cen MT;Lucida Sans Unicode"/>
          <w:sz w:val="24"/>
          <w:szCs w:val="26"/>
        </w:rPr>
        <w:t xml:space="preserve">     </w:t>
      </w:r>
      <w:r>
        <w:fldChar w:fldCharType="begin">
          <w:ffData>
            <w:name w:val="Check11"/>
            <w:enabled/>
            <w:calcOnExit w:val="0"/>
            <w:checkBox>
              <w:sizeAuto/>
              <w:default w:val="0"/>
            </w:checkBox>
          </w:ffData>
        </w:fldChar>
      </w:r>
      <w:r>
        <w:rPr>
          <w:rFonts w:ascii="Wingdings 2" w:hAnsi="Wingdings 2" w:cs="Wingdings 2"/>
          <w:sz w:val="24"/>
          <w:szCs w:val="32"/>
          <w:lang w:eastAsia="en-US"/>
        </w:rPr>
        <w:instrText xml:space="preserve"> FORMCHECKBOX </w:instrText>
      </w:r>
      <w:r>
        <w:rPr>
          <w:rFonts w:ascii="Wingdings 2" w:hAnsi="Wingdings 2" w:cs="Wingdings 2"/>
          <w:sz w:val="24"/>
          <w:szCs w:val="32"/>
          <w:lang w:eastAsia="en-US"/>
        </w:rPr>
      </w:r>
      <w:r>
        <w:rPr>
          <w:rFonts w:ascii="Wingdings 2" w:hAnsi="Wingdings 2" w:cs="Wingdings 2"/>
          <w:sz w:val="24"/>
          <w:szCs w:val="32"/>
          <w:lang w:eastAsia="en-US"/>
        </w:rPr>
        <w:fldChar w:fldCharType="separate"/>
      </w:r>
      <w:bookmarkStart w:id="17" w:name="Check11"/>
      <w:bookmarkEnd w:id="17"/>
      <w:r>
        <w:rPr>
          <w:rFonts w:ascii="Wingdings 2" w:hAnsi="Wingdings 2" w:cs="Wingdings 2"/>
          <w:sz w:val="24"/>
          <w:szCs w:val="32"/>
          <w:lang w:eastAsia="en-US"/>
        </w:rPr>
        <w:fldChar w:fldCharType="end"/>
      </w:r>
      <w:r>
        <w:rPr>
          <w:rFonts w:ascii="Franklin Gothic Book;Franklin G" w:hAnsi="Franklin Gothic Book;Franklin G" w:cs="Franklin Gothic Book;Franklin G"/>
          <w:sz w:val="24"/>
          <w:szCs w:val="32"/>
        </w:rPr>
        <w:t xml:space="preserve"> </w:t>
      </w:r>
      <w:r>
        <w:rPr>
          <w:rFonts w:ascii="Trebuchet MS" w:hAnsi="Trebuchet MS" w:cs="Trebuchet MS"/>
          <w:sz w:val="24"/>
          <w:szCs w:val="26"/>
        </w:rPr>
        <w:t xml:space="preserve">Yes </w:t>
      </w:r>
    </w:p>
    <w:p w14:paraId="697228E2" w14:textId="77777777" w:rsidR="001534F4" w:rsidRDefault="00E4246C">
      <w:pPr>
        <w:jc w:val="both"/>
        <w:rPr>
          <w:rFonts w:ascii="Trebuchet MS" w:hAnsi="Trebuchet MS" w:cs="Trebuchet MS"/>
          <w:sz w:val="24"/>
          <w:szCs w:val="26"/>
        </w:rPr>
      </w:pPr>
      <w:r>
        <w:rPr>
          <w:rFonts w:ascii="Trebuchet MS" w:hAnsi="Trebuchet MS" w:cs="Trebuchet MS"/>
          <w:sz w:val="24"/>
          <w:szCs w:val="26"/>
        </w:rPr>
        <w:tab/>
      </w:r>
      <w:r>
        <w:rPr>
          <w:rFonts w:ascii="Trebuchet MS" w:hAnsi="Trebuchet MS" w:cs="Trebuchet MS"/>
          <w:sz w:val="24"/>
          <w:szCs w:val="26"/>
        </w:rPr>
        <w:tab/>
        <w:t xml:space="preserve">Location of Sprinkler Room/Shut Off Valves: </w:t>
      </w:r>
    </w:p>
    <w:p w14:paraId="697228E3" w14:textId="77777777" w:rsidR="001534F4" w:rsidRDefault="00E4246C">
      <w:pPr>
        <w:jc w:val="both"/>
        <w:rPr>
          <w:rFonts w:ascii="Trebuchet MS" w:hAnsi="Trebuchet MS" w:cs="Trebuchet MS"/>
          <w:sz w:val="24"/>
          <w:szCs w:val="26"/>
        </w:rPr>
      </w:pP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fldChar w:fldCharType="begin">
          <w:ffData>
            <w:name w:val="Unnamed Copy 85"/>
            <w:enabled/>
            <w:calcOnExit w:val="0"/>
            <w:textInput>
              <w:maxLength w:val="44"/>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E4" w14:textId="77777777" w:rsidR="001534F4" w:rsidRDefault="00E4246C">
      <w:pPr>
        <w:jc w:val="both"/>
        <w:rPr>
          <w:rFonts w:ascii="Trebuchet MS" w:hAnsi="Trebuchet MS" w:cs="Trebuchet MS"/>
          <w:sz w:val="24"/>
          <w:szCs w:val="26"/>
        </w:rPr>
      </w:pP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fldChar w:fldCharType="begin">
          <w:ffData>
            <w:name w:val="Unnamed Copy 86"/>
            <w:enabled/>
            <w:calcOnExit w:val="0"/>
            <w:textInput>
              <w:maxLength w:val="44"/>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E5" w14:textId="77777777" w:rsidR="001534F4" w:rsidRDefault="00E4246C">
      <w:pPr>
        <w:jc w:val="both"/>
        <w:rPr>
          <w:rFonts w:ascii="Trebuchet MS" w:hAnsi="Trebuchet MS" w:cs="Trebuchet MS"/>
          <w:sz w:val="24"/>
          <w:szCs w:val="26"/>
        </w:rPr>
      </w:pP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fldChar w:fldCharType="begin">
          <w:ffData>
            <w:name w:val="Unnamed Copy 87"/>
            <w:enabled/>
            <w:calcOnExit w:val="0"/>
            <w:textInput>
              <w:maxLength w:val="44"/>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E6" w14:textId="77777777" w:rsidR="001534F4" w:rsidRDefault="00E4246C">
      <w:pPr>
        <w:jc w:val="both"/>
        <w:rPr>
          <w:rFonts w:ascii="Trebuchet MS" w:hAnsi="Trebuchet MS" w:cs="Trebuchet MS"/>
          <w:sz w:val="24"/>
          <w:szCs w:val="26"/>
          <w:u w:val="single"/>
        </w:rPr>
      </w:pP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rPr>
          <w:rFonts w:ascii="Trebuchet MS" w:hAnsi="Trebuchet MS" w:cs="Trebuchet MS"/>
          <w:sz w:val="24"/>
          <w:szCs w:val="26"/>
        </w:rPr>
        <w:tab/>
      </w:r>
      <w:r>
        <w:fldChar w:fldCharType="begin">
          <w:ffData>
            <w:name w:val="Unnamed Copy 88"/>
            <w:enabled/>
            <w:calcOnExit w:val="0"/>
            <w:textInput>
              <w:maxLength w:val="44"/>
            </w:textInput>
          </w:ffData>
        </w:fldChar>
      </w:r>
      <w:r>
        <w:rPr>
          <w:rFonts w:ascii="Trebuchet MS" w:hAnsi="Trebuchet MS" w:cs="Trebuchet MS"/>
          <w:sz w:val="24"/>
          <w:szCs w:val="26"/>
          <w:u w:val="single"/>
          <w:lang w:eastAsia="en-US"/>
        </w:rPr>
        <w:instrText xml:space="preserve"> FORMTEXT </w:instrText>
      </w:r>
      <w:r>
        <w:rPr>
          <w:rFonts w:ascii="Trebuchet MS" w:hAnsi="Trebuchet MS" w:cs="Trebuchet MS"/>
          <w:sz w:val="24"/>
          <w:szCs w:val="26"/>
          <w:u w:val="single"/>
          <w:lang w:eastAsia="en-US"/>
        </w:rPr>
      </w:r>
      <w:r>
        <w:rPr>
          <w:rFonts w:ascii="Trebuchet MS" w:hAnsi="Trebuchet MS" w:cs="Trebuchet MS"/>
          <w:sz w:val="24"/>
          <w:szCs w:val="26"/>
          <w:u w:val="single"/>
          <w:lang w:eastAsia="en-US"/>
        </w:rPr>
        <w:fldChar w:fldCharType="separate"/>
      </w:r>
      <w:r>
        <w:rPr>
          <w:rFonts w:ascii="Trebuchet MS" w:hAnsi="Trebuchet MS" w:cs="Trebuchet MS"/>
          <w:sz w:val="24"/>
          <w:szCs w:val="26"/>
          <w:u w:val="single"/>
          <w:lang w:eastAsia="en-US"/>
        </w:rPr>
        <w:t>     </w:t>
      </w:r>
      <w:r>
        <w:rPr>
          <w:rFonts w:ascii="Trebuchet MS" w:hAnsi="Trebuchet MS" w:cs="Trebuchet MS"/>
          <w:sz w:val="24"/>
          <w:szCs w:val="26"/>
          <w:u w:val="single"/>
          <w:lang w:eastAsia="en-US"/>
        </w:rPr>
        <w:fldChar w:fldCharType="end"/>
      </w:r>
    </w:p>
    <w:p w14:paraId="697228E7" w14:textId="77777777" w:rsidR="001534F4" w:rsidRDefault="001534F4">
      <w:pPr>
        <w:jc w:val="both"/>
        <w:rPr>
          <w:rFonts w:ascii="Trebuchet MS" w:hAnsi="Trebuchet MS" w:cs="Trebuchet MS"/>
          <w:sz w:val="16"/>
          <w:szCs w:val="26"/>
          <w:u w:val="single"/>
        </w:rPr>
      </w:pPr>
    </w:p>
    <w:p w14:paraId="697228E8" w14:textId="77777777" w:rsidR="001534F4" w:rsidRDefault="00E4246C">
      <w:pPr>
        <w:keepNext/>
        <w:keepLines/>
        <w:tabs>
          <w:tab w:val="left" w:pos="720"/>
        </w:tabs>
        <w:spacing w:after="20" w:line="264" w:lineRule="auto"/>
      </w:pPr>
      <w:r>
        <w:rPr>
          <w:rFonts w:ascii="Trebuchet MS" w:hAnsi="Trebuchet MS" w:cs="Trebuchet MS"/>
          <w:b/>
          <w:bCs/>
          <w:sz w:val="26"/>
          <w:szCs w:val="26"/>
          <w:u w:val="single"/>
        </w:rPr>
        <w:lastRenderedPageBreak/>
        <w:t>Standpipe System:</w:t>
      </w:r>
      <w:r>
        <w:rPr>
          <w:rFonts w:ascii="Trebuchet MS" w:hAnsi="Trebuchet MS" w:cs="Trebuchet MS"/>
          <w:b/>
          <w:bCs/>
          <w:sz w:val="26"/>
          <w:szCs w:val="26"/>
        </w:rPr>
        <w:t xml:space="preserve">  </w:t>
      </w:r>
      <w:r>
        <w:fldChar w:fldCharType="begin">
          <w:ffData>
            <w:name w:val="Check12"/>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18" w:name="Check12"/>
      <w:bookmarkEnd w:id="18"/>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13"/>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19" w:name="Check13"/>
      <w:bookmarkEnd w:id="19"/>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Yes</w:t>
      </w:r>
    </w:p>
    <w:p w14:paraId="697228E9" w14:textId="77777777" w:rsidR="001534F4" w:rsidRDefault="00E4246C">
      <w:pPr>
        <w:keepNext/>
        <w:keepLines/>
        <w:tabs>
          <w:tab w:val="left" w:pos="720"/>
        </w:tabs>
        <w:spacing w:after="20"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t xml:space="preserve">Location of Shutoff/Isolation Valves: </w:t>
      </w:r>
      <w:r>
        <w:fldChar w:fldCharType="begin">
          <w:ffData>
            <w:name w:val="Text21"/>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EA" w14:textId="77777777" w:rsidR="001534F4" w:rsidRDefault="00E4246C">
      <w:pPr>
        <w:keepNext/>
        <w:keepLines/>
        <w:jc w:val="both"/>
        <w:rPr>
          <w:rFonts w:ascii="Trebuchet MS" w:hAnsi="Trebuchet MS" w:cs="Trebuchet MS"/>
          <w:sz w:val="24"/>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10"/>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EB"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8EC" w14:textId="77777777" w:rsidR="001534F4" w:rsidRDefault="001534F4">
      <w:pPr>
        <w:tabs>
          <w:tab w:val="left" w:pos="720"/>
        </w:tabs>
        <w:spacing w:after="20" w:line="264" w:lineRule="auto"/>
        <w:rPr>
          <w:rFonts w:ascii="Trebuchet MS" w:hAnsi="Trebuchet MS" w:cs="Trebuchet MS"/>
          <w:b/>
          <w:bCs/>
          <w:kern w:val="0"/>
          <w:sz w:val="26"/>
          <w:szCs w:val="26"/>
          <w:u w:val="single"/>
        </w:rPr>
      </w:pPr>
    </w:p>
    <w:p w14:paraId="697228ED" w14:textId="77777777" w:rsidR="001534F4" w:rsidRDefault="00E4246C">
      <w:pPr>
        <w:tabs>
          <w:tab w:val="left" w:pos="720"/>
        </w:tabs>
        <w:spacing w:after="20" w:line="264" w:lineRule="auto"/>
        <w:rPr>
          <w:rFonts w:ascii="Trebuchet MS" w:hAnsi="Trebuchet MS" w:cs="Trebuchet MS"/>
          <w:b/>
          <w:bCs/>
          <w:sz w:val="26"/>
          <w:szCs w:val="26"/>
          <w:u w:val="single"/>
        </w:rPr>
      </w:pPr>
      <w:r>
        <w:rPr>
          <w:rFonts w:ascii="Trebuchet MS" w:hAnsi="Trebuchet MS" w:cs="Trebuchet MS"/>
          <w:b/>
          <w:bCs/>
          <w:sz w:val="26"/>
          <w:szCs w:val="26"/>
          <w:u w:val="single"/>
        </w:rPr>
        <w:t>Fire Department</w:t>
      </w:r>
    </w:p>
    <w:p w14:paraId="697228EE"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b/>
          <w:bCs/>
          <w:sz w:val="26"/>
          <w:szCs w:val="26"/>
          <w:u w:val="single"/>
        </w:rPr>
        <w:t>Connection:</w:t>
      </w:r>
      <w:r>
        <w:rPr>
          <w:rFonts w:ascii="Trebuchet MS" w:hAnsi="Trebuchet MS" w:cs="Trebuchet MS"/>
          <w:sz w:val="26"/>
          <w:szCs w:val="26"/>
        </w:rPr>
        <w:tab/>
      </w:r>
      <w:r>
        <w:fldChar w:fldCharType="begin">
          <w:ffData>
            <w:name w:val="Check14"/>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0" w:name="Check14"/>
      <w:bookmarkEnd w:id="20"/>
      <w:r>
        <w:rPr>
          <w:rFonts w:ascii="Wingdings 2" w:hAnsi="Wingdings 2" w:cs="Wingdings 2"/>
          <w:sz w:val="32"/>
          <w:szCs w:val="32"/>
          <w:lang w:eastAsia="en-US"/>
        </w:rPr>
        <w:fldChar w:fldCharType="end"/>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15"/>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1" w:name="Check15"/>
      <w:bookmarkEnd w:id="21"/>
      <w:r>
        <w:rPr>
          <w:rFonts w:ascii="Wingdings 2" w:hAnsi="Wingdings 2" w:cs="Wingdings 2"/>
          <w:sz w:val="32"/>
          <w:szCs w:val="32"/>
          <w:lang w:eastAsia="en-US"/>
        </w:rPr>
        <w:fldChar w:fldCharType="end"/>
      </w:r>
      <w:r>
        <w:rPr>
          <w:rFonts w:ascii="Trebuchet MS" w:hAnsi="Trebuchet MS" w:cs="Trebuchet MS"/>
          <w:sz w:val="26"/>
          <w:szCs w:val="26"/>
        </w:rPr>
        <w:t>Yes (Location(</w:t>
      </w:r>
      <w:proofErr w:type="gramStart"/>
      <w:r>
        <w:rPr>
          <w:rFonts w:ascii="Trebuchet MS" w:hAnsi="Trebuchet MS" w:cs="Trebuchet MS"/>
          <w:sz w:val="26"/>
          <w:szCs w:val="26"/>
        </w:rPr>
        <w:t>s))</w:t>
      </w:r>
      <w:proofErr w:type="gramEnd"/>
      <w:r>
        <w:rPr>
          <w:rFonts w:ascii="Trebuchet MS" w:hAnsi="Trebuchet MS" w:cs="Trebuchet MS"/>
          <w:sz w:val="26"/>
          <w:szCs w:val="26"/>
        </w:rPr>
        <w:t xml:space="preserve">: </w:t>
      </w:r>
      <w:r>
        <w:rPr>
          <w:rFonts w:ascii="Trebuchet MS" w:hAnsi="Trebuchet MS" w:cs="Trebuchet MS"/>
          <w:sz w:val="26"/>
          <w:szCs w:val="26"/>
        </w:rPr>
        <w:tab/>
      </w:r>
      <w:r>
        <w:fldChar w:fldCharType="begin">
          <w:ffData>
            <w:name w:val="Text22"/>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EF" w14:textId="77777777" w:rsidR="001534F4" w:rsidRDefault="00E4246C">
      <w:pPr>
        <w:tabs>
          <w:tab w:val="left" w:pos="720"/>
        </w:tabs>
        <w:spacing w:after="20" w:line="264" w:lineRule="auto"/>
        <w:rPr>
          <w:rFonts w:ascii="Trebuchet MS" w:hAnsi="Trebuchet MS" w:cs="Trebuchet MS"/>
          <w:sz w:val="26"/>
          <w:szCs w:val="26"/>
          <w:u w:val="single"/>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12"/>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F0" w14:textId="77777777" w:rsidR="001534F4" w:rsidRDefault="001534F4">
      <w:pPr>
        <w:tabs>
          <w:tab w:val="left" w:pos="720"/>
        </w:tabs>
        <w:spacing w:line="264" w:lineRule="auto"/>
        <w:rPr>
          <w:rFonts w:ascii="Trebuchet MS" w:hAnsi="Trebuchet MS" w:cs="Trebuchet MS"/>
          <w:sz w:val="26"/>
          <w:szCs w:val="26"/>
          <w:u w:val="single"/>
        </w:rPr>
      </w:pPr>
    </w:p>
    <w:p w14:paraId="697228F1" w14:textId="77777777" w:rsidR="001534F4" w:rsidRDefault="00E4246C">
      <w:pPr>
        <w:tabs>
          <w:tab w:val="left" w:pos="720"/>
        </w:tabs>
        <w:spacing w:after="20" w:line="264" w:lineRule="auto"/>
        <w:rPr>
          <w:rFonts w:ascii="Trebuchet MS" w:hAnsi="Trebuchet MS" w:cs="Trebuchet MS"/>
          <w:sz w:val="26"/>
          <w:szCs w:val="26"/>
          <w:u w:val="single"/>
        </w:rPr>
      </w:pPr>
      <w:r>
        <w:rPr>
          <w:rFonts w:ascii="Trebuchet MS" w:hAnsi="Trebuchet MS" w:cs="Trebuchet MS"/>
          <w:b/>
          <w:bCs/>
          <w:sz w:val="26"/>
          <w:szCs w:val="26"/>
          <w:u w:val="single"/>
        </w:rPr>
        <w:t>Fire Pump:</w:t>
      </w:r>
      <w:r>
        <w:rPr>
          <w:rFonts w:ascii="Trebuchet MS" w:hAnsi="Trebuchet MS" w:cs="Trebuchet MS"/>
          <w:sz w:val="26"/>
          <w:szCs w:val="26"/>
        </w:rPr>
        <w:tab/>
      </w:r>
      <w:r>
        <w:rPr>
          <w:rFonts w:ascii="Trebuchet MS" w:hAnsi="Trebuchet MS" w:cs="Trebuchet MS"/>
          <w:sz w:val="26"/>
          <w:szCs w:val="26"/>
        </w:rPr>
        <w:tab/>
      </w:r>
      <w:r>
        <w:fldChar w:fldCharType="begin">
          <w:ffData>
            <w:name w:val="Check16"/>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2" w:name="Check16"/>
      <w:bookmarkEnd w:id="22"/>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17"/>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3" w:name="Check17"/>
      <w:bookmarkEnd w:id="23"/>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(Location(s): </w:t>
      </w:r>
      <w:r>
        <w:rPr>
          <w:rFonts w:ascii="Trebuchet MS" w:hAnsi="Trebuchet MS" w:cs="Trebuchet MS"/>
          <w:sz w:val="26"/>
          <w:szCs w:val="26"/>
        </w:rPr>
        <w:tab/>
      </w:r>
      <w:r>
        <w:fldChar w:fldCharType="begin">
          <w:ffData>
            <w:name w:val="Unnamed Copy 89"/>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F2" w14:textId="77777777" w:rsidR="001534F4" w:rsidRDefault="00E4246C">
      <w:pPr>
        <w:tabs>
          <w:tab w:val="right" w:pos="5040"/>
        </w:tabs>
        <w:jc w:val="both"/>
        <w:rPr>
          <w:rFonts w:ascii="Trebuchet MS" w:hAnsi="Trebuchet MS" w:cs="Trebuchet MS"/>
          <w:sz w:val="26"/>
          <w:szCs w:val="26"/>
          <w:u w:val="single"/>
        </w:rPr>
      </w:pPr>
      <w:r>
        <w:rPr>
          <w:rFonts w:ascii="Trebuchet MS" w:hAnsi="Trebuchet MS" w:cs="Trebuchet MS"/>
          <w:sz w:val="26"/>
          <w:szCs w:val="26"/>
        </w:rPr>
        <w:tab/>
        <w:t>Fire Pump Description:</w:t>
      </w:r>
      <w:r>
        <w:rPr>
          <w:rFonts w:ascii="Trebuchet MS" w:hAnsi="Trebuchet MS" w:cs="Trebuchet MS"/>
          <w:sz w:val="26"/>
          <w:szCs w:val="26"/>
        </w:rPr>
        <w:tab/>
      </w:r>
      <w:r>
        <w:fldChar w:fldCharType="begin">
          <w:ffData>
            <w:name w:val="Unnamed Copy 90"/>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F3" w14:textId="77777777" w:rsidR="001534F4" w:rsidRDefault="00E4246C">
      <w:pPr>
        <w:tabs>
          <w:tab w:val="left" w:pos="720"/>
        </w:tabs>
        <w:spacing w:line="264" w:lineRule="auto"/>
        <w:rPr>
          <w:rFonts w:ascii="Trebuchet MS" w:hAnsi="Trebuchet MS" w:cs="Trebuchet MS"/>
          <w:sz w:val="26"/>
          <w:szCs w:val="26"/>
          <w:u w:val="single"/>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Unnamed Copy 91"/>
            <w:enabled/>
            <w:calcOnExit w:val="0"/>
            <w:textInput>
              <w:maxLength w:val="4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F4" w14:textId="77777777" w:rsidR="001534F4" w:rsidRDefault="001534F4">
      <w:pPr>
        <w:tabs>
          <w:tab w:val="left" w:pos="720"/>
        </w:tabs>
        <w:spacing w:line="264" w:lineRule="auto"/>
        <w:rPr>
          <w:rFonts w:ascii="Trebuchet MS" w:hAnsi="Trebuchet MS" w:cs="Trebuchet MS"/>
          <w:sz w:val="26"/>
          <w:szCs w:val="26"/>
          <w:u w:val="single"/>
        </w:rPr>
      </w:pPr>
    </w:p>
    <w:p w14:paraId="697228F5" w14:textId="77777777" w:rsidR="001534F4" w:rsidRDefault="00E4246C">
      <w:pPr>
        <w:tabs>
          <w:tab w:val="left" w:pos="720"/>
        </w:tabs>
        <w:spacing w:after="20" w:line="264" w:lineRule="auto"/>
        <w:rPr>
          <w:rFonts w:ascii="Trebuchet MS" w:hAnsi="Trebuchet MS" w:cs="Trebuchet MS"/>
          <w:b/>
          <w:bCs/>
          <w:sz w:val="26"/>
          <w:szCs w:val="26"/>
          <w:u w:val="single"/>
        </w:rPr>
      </w:pPr>
      <w:r>
        <w:rPr>
          <w:rFonts w:ascii="Trebuchet MS" w:hAnsi="Trebuchet MS" w:cs="Trebuchet MS"/>
          <w:b/>
          <w:bCs/>
          <w:sz w:val="26"/>
          <w:szCs w:val="26"/>
          <w:u w:val="single"/>
        </w:rPr>
        <w:t>Fixed Extinguishing System for Commercial Cooking Equipment</w:t>
      </w:r>
    </w:p>
    <w:p w14:paraId="697228F6" w14:textId="77777777" w:rsidR="001534F4" w:rsidRDefault="001534F4">
      <w:pPr>
        <w:tabs>
          <w:tab w:val="left" w:pos="720"/>
        </w:tabs>
        <w:spacing w:after="20" w:line="264" w:lineRule="auto"/>
        <w:rPr>
          <w:rFonts w:ascii="Trebuchet MS" w:hAnsi="Trebuchet MS" w:cs="Trebuchet MS"/>
          <w:b/>
          <w:bCs/>
          <w:sz w:val="26"/>
          <w:szCs w:val="26"/>
          <w:u w:val="single"/>
        </w:rPr>
      </w:pPr>
    </w:p>
    <w:p w14:paraId="697228F7" w14:textId="77777777" w:rsidR="001534F4" w:rsidRDefault="00E4246C">
      <w:pPr>
        <w:tabs>
          <w:tab w:val="left" w:pos="720"/>
        </w:tabs>
        <w:spacing w:after="20" w:line="264" w:lineRule="auto"/>
        <w:rPr>
          <w:rFonts w:ascii="Trebuchet MS" w:hAnsi="Trebuchet MS" w:cs="Trebuchet MS"/>
          <w:sz w:val="26"/>
          <w:szCs w:val="26"/>
        </w:rPr>
      </w:pPr>
      <w:r>
        <w:fldChar w:fldCharType="begin">
          <w:ffData>
            <w:name w:val="Check2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4" w:name="Check21"/>
      <w:bookmarkEnd w:id="24"/>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No  </w:t>
      </w:r>
      <w:r>
        <w:rPr>
          <w:rFonts w:ascii="Tw Cen MT;Lucida Sans Unicode" w:hAnsi="Tw Cen MT;Lucida Sans Unicode" w:cs="Tw Cen MT;Lucida Sans Unicode"/>
          <w:sz w:val="26"/>
          <w:szCs w:val="26"/>
        </w:rPr>
        <w:t xml:space="preserve">   </w:t>
      </w:r>
      <w:r>
        <w:fldChar w:fldCharType="begin">
          <w:ffData>
            <w:name w:val="Check22"/>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5" w:name="Check22"/>
      <w:bookmarkEnd w:id="25"/>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r>
        <w:rPr>
          <w:rFonts w:ascii="Trebuchet MS" w:hAnsi="Trebuchet MS" w:cs="Trebuchet MS"/>
          <w:sz w:val="26"/>
          <w:szCs w:val="26"/>
        </w:rPr>
        <w:tab/>
      </w:r>
      <w:r>
        <w:rPr>
          <w:rFonts w:ascii="Trebuchet MS" w:hAnsi="Trebuchet MS" w:cs="Trebuchet MS"/>
          <w:sz w:val="26"/>
          <w:szCs w:val="26"/>
        </w:rPr>
        <w:tab/>
        <w:t xml:space="preserve">Type: </w:t>
      </w:r>
      <w:r>
        <w:fldChar w:fldCharType="begin">
          <w:ffData>
            <w:name w:val="Text29"/>
            <w:enabled/>
            <w:calcOnExit w:val="0"/>
            <w:textInput>
              <w:maxLength w:val="3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F8"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t xml:space="preserve">                </w:t>
      </w:r>
      <w:r>
        <w:rPr>
          <w:rFonts w:ascii="Trebuchet MS" w:hAnsi="Trebuchet MS" w:cs="Trebuchet MS"/>
        </w:rPr>
        <w:t>(i.e. Wet Chemical, Dry Chemical, CO</w:t>
      </w:r>
      <w:r>
        <w:rPr>
          <w:rFonts w:ascii="Trebuchet MS" w:hAnsi="Trebuchet MS" w:cs="Trebuchet MS"/>
          <w:vertAlign w:val="superscript"/>
        </w:rPr>
        <w:t>2</w:t>
      </w:r>
      <w:r>
        <w:rPr>
          <w:rFonts w:ascii="Trebuchet MS" w:hAnsi="Trebuchet MS" w:cs="Trebuchet MS"/>
        </w:rPr>
        <w:t>)</w:t>
      </w:r>
    </w:p>
    <w:p w14:paraId="697228F9" w14:textId="77777777" w:rsidR="001534F4" w:rsidRDefault="00E4246C">
      <w:pPr>
        <w:tabs>
          <w:tab w:val="left" w:pos="720"/>
        </w:tabs>
        <w:spacing w:after="20" w:line="264" w:lineRule="auto"/>
      </w:pPr>
      <w:r>
        <w:rPr>
          <w:rFonts w:ascii="Trebuchet MS" w:hAnsi="Trebuchet MS" w:cs="Trebuchet MS"/>
          <w:sz w:val="26"/>
          <w:szCs w:val="26"/>
        </w:rPr>
        <w:t xml:space="preserve">Connected to F/A System:    </w:t>
      </w:r>
      <w:r>
        <w:fldChar w:fldCharType="begin">
          <w:ffData>
            <w:name w:val="Check23"/>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6" w:name="Check23"/>
      <w:bookmarkEnd w:id="26"/>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24"/>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7" w:name="Check24"/>
      <w:bookmarkEnd w:id="27"/>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p>
    <w:p w14:paraId="697228FA" w14:textId="77777777" w:rsidR="001534F4" w:rsidRDefault="001534F4">
      <w:pPr>
        <w:tabs>
          <w:tab w:val="left" w:pos="720"/>
        </w:tabs>
        <w:spacing w:after="20" w:line="264" w:lineRule="auto"/>
        <w:rPr>
          <w:rFonts w:ascii="Trebuchet MS" w:hAnsi="Trebuchet MS" w:cs="Trebuchet MS"/>
          <w:sz w:val="26"/>
          <w:szCs w:val="26"/>
        </w:rPr>
      </w:pPr>
    </w:p>
    <w:p w14:paraId="697228FB" w14:textId="77777777" w:rsidR="001534F4" w:rsidRDefault="00E4246C">
      <w:pPr>
        <w:tabs>
          <w:tab w:val="left" w:pos="720"/>
        </w:tabs>
        <w:spacing w:after="20" w:line="264" w:lineRule="auto"/>
      </w:pPr>
      <w:r>
        <w:rPr>
          <w:rFonts w:ascii="Trebuchet MS" w:hAnsi="Trebuchet MS" w:cs="Trebuchet MS"/>
          <w:sz w:val="26"/>
          <w:szCs w:val="26"/>
        </w:rPr>
        <w:t xml:space="preserve">Ecology Unit:    </w:t>
      </w:r>
      <w:r>
        <w:fldChar w:fldCharType="begin">
          <w:ffData>
            <w:name w:val="Check25"/>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8" w:name="Check25"/>
      <w:bookmarkEnd w:id="28"/>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26"/>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29" w:name="Check26"/>
      <w:bookmarkEnd w:id="29"/>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r>
        <w:rPr>
          <w:rFonts w:ascii="Trebuchet MS" w:hAnsi="Trebuchet MS" w:cs="Trebuchet MS"/>
          <w:sz w:val="26"/>
          <w:szCs w:val="26"/>
        </w:rPr>
        <w:tab/>
        <w:t xml:space="preserve">Protected by Fixed System:    </w:t>
      </w:r>
      <w:r>
        <w:fldChar w:fldCharType="begin">
          <w:ffData>
            <w:name w:val="Check27"/>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0" w:name="Check27"/>
      <w:bookmarkEnd w:id="30"/>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28"/>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1" w:name="Check28"/>
      <w:bookmarkEnd w:id="31"/>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p>
    <w:p w14:paraId="697228FC" w14:textId="77777777" w:rsidR="001534F4" w:rsidRDefault="001534F4">
      <w:pPr>
        <w:tabs>
          <w:tab w:val="left" w:pos="720"/>
        </w:tabs>
        <w:spacing w:after="20" w:line="264" w:lineRule="auto"/>
        <w:rPr>
          <w:rFonts w:ascii="Trebuchet MS" w:hAnsi="Trebuchet MS" w:cs="Trebuchet MS"/>
          <w:sz w:val="26"/>
          <w:szCs w:val="26"/>
        </w:rPr>
      </w:pPr>
    </w:p>
    <w:p w14:paraId="697228FD" w14:textId="77777777" w:rsidR="001534F4" w:rsidRDefault="00E4246C">
      <w:pPr>
        <w:jc w:val="both"/>
        <w:rPr>
          <w:rFonts w:ascii="Trebuchet MS" w:hAnsi="Trebuchet MS" w:cs="Trebuchet MS"/>
          <w:sz w:val="26"/>
          <w:szCs w:val="26"/>
        </w:rPr>
      </w:pPr>
      <w:r>
        <w:rPr>
          <w:rFonts w:ascii="Trebuchet MS" w:hAnsi="Trebuchet MS" w:cs="Trebuchet MS"/>
          <w:sz w:val="26"/>
          <w:szCs w:val="26"/>
        </w:rPr>
        <w:t>Fuel Source:</w:t>
      </w:r>
      <w:r>
        <w:rPr>
          <w:rFonts w:ascii="Trebuchet MS" w:hAnsi="Trebuchet MS" w:cs="Trebuchet MS"/>
          <w:sz w:val="26"/>
          <w:szCs w:val="26"/>
        </w:rPr>
        <w:tab/>
      </w:r>
      <w:r>
        <w:fldChar w:fldCharType="begin">
          <w:ffData>
            <w:name w:val="Check29"/>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2" w:name="Check29"/>
      <w:bookmarkEnd w:id="32"/>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Natural Gas</w:t>
      </w:r>
      <w:r>
        <w:rPr>
          <w:rFonts w:ascii="Tw Cen MT;Lucida Sans Unicode" w:hAnsi="Tw Cen MT;Lucida Sans Unicode" w:cs="Tw Cen MT;Lucida Sans Unicode"/>
          <w:sz w:val="26"/>
          <w:szCs w:val="26"/>
        </w:rPr>
        <w:tab/>
      </w:r>
      <w:r>
        <w:fldChar w:fldCharType="begin">
          <w:ffData>
            <w:name w:val="Check30"/>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3" w:name="Check30"/>
      <w:bookmarkEnd w:id="33"/>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Electric</w:t>
      </w:r>
      <w:r>
        <w:rPr>
          <w:rFonts w:ascii="Trebuchet MS" w:hAnsi="Trebuchet MS" w:cs="Trebuchet MS"/>
          <w:sz w:val="26"/>
          <w:szCs w:val="26"/>
        </w:rPr>
        <w:tab/>
      </w:r>
      <w:r>
        <w:rPr>
          <w:rFonts w:ascii="Trebuchet MS" w:hAnsi="Trebuchet MS" w:cs="Trebuchet MS"/>
          <w:sz w:val="26"/>
          <w:szCs w:val="26"/>
        </w:rPr>
        <w:tab/>
      </w:r>
      <w:r>
        <w:fldChar w:fldCharType="begin">
          <w:ffData>
            <w:name w:val="Check3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4" w:name="Check31"/>
      <w:bookmarkEnd w:id="34"/>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Other </w:t>
      </w:r>
      <w:r>
        <w:fldChar w:fldCharType="begin">
          <w:ffData>
            <w:name w:val="Text30"/>
            <w:enabled/>
            <w:calcOnExit w:val="0"/>
            <w:textInput>
              <w:maxLength w:val="12"/>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8FE" w14:textId="77777777" w:rsidR="001534F4" w:rsidRDefault="001534F4">
      <w:pPr>
        <w:jc w:val="both"/>
        <w:rPr>
          <w:rFonts w:ascii="Trebuchet MS" w:hAnsi="Trebuchet MS" w:cs="Trebuchet MS"/>
          <w:sz w:val="26"/>
          <w:szCs w:val="26"/>
        </w:rPr>
      </w:pPr>
    </w:p>
    <w:p w14:paraId="697228FF" w14:textId="77777777" w:rsidR="001534F4" w:rsidRDefault="00E4246C">
      <w:pPr>
        <w:tabs>
          <w:tab w:val="left" w:pos="3960"/>
        </w:tabs>
        <w:jc w:val="both"/>
        <w:rPr>
          <w:rFonts w:ascii="Trebuchet MS" w:hAnsi="Trebuchet MS" w:cs="Trebuchet MS"/>
          <w:sz w:val="26"/>
          <w:szCs w:val="26"/>
        </w:rPr>
      </w:pPr>
      <w:r>
        <w:rPr>
          <w:rFonts w:ascii="Trebuchet MS" w:hAnsi="Trebuchet MS" w:cs="Trebuchet MS"/>
          <w:sz w:val="26"/>
          <w:szCs w:val="26"/>
        </w:rPr>
        <w:t>Fuel Shut Off for Appliances:</w:t>
      </w:r>
      <w:r>
        <w:rPr>
          <w:rFonts w:ascii="Trebuchet MS" w:hAnsi="Trebuchet MS" w:cs="Trebuchet MS"/>
          <w:sz w:val="26"/>
          <w:szCs w:val="26"/>
        </w:rPr>
        <w:tab/>
        <w:t xml:space="preserve">Location: </w:t>
      </w:r>
      <w:r>
        <w:fldChar w:fldCharType="begin">
          <w:ffData>
            <w:name w:val="Text31"/>
            <w:enabled/>
            <w:calcOnExit w:val="0"/>
            <w:textInput>
              <w:maxLength w:val="3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00" w14:textId="77777777" w:rsidR="001534F4" w:rsidRDefault="001534F4">
      <w:pPr>
        <w:jc w:val="both"/>
        <w:rPr>
          <w:rFonts w:ascii="Trebuchet MS" w:hAnsi="Trebuchet MS" w:cs="Trebuchet MS"/>
          <w:sz w:val="26"/>
          <w:szCs w:val="26"/>
        </w:rPr>
      </w:pPr>
    </w:p>
    <w:p w14:paraId="69722901" w14:textId="77777777" w:rsidR="001534F4" w:rsidRDefault="00E4246C">
      <w:pPr>
        <w:jc w:val="both"/>
        <w:rPr>
          <w:rFonts w:ascii="Trebuchet MS" w:hAnsi="Trebuchet MS" w:cs="Trebuchet MS"/>
          <w:sz w:val="26"/>
          <w:szCs w:val="26"/>
        </w:rPr>
      </w:pPr>
      <w:r>
        <w:rPr>
          <w:rFonts w:ascii="Trebuchet MS" w:hAnsi="Trebuchet MS" w:cs="Trebuchet MS"/>
          <w:sz w:val="26"/>
          <w:szCs w:val="26"/>
        </w:rPr>
        <w:t>40BC Extinguisher:</w:t>
      </w:r>
      <w:r>
        <w:rPr>
          <w:rFonts w:ascii="Trebuchet MS" w:hAnsi="Trebuchet MS" w:cs="Trebuchet MS"/>
          <w:sz w:val="26"/>
          <w:szCs w:val="26"/>
        </w:rPr>
        <w:tab/>
        <w:t>Location:</w:t>
      </w:r>
      <w:r>
        <w:rPr>
          <w:rFonts w:ascii="Trebuchet MS" w:hAnsi="Trebuchet MS" w:cs="Trebuchet MS"/>
          <w:sz w:val="26"/>
          <w:szCs w:val="26"/>
        </w:rPr>
        <w:tab/>
        <w:t>____</w:t>
      </w:r>
    </w:p>
    <w:p w14:paraId="69722902" w14:textId="77777777" w:rsidR="001534F4" w:rsidRDefault="00E4246C">
      <w:pPr>
        <w:jc w:val="both"/>
        <w:rPr>
          <w:rFonts w:ascii="Trebuchet MS" w:hAnsi="Trebuchet MS" w:cs="Trebuchet MS"/>
          <w:sz w:val="26"/>
          <w:szCs w:val="26"/>
        </w:rPr>
      </w:pPr>
      <w:r>
        <w:rPr>
          <w:rFonts w:ascii="Trebuchet MS" w:hAnsi="Trebuchet MS" w:cs="Trebuchet MS"/>
          <w:sz w:val="26"/>
          <w:szCs w:val="26"/>
        </w:rPr>
        <w:t>K Type (wet) Extinguisher (if applicable):</w:t>
      </w:r>
      <w:r>
        <w:rPr>
          <w:rFonts w:ascii="Trebuchet MS" w:hAnsi="Trebuchet MS" w:cs="Trebuchet MS"/>
          <w:sz w:val="26"/>
          <w:szCs w:val="26"/>
        </w:rPr>
        <w:tab/>
        <w:t>Location:</w:t>
      </w:r>
      <w:r>
        <w:rPr>
          <w:rFonts w:ascii="Trebuchet MS" w:hAnsi="Trebuchet MS" w:cs="Trebuchet MS"/>
          <w:sz w:val="26"/>
          <w:szCs w:val="26"/>
        </w:rPr>
        <w:tab/>
        <w:t>_____</w:t>
      </w:r>
    </w:p>
    <w:p w14:paraId="69722903" w14:textId="77777777" w:rsidR="001534F4" w:rsidRDefault="001534F4">
      <w:pPr>
        <w:rPr>
          <w:rFonts w:ascii="Trebuchet MS" w:hAnsi="Trebuchet MS" w:cs="Trebuchet MS"/>
          <w:sz w:val="26"/>
          <w:szCs w:val="26"/>
        </w:rPr>
      </w:pPr>
    </w:p>
    <w:p w14:paraId="69722904" w14:textId="77777777" w:rsidR="001534F4" w:rsidRDefault="00E4246C">
      <w:pPr>
        <w:jc w:val="both"/>
        <w:rPr>
          <w:rFonts w:ascii="Trebuchet MS" w:hAnsi="Trebuchet MS" w:cs="Trebuchet MS"/>
          <w:b/>
          <w:bCs/>
          <w:sz w:val="26"/>
          <w:szCs w:val="26"/>
          <w:u w:val="single"/>
        </w:rPr>
      </w:pPr>
      <w:r>
        <w:rPr>
          <w:rFonts w:ascii="Trebuchet MS" w:hAnsi="Trebuchet MS" w:cs="Trebuchet MS"/>
          <w:b/>
          <w:bCs/>
          <w:sz w:val="26"/>
          <w:szCs w:val="26"/>
          <w:u w:val="single"/>
        </w:rPr>
        <w:t>Other Extinguishing Systems:</w:t>
      </w:r>
    </w:p>
    <w:p w14:paraId="69722905" w14:textId="77777777" w:rsidR="001534F4" w:rsidRDefault="001534F4">
      <w:pPr>
        <w:jc w:val="both"/>
        <w:rPr>
          <w:rFonts w:ascii="Trebuchet MS" w:hAnsi="Trebuchet MS" w:cs="Trebuchet MS"/>
          <w:b/>
          <w:bCs/>
          <w:sz w:val="26"/>
          <w:szCs w:val="26"/>
          <w:u w:val="single"/>
        </w:rPr>
      </w:pPr>
    </w:p>
    <w:tbl>
      <w:tblPr>
        <w:tblW w:w="11016" w:type="dxa"/>
        <w:tblLayout w:type="fixed"/>
        <w:tblLook w:val="04A0" w:firstRow="1" w:lastRow="0" w:firstColumn="1" w:lastColumn="0" w:noHBand="0" w:noVBand="1"/>
      </w:tblPr>
      <w:tblGrid>
        <w:gridCol w:w="5508"/>
        <w:gridCol w:w="5508"/>
      </w:tblGrid>
      <w:tr w:rsidR="001534F4" w14:paraId="69722908" w14:textId="77777777">
        <w:tc>
          <w:tcPr>
            <w:tcW w:w="5508" w:type="dxa"/>
          </w:tcPr>
          <w:p w14:paraId="69722906" w14:textId="77777777" w:rsidR="001534F4" w:rsidRDefault="00E4246C">
            <w:pPr>
              <w:jc w:val="both"/>
              <w:rPr>
                <w:rFonts w:ascii="Trebuchet MS" w:hAnsi="Trebuchet MS" w:cs="Trebuchet MS"/>
                <w:sz w:val="26"/>
                <w:szCs w:val="26"/>
              </w:rPr>
            </w:pPr>
            <w:proofErr w:type="gramStart"/>
            <w:r>
              <w:rPr>
                <w:rFonts w:ascii="Trebuchet MS" w:hAnsi="Trebuchet MS" w:cs="Trebuchet MS"/>
                <w:sz w:val="26"/>
                <w:szCs w:val="26"/>
              </w:rPr>
              <w:t>Type</w:t>
            </w:r>
            <w:r>
              <w:rPr>
                <w:rFonts w:ascii="Trebuchet MS" w:hAnsi="Trebuchet MS" w:cs="Trebuchet MS"/>
                <w:sz w:val="18"/>
                <w:szCs w:val="18"/>
              </w:rPr>
              <w:t>(</w:t>
            </w:r>
            <w:proofErr w:type="gramEnd"/>
            <w:r>
              <w:rPr>
                <w:rFonts w:ascii="Trebuchet MS" w:hAnsi="Trebuchet MS" w:cs="Trebuchet MS"/>
                <w:sz w:val="18"/>
                <w:szCs w:val="18"/>
              </w:rPr>
              <w:t>i.e. pre-action, sprinkler, halon, inergen, dry chemical):</w:t>
            </w:r>
          </w:p>
        </w:tc>
        <w:tc>
          <w:tcPr>
            <w:tcW w:w="5508" w:type="dxa"/>
          </w:tcPr>
          <w:p w14:paraId="69722907" w14:textId="77777777" w:rsidR="001534F4" w:rsidRDefault="00E4246C">
            <w:pPr>
              <w:jc w:val="both"/>
              <w:rPr>
                <w:rFonts w:ascii="Trebuchet MS" w:hAnsi="Trebuchet MS" w:cs="Trebuchet MS"/>
                <w:sz w:val="26"/>
                <w:szCs w:val="26"/>
              </w:rPr>
            </w:pPr>
            <w:r>
              <w:rPr>
                <w:rFonts w:ascii="Trebuchet MS" w:hAnsi="Trebuchet MS" w:cs="Trebuchet MS"/>
                <w:sz w:val="26"/>
                <w:szCs w:val="26"/>
              </w:rPr>
              <w:t>Area/Location Protecting</w:t>
            </w:r>
          </w:p>
        </w:tc>
      </w:tr>
      <w:tr w:rsidR="001534F4" w14:paraId="6972290B" w14:textId="77777777">
        <w:tc>
          <w:tcPr>
            <w:tcW w:w="5508" w:type="dxa"/>
          </w:tcPr>
          <w:p w14:paraId="69722909" w14:textId="77777777" w:rsidR="001534F4" w:rsidRDefault="00E4246C">
            <w:pPr>
              <w:spacing w:before="120"/>
              <w:jc w:val="both"/>
              <w:rPr>
                <w:rFonts w:ascii="Trebuchet MS" w:hAnsi="Trebuchet MS" w:cs="Trebuchet MS"/>
                <w:sz w:val="26"/>
                <w:szCs w:val="26"/>
                <w:u w:val="single"/>
              </w:rPr>
            </w:pPr>
            <w:r>
              <w:fldChar w:fldCharType="begin">
                <w:ffData>
                  <w:name w:val="Text32"/>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c>
          <w:tcPr>
            <w:tcW w:w="5508" w:type="dxa"/>
          </w:tcPr>
          <w:p w14:paraId="6972290A" w14:textId="77777777" w:rsidR="001534F4" w:rsidRDefault="00E4246C">
            <w:pPr>
              <w:spacing w:before="120"/>
              <w:jc w:val="both"/>
              <w:rPr>
                <w:rFonts w:ascii="Trebuchet MS" w:hAnsi="Trebuchet MS" w:cs="Trebuchet MS"/>
                <w:sz w:val="26"/>
                <w:szCs w:val="26"/>
                <w:u w:val="single"/>
              </w:rPr>
            </w:pPr>
            <w:r>
              <w:fldChar w:fldCharType="begin">
                <w:ffData>
                  <w:name w:val="Text33"/>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r>
      <w:tr w:rsidR="001534F4" w14:paraId="6972290E" w14:textId="77777777">
        <w:tc>
          <w:tcPr>
            <w:tcW w:w="5508" w:type="dxa"/>
          </w:tcPr>
          <w:p w14:paraId="6972290C" w14:textId="77777777" w:rsidR="001534F4" w:rsidRDefault="00E4246C">
            <w:pPr>
              <w:spacing w:before="120"/>
              <w:jc w:val="both"/>
              <w:rPr>
                <w:rFonts w:ascii="Trebuchet MS" w:hAnsi="Trebuchet MS" w:cs="Trebuchet MS"/>
                <w:sz w:val="26"/>
                <w:szCs w:val="26"/>
                <w:u w:val="single"/>
              </w:rPr>
            </w:pPr>
            <w:r>
              <w:fldChar w:fldCharType="begin">
                <w:ffData>
                  <w:name w:val="Text34"/>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c>
          <w:tcPr>
            <w:tcW w:w="5508" w:type="dxa"/>
          </w:tcPr>
          <w:p w14:paraId="6972290D" w14:textId="77777777" w:rsidR="001534F4" w:rsidRDefault="00E4246C">
            <w:pPr>
              <w:spacing w:before="120"/>
              <w:jc w:val="both"/>
              <w:rPr>
                <w:rFonts w:ascii="Trebuchet MS" w:hAnsi="Trebuchet MS" w:cs="Trebuchet MS"/>
                <w:sz w:val="26"/>
                <w:szCs w:val="26"/>
                <w:u w:val="single"/>
              </w:rPr>
            </w:pPr>
            <w:r>
              <w:fldChar w:fldCharType="begin">
                <w:ffData>
                  <w:name w:val="Text35"/>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r>
      <w:tr w:rsidR="001534F4" w14:paraId="69722911" w14:textId="77777777">
        <w:tc>
          <w:tcPr>
            <w:tcW w:w="5508" w:type="dxa"/>
          </w:tcPr>
          <w:p w14:paraId="6972290F" w14:textId="77777777" w:rsidR="001534F4" w:rsidRDefault="00E4246C">
            <w:pPr>
              <w:spacing w:before="120"/>
              <w:jc w:val="both"/>
              <w:rPr>
                <w:rFonts w:ascii="Trebuchet MS" w:hAnsi="Trebuchet MS" w:cs="Trebuchet MS"/>
                <w:sz w:val="26"/>
                <w:szCs w:val="26"/>
                <w:u w:val="single"/>
              </w:rPr>
            </w:pPr>
            <w:r>
              <w:fldChar w:fldCharType="begin">
                <w:ffData>
                  <w:name w:val="Text36"/>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c>
          <w:tcPr>
            <w:tcW w:w="5508" w:type="dxa"/>
          </w:tcPr>
          <w:p w14:paraId="69722910" w14:textId="77777777" w:rsidR="001534F4" w:rsidRDefault="00E4246C">
            <w:pPr>
              <w:spacing w:before="120"/>
              <w:jc w:val="both"/>
              <w:rPr>
                <w:rFonts w:ascii="Trebuchet MS" w:hAnsi="Trebuchet MS" w:cs="Trebuchet MS"/>
                <w:sz w:val="26"/>
                <w:szCs w:val="26"/>
                <w:u w:val="single"/>
              </w:rPr>
            </w:pPr>
            <w:r>
              <w:fldChar w:fldCharType="begin">
                <w:ffData>
                  <w:name w:val="Text37"/>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r>
      <w:tr w:rsidR="001534F4" w14:paraId="69722914" w14:textId="77777777">
        <w:tc>
          <w:tcPr>
            <w:tcW w:w="5508" w:type="dxa"/>
          </w:tcPr>
          <w:p w14:paraId="69722912" w14:textId="77777777" w:rsidR="001534F4" w:rsidRDefault="00E4246C">
            <w:pPr>
              <w:spacing w:before="120"/>
              <w:jc w:val="both"/>
              <w:rPr>
                <w:rFonts w:ascii="Trebuchet MS" w:hAnsi="Trebuchet MS" w:cs="Trebuchet MS"/>
                <w:sz w:val="26"/>
                <w:szCs w:val="26"/>
                <w:u w:val="single"/>
              </w:rPr>
            </w:pPr>
            <w:r>
              <w:fldChar w:fldCharType="begin">
                <w:ffData>
                  <w:name w:val="Text38"/>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c>
          <w:tcPr>
            <w:tcW w:w="5508" w:type="dxa"/>
          </w:tcPr>
          <w:p w14:paraId="69722913" w14:textId="77777777" w:rsidR="001534F4" w:rsidRDefault="00E4246C">
            <w:pPr>
              <w:spacing w:before="120"/>
              <w:jc w:val="both"/>
              <w:rPr>
                <w:rFonts w:ascii="Trebuchet MS" w:hAnsi="Trebuchet MS" w:cs="Trebuchet MS"/>
                <w:sz w:val="26"/>
                <w:szCs w:val="26"/>
                <w:u w:val="single"/>
              </w:rPr>
            </w:pPr>
            <w:r>
              <w:fldChar w:fldCharType="begin">
                <w:ffData>
                  <w:name w:val="Text39"/>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tc>
      </w:tr>
    </w:tbl>
    <w:p w14:paraId="69722915" w14:textId="77777777" w:rsidR="001534F4" w:rsidRDefault="001534F4">
      <w:pPr>
        <w:rPr>
          <w:rFonts w:ascii="Trebuchet MS" w:hAnsi="Trebuchet MS" w:cs="Trebuchet MS"/>
          <w:sz w:val="26"/>
          <w:szCs w:val="26"/>
        </w:rPr>
      </w:pPr>
    </w:p>
    <w:p w14:paraId="69722916" w14:textId="77777777" w:rsidR="001534F4" w:rsidRDefault="00E4246C">
      <w:pPr>
        <w:rPr>
          <w:rFonts w:ascii="Trebuchet MS" w:hAnsi="Trebuchet MS" w:cs="Trebuchet MS"/>
          <w:sz w:val="26"/>
          <w:szCs w:val="26"/>
          <w:u w:val="single"/>
        </w:rPr>
      </w:pPr>
      <w:r>
        <w:rPr>
          <w:rFonts w:ascii="Trebuchet MS" w:hAnsi="Trebuchet MS" w:cs="Trebuchet MS"/>
          <w:sz w:val="26"/>
          <w:szCs w:val="26"/>
          <w:u w:val="single"/>
        </w:rPr>
        <w:t>Portable Fire Extinguishers</w:t>
      </w:r>
      <w:r>
        <w:rPr>
          <w:rFonts w:ascii="Trebuchet MS" w:hAnsi="Trebuchet MS" w:cs="Trebuchet MS"/>
          <w:sz w:val="26"/>
          <w:szCs w:val="26"/>
        </w:rPr>
        <w:t>: (Refer to schematic drawings)</w:t>
      </w:r>
    </w:p>
    <w:p w14:paraId="69722917" w14:textId="77777777" w:rsidR="001534F4" w:rsidRDefault="001534F4">
      <w:pPr>
        <w:rPr>
          <w:rFonts w:ascii="Trebuchet MS" w:hAnsi="Trebuchet MS" w:cs="Trebuchet MS"/>
          <w:sz w:val="26"/>
          <w:szCs w:val="26"/>
          <w:u w:val="single"/>
        </w:rPr>
      </w:pPr>
    </w:p>
    <w:p w14:paraId="69722918" w14:textId="77777777" w:rsidR="001534F4" w:rsidRDefault="00E4246C">
      <w:pPr>
        <w:jc w:val="both"/>
        <w:rPr>
          <w:rFonts w:ascii="Trebuchet MS" w:hAnsi="Trebuchet MS" w:cs="Trebuchet MS"/>
          <w:sz w:val="26"/>
          <w:szCs w:val="26"/>
        </w:rPr>
      </w:pPr>
      <w:r>
        <w:br w:type="page"/>
      </w:r>
    </w:p>
    <w:p w14:paraId="69722919" w14:textId="77777777" w:rsidR="001534F4" w:rsidRDefault="00E4246C">
      <w:pPr>
        <w:tabs>
          <w:tab w:val="left" w:pos="720"/>
        </w:tabs>
        <w:spacing w:after="20" w:line="264" w:lineRule="auto"/>
        <w:rPr>
          <w:rFonts w:ascii="Trebuchet MS" w:hAnsi="Trebuchet MS" w:cs="Trebuchet MS"/>
          <w:b/>
          <w:bCs/>
          <w:sz w:val="26"/>
          <w:szCs w:val="26"/>
          <w:u w:val="single"/>
        </w:rPr>
      </w:pPr>
      <w:r>
        <w:rPr>
          <w:rFonts w:ascii="Trebuchet MS" w:hAnsi="Trebuchet MS" w:cs="Trebuchet MS"/>
          <w:b/>
          <w:bCs/>
          <w:sz w:val="26"/>
          <w:szCs w:val="26"/>
          <w:u w:val="single"/>
        </w:rPr>
        <w:lastRenderedPageBreak/>
        <w:t>Emergency Lighting</w:t>
      </w:r>
    </w:p>
    <w:p w14:paraId="6972291A" w14:textId="77777777" w:rsidR="001534F4" w:rsidRDefault="001534F4">
      <w:pPr>
        <w:tabs>
          <w:tab w:val="left" w:pos="720"/>
        </w:tabs>
        <w:spacing w:after="20" w:line="264" w:lineRule="auto"/>
        <w:rPr>
          <w:rFonts w:ascii="Trebuchet MS" w:hAnsi="Trebuchet MS" w:cs="Trebuchet MS"/>
          <w:b/>
          <w:bCs/>
          <w:sz w:val="26"/>
          <w:szCs w:val="26"/>
          <w:u w:val="single"/>
        </w:rPr>
      </w:pPr>
    </w:p>
    <w:p w14:paraId="6972291B" w14:textId="77777777" w:rsidR="001534F4" w:rsidRDefault="00E4246C">
      <w:pPr>
        <w:tabs>
          <w:tab w:val="left" w:pos="720"/>
        </w:tabs>
        <w:spacing w:after="20" w:line="264" w:lineRule="auto"/>
        <w:rPr>
          <w:rFonts w:ascii="Trebuchet MS" w:hAnsi="Trebuchet MS" w:cs="Trebuchet MS"/>
          <w:sz w:val="26"/>
          <w:szCs w:val="26"/>
        </w:rPr>
      </w:pPr>
      <w:r>
        <w:fldChar w:fldCharType="begin">
          <w:ffData>
            <w:name w:val="Check32"/>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5" w:name="Check32"/>
      <w:bookmarkEnd w:id="35"/>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33"/>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6" w:name="Check33"/>
      <w:bookmarkEnd w:id="36"/>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t xml:space="preserve">Location(s): </w:t>
      </w:r>
      <w:r>
        <w:rPr>
          <w:rFonts w:ascii="Trebuchet MS" w:hAnsi="Trebuchet MS" w:cs="Trebuchet MS"/>
          <w:sz w:val="26"/>
          <w:szCs w:val="26"/>
        </w:rPr>
        <w:tab/>
      </w:r>
      <w:r>
        <w:fldChar w:fldCharType="begin">
          <w:ffData>
            <w:name w:val="Text40"/>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1C"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p>
    <w:p w14:paraId="6972291D" w14:textId="77777777" w:rsidR="001534F4" w:rsidRDefault="00E4246C">
      <w:pPr>
        <w:tabs>
          <w:tab w:val="left" w:pos="720"/>
        </w:tabs>
        <w:spacing w:after="20" w:line="264" w:lineRule="auto"/>
        <w:rPr>
          <w:rFonts w:ascii="Trebuchet MS" w:hAnsi="Trebuchet MS" w:cs="Trebuchet MS"/>
          <w:b/>
          <w:bCs/>
          <w:sz w:val="26"/>
          <w:szCs w:val="26"/>
          <w:u w:val="single"/>
        </w:rPr>
      </w:pPr>
      <w:r>
        <w:rPr>
          <w:rFonts w:ascii="Trebuchet MS" w:hAnsi="Trebuchet MS" w:cs="Trebuchet MS"/>
          <w:b/>
          <w:bCs/>
          <w:sz w:val="26"/>
          <w:szCs w:val="26"/>
          <w:u w:val="single"/>
        </w:rPr>
        <w:t xml:space="preserve">Emergency Power </w:t>
      </w:r>
      <w:proofErr w:type="gramStart"/>
      <w:r>
        <w:rPr>
          <w:rFonts w:ascii="Trebuchet MS" w:hAnsi="Trebuchet MS" w:cs="Trebuchet MS"/>
          <w:b/>
          <w:bCs/>
          <w:sz w:val="26"/>
          <w:szCs w:val="26"/>
          <w:u w:val="single"/>
        </w:rPr>
        <w:t>For</w:t>
      </w:r>
      <w:proofErr w:type="gramEnd"/>
      <w:r>
        <w:rPr>
          <w:rFonts w:ascii="Trebuchet MS" w:hAnsi="Trebuchet MS" w:cs="Trebuchet MS"/>
          <w:b/>
          <w:bCs/>
          <w:sz w:val="26"/>
          <w:szCs w:val="26"/>
          <w:u w:val="single"/>
        </w:rPr>
        <w:t xml:space="preserve"> Building</w:t>
      </w:r>
      <w:r>
        <w:rPr>
          <w:rFonts w:ascii="Trebuchet MS" w:hAnsi="Trebuchet MS" w:cs="Trebuchet MS"/>
          <w:b/>
          <w:bCs/>
          <w:sz w:val="26"/>
          <w:szCs w:val="26"/>
        </w:rPr>
        <w:tab/>
      </w:r>
    </w:p>
    <w:p w14:paraId="6972291E" w14:textId="77777777" w:rsidR="001534F4" w:rsidRDefault="001534F4">
      <w:pPr>
        <w:tabs>
          <w:tab w:val="left" w:pos="720"/>
        </w:tabs>
        <w:spacing w:after="20" w:line="264" w:lineRule="auto"/>
        <w:rPr>
          <w:rFonts w:ascii="Trebuchet MS" w:hAnsi="Trebuchet MS" w:cs="Trebuchet MS"/>
          <w:b/>
          <w:bCs/>
          <w:sz w:val="26"/>
          <w:szCs w:val="26"/>
          <w:u w:val="single"/>
        </w:rPr>
      </w:pPr>
    </w:p>
    <w:p w14:paraId="6972291F" w14:textId="77777777" w:rsidR="001534F4" w:rsidRDefault="00E4246C">
      <w:pPr>
        <w:tabs>
          <w:tab w:val="left" w:pos="720"/>
        </w:tabs>
        <w:spacing w:after="20" w:line="264" w:lineRule="auto"/>
      </w:pPr>
      <w:r>
        <w:fldChar w:fldCharType="begin">
          <w:ffData>
            <w:name w:val="Check34"/>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7" w:name="Check34"/>
      <w:bookmarkEnd w:id="37"/>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35"/>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8" w:name="Check35"/>
      <w:bookmarkEnd w:id="38"/>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r>
        <w:rPr>
          <w:rFonts w:ascii="Trebuchet MS" w:hAnsi="Trebuchet MS" w:cs="Trebuchet MS"/>
          <w:sz w:val="26"/>
          <w:szCs w:val="26"/>
        </w:rPr>
        <w:tab/>
      </w:r>
      <w:r>
        <w:fldChar w:fldCharType="begin">
          <w:ffData>
            <w:name w:val="Check36"/>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39" w:name="Check36"/>
      <w:bookmarkEnd w:id="39"/>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Battery</w:t>
      </w:r>
      <w:r>
        <w:rPr>
          <w:rFonts w:ascii="Trebuchet MS" w:hAnsi="Trebuchet MS" w:cs="Trebuchet MS"/>
          <w:sz w:val="26"/>
          <w:szCs w:val="26"/>
        </w:rPr>
        <w:tab/>
      </w:r>
      <w:r>
        <w:rPr>
          <w:rFonts w:ascii="Tw Cen MT;Lucida Sans Unicode" w:hAnsi="Tw Cen MT;Lucida Sans Unicode" w:cs="Tw Cen MT;Lucida Sans Unicode"/>
          <w:sz w:val="26"/>
          <w:szCs w:val="26"/>
        </w:rPr>
        <w:t xml:space="preserve"> </w:t>
      </w:r>
      <w:r>
        <w:fldChar w:fldCharType="begin">
          <w:ffData>
            <w:name w:val="Check37"/>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0" w:name="Check37"/>
      <w:bookmarkEnd w:id="40"/>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Generator</w:t>
      </w:r>
    </w:p>
    <w:p w14:paraId="69722920" w14:textId="77777777" w:rsidR="001534F4" w:rsidRDefault="001534F4">
      <w:pPr>
        <w:tabs>
          <w:tab w:val="left" w:pos="720"/>
        </w:tabs>
        <w:spacing w:after="20" w:line="264" w:lineRule="auto"/>
        <w:rPr>
          <w:rFonts w:ascii="Trebuchet MS" w:hAnsi="Trebuchet MS" w:cs="Trebuchet MS"/>
          <w:sz w:val="26"/>
          <w:szCs w:val="26"/>
        </w:rPr>
      </w:pPr>
    </w:p>
    <w:p w14:paraId="69722921" w14:textId="77777777" w:rsidR="001534F4" w:rsidRDefault="00E4246C">
      <w:pPr>
        <w:tabs>
          <w:tab w:val="left" w:pos="720"/>
        </w:tabs>
        <w:spacing w:after="20" w:line="264" w:lineRule="auto"/>
        <w:rPr>
          <w:rFonts w:ascii="Trebuchet MS" w:hAnsi="Trebuchet MS" w:cs="Trebuchet MS"/>
          <w:b/>
          <w:bCs/>
          <w:sz w:val="26"/>
          <w:szCs w:val="26"/>
          <w:u w:val="single"/>
        </w:rPr>
      </w:pPr>
      <w:proofErr w:type="gramStart"/>
      <w:r>
        <w:rPr>
          <w:rFonts w:ascii="Trebuchet MS" w:hAnsi="Trebuchet MS" w:cs="Trebuchet MS"/>
          <w:b/>
          <w:bCs/>
          <w:sz w:val="26"/>
          <w:szCs w:val="26"/>
          <w:u w:val="single"/>
        </w:rPr>
        <w:t xml:space="preserve">Generator  </w:t>
      </w:r>
      <w:r>
        <w:rPr>
          <w:rFonts w:ascii="Trebuchet MS" w:hAnsi="Trebuchet MS" w:cs="Trebuchet MS"/>
          <w:b/>
          <w:bCs/>
          <w:sz w:val="26"/>
          <w:szCs w:val="26"/>
          <w:u w:val="single"/>
        </w:rPr>
        <w:tab/>
      </w:r>
      <w:proofErr w:type="gramEnd"/>
      <w:r>
        <w:rPr>
          <w:rFonts w:ascii="Trebuchet MS" w:hAnsi="Trebuchet MS" w:cs="Trebuchet MS"/>
          <w:b/>
          <w:bCs/>
          <w:sz w:val="26"/>
          <w:szCs w:val="26"/>
        </w:rPr>
        <w:tab/>
      </w:r>
      <w:r>
        <w:fldChar w:fldCharType="begin">
          <w:ffData>
            <w:name w:val="Check18 Copy 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1" w:name="Check18_Copy_1"/>
      <w:bookmarkEnd w:id="41"/>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19 Copy 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2" w:name="Check19_Copy_1"/>
      <w:bookmarkEnd w:id="42"/>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Yes</w:t>
      </w:r>
    </w:p>
    <w:p w14:paraId="69722922" w14:textId="77777777" w:rsidR="001534F4" w:rsidRDefault="001534F4">
      <w:pPr>
        <w:tabs>
          <w:tab w:val="left" w:pos="720"/>
        </w:tabs>
        <w:spacing w:after="20" w:line="264" w:lineRule="auto"/>
        <w:rPr>
          <w:rFonts w:ascii="Trebuchet MS" w:hAnsi="Trebuchet MS" w:cs="Trebuchet MS"/>
          <w:b/>
          <w:bCs/>
          <w:sz w:val="26"/>
          <w:szCs w:val="26"/>
          <w:u w:val="single"/>
        </w:rPr>
      </w:pPr>
    </w:p>
    <w:p w14:paraId="69722923" w14:textId="77777777" w:rsidR="001534F4" w:rsidRDefault="00E4246C">
      <w:pPr>
        <w:tabs>
          <w:tab w:val="left" w:pos="720"/>
        </w:tabs>
        <w:spacing w:after="20" w:line="264" w:lineRule="auto"/>
      </w:pPr>
      <w:r>
        <w:fldChar w:fldCharType="begin">
          <w:ffData>
            <w:name w:val="Check38"/>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3" w:name="Check38"/>
      <w:bookmarkEnd w:id="43"/>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Diesel</w:t>
      </w:r>
      <w:r>
        <w:rPr>
          <w:rFonts w:ascii="Trebuchet MS" w:hAnsi="Trebuchet MS" w:cs="Trebuchet MS"/>
          <w:sz w:val="26"/>
          <w:szCs w:val="26"/>
        </w:rPr>
        <w:tab/>
      </w:r>
      <w:r>
        <w:rPr>
          <w:rFonts w:ascii="Trebuchet MS" w:hAnsi="Trebuchet MS" w:cs="Trebuchet MS"/>
          <w:sz w:val="26"/>
          <w:szCs w:val="26"/>
        </w:rPr>
        <w:tab/>
      </w:r>
      <w:r>
        <w:rPr>
          <w:rFonts w:ascii="Tw Cen MT;Lucida Sans Unicode" w:hAnsi="Tw Cen MT;Lucida Sans Unicode" w:cs="Tw Cen MT;Lucida Sans Unicode"/>
          <w:sz w:val="26"/>
          <w:szCs w:val="26"/>
        </w:rPr>
        <w:t xml:space="preserve"> </w:t>
      </w:r>
      <w:r>
        <w:fldChar w:fldCharType="begin">
          <w:ffData>
            <w:name w:val="Check39"/>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4" w:name="Check39"/>
      <w:bookmarkEnd w:id="44"/>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Natural Gas</w:t>
      </w:r>
    </w:p>
    <w:p w14:paraId="69722924" w14:textId="77777777" w:rsidR="001534F4" w:rsidRDefault="001534F4">
      <w:pPr>
        <w:tabs>
          <w:tab w:val="left" w:pos="720"/>
        </w:tabs>
        <w:spacing w:after="20" w:line="264" w:lineRule="auto"/>
        <w:rPr>
          <w:rFonts w:ascii="Trebuchet MS" w:hAnsi="Trebuchet MS" w:cs="Trebuchet MS"/>
          <w:sz w:val="26"/>
          <w:szCs w:val="26"/>
        </w:rPr>
      </w:pPr>
    </w:p>
    <w:p w14:paraId="69722925"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 xml:space="preserve">Fuel Supply Location: </w:t>
      </w:r>
      <w:r>
        <w:fldChar w:fldCharType="begin">
          <w:ffData>
            <w:name w:val="Text41"/>
            <w:enabled/>
            <w:calcOnExit w:val="0"/>
            <w:textInput>
              <w:maxLength w:val="3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26" w14:textId="77777777" w:rsidR="001534F4" w:rsidRDefault="001534F4">
      <w:pPr>
        <w:tabs>
          <w:tab w:val="left" w:pos="720"/>
        </w:tabs>
        <w:spacing w:after="20" w:line="264" w:lineRule="auto"/>
        <w:rPr>
          <w:rFonts w:ascii="Trebuchet MS" w:hAnsi="Trebuchet MS" w:cs="Trebuchet MS"/>
          <w:sz w:val="26"/>
          <w:szCs w:val="26"/>
        </w:rPr>
      </w:pPr>
    </w:p>
    <w:p w14:paraId="69722927"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 xml:space="preserve">Transfer Switch Location: </w:t>
      </w:r>
      <w:r>
        <w:fldChar w:fldCharType="begin">
          <w:ffData>
            <w:name w:val="Text42"/>
            <w:enabled/>
            <w:calcOnExit w:val="0"/>
            <w:textInput>
              <w:maxLength w:val="3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28" w14:textId="77777777" w:rsidR="001534F4" w:rsidRDefault="001534F4">
      <w:pPr>
        <w:tabs>
          <w:tab w:val="left" w:pos="720"/>
        </w:tabs>
        <w:spacing w:after="20" w:line="264" w:lineRule="auto"/>
        <w:rPr>
          <w:rFonts w:ascii="Trebuchet MS" w:hAnsi="Trebuchet MS" w:cs="Trebuchet MS"/>
          <w:sz w:val="26"/>
          <w:szCs w:val="26"/>
        </w:rPr>
      </w:pPr>
    </w:p>
    <w:p w14:paraId="69722929"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Equipment Powered by Generator:</w:t>
      </w:r>
      <w:r>
        <w:rPr>
          <w:rFonts w:ascii="Trebuchet MS" w:hAnsi="Trebuchet MS" w:cs="Trebuchet MS"/>
          <w:sz w:val="26"/>
          <w:szCs w:val="26"/>
        </w:rPr>
        <w:tab/>
      </w:r>
      <w:r>
        <w:fldChar w:fldCharType="begin">
          <w:ffData>
            <w:name w:val="Text43"/>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2A"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20"/>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2B"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23"/>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2C" w14:textId="77777777" w:rsidR="001534F4" w:rsidRDefault="00E4246C">
      <w:pPr>
        <w:tabs>
          <w:tab w:val="left" w:pos="720"/>
        </w:tabs>
        <w:spacing w:after="20" w:line="264" w:lineRule="auto"/>
        <w:rPr>
          <w:rFonts w:ascii="Trebuchet MS" w:hAnsi="Trebuchet MS" w:cs="Trebuchet MS"/>
          <w:sz w:val="26"/>
          <w:szCs w:val="26"/>
          <w:u w:val="single"/>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24"/>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r>
        <w:rPr>
          <w:rFonts w:ascii="Trebuchet MS" w:hAnsi="Trebuchet MS" w:cs="Trebuchet MS"/>
          <w:sz w:val="26"/>
          <w:szCs w:val="26"/>
        </w:rPr>
        <w:t xml:space="preserve"> </w:t>
      </w:r>
    </w:p>
    <w:p w14:paraId="6972292D" w14:textId="77777777" w:rsidR="001534F4" w:rsidRDefault="001534F4">
      <w:pPr>
        <w:rPr>
          <w:rFonts w:ascii="Trebuchet MS" w:hAnsi="Trebuchet MS" w:cs="Trebuchet MS"/>
          <w:sz w:val="26"/>
          <w:szCs w:val="26"/>
          <w:u w:val="single"/>
          <w:lang w:val="en-GB"/>
        </w:rPr>
      </w:pPr>
    </w:p>
    <w:p w14:paraId="6972292E"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Electromagnetic Locking Devices</w:t>
      </w:r>
    </w:p>
    <w:p w14:paraId="6972292F" w14:textId="77777777" w:rsidR="001534F4" w:rsidRDefault="001534F4">
      <w:pPr>
        <w:rPr>
          <w:rFonts w:ascii="Trebuchet MS" w:hAnsi="Trebuchet MS" w:cs="Trebuchet MS"/>
          <w:b/>
          <w:bCs/>
          <w:sz w:val="26"/>
          <w:szCs w:val="26"/>
          <w:u w:val="single"/>
          <w:lang w:val="en-GB"/>
        </w:rPr>
      </w:pPr>
    </w:p>
    <w:p w14:paraId="69722930" w14:textId="77777777" w:rsidR="001534F4" w:rsidRDefault="00E4246C">
      <w:pPr>
        <w:rPr>
          <w:rFonts w:ascii="Trebuchet MS" w:hAnsi="Trebuchet MS" w:cs="Trebuchet MS"/>
          <w:sz w:val="26"/>
          <w:szCs w:val="26"/>
        </w:rPr>
      </w:pPr>
      <w:r>
        <w:fldChar w:fldCharType="begin">
          <w:ffData>
            <w:name w:val="Check40"/>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5" w:name="Check40"/>
      <w:bookmarkEnd w:id="45"/>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4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6" w:name="Check41"/>
      <w:bookmarkEnd w:id="46"/>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(manual release switch location) </w:t>
      </w:r>
      <w:r>
        <w:fldChar w:fldCharType="begin">
          <w:ffData>
            <w:name w:val="Text44"/>
            <w:enabled/>
            <w:calcOnExit w:val="0"/>
            <w:textInput>
              <w:maxLength w:val="2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31" w14:textId="77777777" w:rsidR="001534F4" w:rsidRDefault="00E4246C">
      <w:pPr>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p>
    <w:p w14:paraId="69722932" w14:textId="77777777" w:rsidR="001534F4" w:rsidRDefault="001534F4">
      <w:pPr>
        <w:rPr>
          <w:rFonts w:ascii="Trebuchet MS" w:hAnsi="Trebuchet MS" w:cs="Trebuchet MS"/>
          <w:sz w:val="26"/>
          <w:szCs w:val="26"/>
        </w:rPr>
      </w:pPr>
    </w:p>
    <w:p w14:paraId="69722933" w14:textId="77777777" w:rsidR="001534F4" w:rsidRDefault="00E4246C">
      <w:pPr>
        <w:rPr>
          <w:rFonts w:ascii="Trebuchet MS" w:hAnsi="Trebuchet MS" w:cs="Trebuchet MS"/>
          <w:b/>
          <w:bCs/>
          <w:sz w:val="26"/>
          <w:szCs w:val="26"/>
          <w:u w:val="single"/>
        </w:rPr>
      </w:pPr>
      <w:r>
        <w:rPr>
          <w:rFonts w:ascii="Trebuchet MS" w:hAnsi="Trebuchet MS" w:cs="Trebuchet MS"/>
          <w:b/>
          <w:bCs/>
          <w:sz w:val="26"/>
          <w:szCs w:val="26"/>
          <w:u w:val="single"/>
        </w:rPr>
        <w:t xml:space="preserve">Proper Signage </w:t>
      </w:r>
      <w:proofErr w:type="gramStart"/>
      <w:r>
        <w:rPr>
          <w:rFonts w:ascii="Trebuchet MS" w:hAnsi="Trebuchet MS" w:cs="Trebuchet MS"/>
          <w:b/>
          <w:bCs/>
          <w:sz w:val="26"/>
          <w:szCs w:val="26"/>
          <w:u w:val="single"/>
        </w:rPr>
        <w:t>For</w:t>
      </w:r>
      <w:proofErr w:type="gramEnd"/>
      <w:r>
        <w:rPr>
          <w:rFonts w:ascii="Trebuchet MS" w:hAnsi="Trebuchet MS" w:cs="Trebuchet MS"/>
          <w:b/>
          <w:bCs/>
          <w:sz w:val="26"/>
          <w:szCs w:val="26"/>
          <w:u w:val="single"/>
        </w:rPr>
        <w:t xml:space="preserve"> Electromagnetic Locking Devices</w:t>
      </w:r>
    </w:p>
    <w:p w14:paraId="69722934" w14:textId="77777777" w:rsidR="001534F4" w:rsidRDefault="001534F4">
      <w:pPr>
        <w:rPr>
          <w:rFonts w:ascii="Trebuchet MS" w:hAnsi="Trebuchet MS" w:cs="Trebuchet MS"/>
          <w:b/>
          <w:bCs/>
          <w:sz w:val="26"/>
          <w:szCs w:val="26"/>
          <w:u w:val="single"/>
        </w:rPr>
      </w:pPr>
    </w:p>
    <w:p w14:paraId="69722935" w14:textId="77777777" w:rsidR="001534F4" w:rsidRDefault="00E4246C">
      <w:r>
        <w:fldChar w:fldCharType="begin">
          <w:ffData>
            <w:name w:val="Check42"/>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7" w:name="Check42"/>
      <w:bookmarkEnd w:id="47"/>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43"/>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8" w:name="Check43"/>
      <w:bookmarkEnd w:id="48"/>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p>
    <w:p w14:paraId="69722936" w14:textId="77777777" w:rsidR="001534F4" w:rsidRDefault="001534F4">
      <w:pPr>
        <w:rPr>
          <w:rFonts w:ascii="Trebuchet MS" w:hAnsi="Trebuchet MS" w:cs="Trebuchet MS"/>
          <w:sz w:val="26"/>
          <w:szCs w:val="26"/>
        </w:rPr>
      </w:pPr>
    </w:p>
    <w:p w14:paraId="69722937" w14:textId="77777777" w:rsidR="001534F4" w:rsidRDefault="00E4246C">
      <w:pPr>
        <w:rPr>
          <w:rFonts w:ascii="Trebuchet MS" w:hAnsi="Trebuchet MS" w:cs="Trebuchet MS"/>
          <w:sz w:val="26"/>
          <w:szCs w:val="26"/>
        </w:rPr>
      </w:pPr>
      <w:r>
        <w:rPr>
          <w:rFonts w:ascii="Trebuchet MS" w:hAnsi="Trebuchet MS" w:cs="Trebuchet MS"/>
          <w:sz w:val="26"/>
          <w:szCs w:val="26"/>
        </w:rPr>
        <w:t>Location(s) throughout building:</w:t>
      </w:r>
      <w:r>
        <w:rPr>
          <w:rFonts w:ascii="Trebuchet MS" w:hAnsi="Trebuchet MS" w:cs="Trebuchet MS"/>
          <w:sz w:val="26"/>
          <w:szCs w:val="26"/>
        </w:rPr>
        <w:tab/>
      </w:r>
      <w:r>
        <w:fldChar w:fldCharType="begin">
          <w:ffData>
            <w:name w:val="Text45"/>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38" w14:textId="77777777" w:rsidR="001534F4" w:rsidRDefault="00E4246C">
      <w:pPr>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25"/>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39" w14:textId="77777777" w:rsidR="001534F4" w:rsidRDefault="00E4246C">
      <w:pPr>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26"/>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3A" w14:textId="77777777" w:rsidR="001534F4" w:rsidRDefault="00E4246C">
      <w:pPr>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27 Copy 1"/>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3B" w14:textId="77777777" w:rsidR="001534F4" w:rsidRDefault="00E4246C">
      <w:pPr>
        <w:tabs>
          <w:tab w:val="left" w:pos="720"/>
        </w:tabs>
        <w:spacing w:after="20" w:line="264" w:lineRule="auto"/>
        <w:rPr>
          <w:rFonts w:ascii="Trebuchet MS" w:hAnsi="Trebuchet MS" w:cs="Trebuchet MS"/>
          <w:sz w:val="26"/>
          <w:szCs w:val="26"/>
        </w:rPr>
      </w:pPr>
      <w:r>
        <w:br w:type="page"/>
      </w:r>
    </w:p>
    <w:p w14:paraId="6972293C" w14:textId="77777777" w:rsidR="001534F4" w:rsidRDefault="00E4246C">
      <w:pPr>
        <w:tabs>
          <w:tab w:val="left" w:pos="720"/>
        </w:tabs>
        <w:spacing w:after="20" w:line="264" w:lineRule="auto"/>
        <w:rPr>
          <w:rFonts w:ascii="Trebuchet MS" w:hAnsi="Trebuchet MS" w:cs="Trebuchet MS"/>
          <w:b/>
          <w:bCs/>
          <w:sz w:val="26"/>
          <w:szCs w:val="26"/>
          <w:u w:val="single"/>
        </w:rPr>
      </w:pPr>
      <w:r>
        <w:rPr>
          <w:rFonts w:ascii="Trebuchet MS" w:hAnsi="Trebuchet MS" w:cs="Trebuchet MS"/>
          <w:b/>
          <w:bCs/>
          <w:sz w:val="26"/>
          <w:szCs w:val="26"/>
          <w:u w:val="single"/>
        </w:rPr>
        <w:lastRenderedPageBreak/>
        <w:t>Extra Hazardous Area:</w:t>
      </w:r>
    </w:p>
    <w:p w14:paraId="6972293D" w14:textId="77777777" w:rsidR="001534F4" w:rsidRDefault="001534F4">
      <w:pPr>
        <w:tabs>
          <w:tab w:val="left" w:pos="720"/>
        </w:tabs>
        <w:spacing w:after="20" w:line="264" w:lineRule="auto"/>
        <w:rPr>
          <w:rFonts w:ascii="Trebuchet MS" w:hAnsi="Trebuchet MS" w:cs="Trebuchet MS"/>
          <w:b/>
          <w:bCs/>
          <w:sz w:val="26"/>
          <w:szCs w:val="26"/>
          <w:u w:val="single"/>
        </w:rPr>
      </w:pPr>
    </w:p>
    <w:p w14:paraId="6972293E" w14:textId="77777777" w:rsidR="001534F4" w:rsidRDefault="00E4246C">
      <w:pPr>
        <w:tabs>
          <w:tab w:val="left" w:pos="720"/>
        </w:tabs>
        <w:spacing w:after="20" w:line="264" w:lineRule="auto"/>
      </w:pPr>
      <w:proofErr w:type="gramStart"/>
      <w:r>
        <w:rPr>
          <w:rFonts w:ascii="Trebuchet MS" w:hAnsi="Trebuchet MS" w:cs="Trebuchet MS"/>
          <w:sz w:val="26"/>
          <w:szCs w:val="26"/>
          <w:lang w:eastAsia="en-US"/>
        </w:rPr>
        <w:t>Is</w:t>
      </w:r>
      <w:proofErr w:type="gramEnd"/>
      <w:r>
        <w:rPr>
          <w:rFonts w:ascii="Trebuchet MS" w:hAnsi="Trebuchet MS" w:cs="Trebuchet MS"/>
          <w:sz w:val="26"/>
          <w:szCs w:val="26"/>
          <w:lang w:eastAsia="en-US"/>
        </w:rPr>
        <w:t xml:space="preserve"> there hazardous materials on site?</w:t>
      </w:r>
      <w:r>
        <w:rPr>
          <w:rFonts w:ascii="Trebuchet MS" w:hAnsi="Trebuchet MS" w:cs="Trebuchet MS"/>
          <w:sz w:val="26"/>
          <w:szCs w:val="26"/>
          <w:lang w:eastAsia="en-US"/>
        </w:rPr>
        <w:tab/>
      </w:r>
      <w:r>
        <w:rPr>
          <w:rFonts w:ascii="Trebuchet MS" w:hAnsi="Trebuchet MS" w:cs="Trebuchet MS"/>
          <w:sz w:val="26"/>
          <w:szCs w:val="26"/>
          <w:lang w:eastAsia="en-US"/>
        </w:rPr>
        <w:tab/>
      </w:r>
      <w:r>
        <w:fldChar w:fldCharType="begin">
          <w:ffData>
            <w:name w:val="Check44"/>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49" w:name="Check44"/>
      <w:bookmarkEnd w:id="49"/>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45"/>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0" w:name="Check45"/>
      <w:bookmarkEnd w:id="50"/>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p>
    <w:p w14:paraId="6972293F" w14:textId="77777777" w:rsidR="001534F4" w:rsidRDefault="001534F4">
      <w:pPr>
        <w:tabs>
          <w:tab w:val="left" w:pos="720"/>
        </w:tabs>
        <w:spacing w:after="20" w:line="264" w:lineRule="auto"/>
        <w:rPr>
          <w:rFonts w:ascii="Trebuchet MS" w:hAnsi="Trebuchet MS" w:cs="Trebuchet MS"/>
          <w:sz w:val="26"/>
          <w:szCs w:val="26"/>
        </w:rPr>
      </w:pPr>
    </w:p>
    <w:p w14:paraId="69722940"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If YES, please list the material and quantity:</w:t>
      </w:r>
    </w:p>
    <w:p w14:paraId="69722941" w14:textId="77777777" w:rsidR="001534F4" w:rsidRDefault="00E4246C">
      <w:pPr>
        <w:tabs>
          <w:tab w:val="left" w:pos="720"/>
        </w:tabs>
        <w:spacing w:after="20" w:line="264" w:lineRule="auto"/>
        <w:rPr>
          <w:rFonts w:ascii="Trebuchet MS" w:hAnsi="Trebuchet MS" w:cs="Trebuchet MS"/>
          <w:sz w:val="26"/>
          <w:szCs w:val="26"/>
        </w:rPr>
      </w:pPr>
      <w:r>
        <w:fldChar w:fldCharType="begin">
          <w:ffData>
            <w:name w:val="Unnamed Copy 92"/>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42" w14:textId="77777777" w:rsidR="001534F4" w:rsidRDefault="00E4246C">
      <w:pPr>
        <w:tabs>
          <w:tab w:val="left" w:pos="720"/>
        </w:tabs>
        <w:spacing w:after="20" w:line="264" w:lineRule="auto"/>
        <w:rPr>
          <w:rFonts w:ascii="Trebuchet MS" w:hAnsi="Trebuchet MS" w:cs="Trebuchet MS"/>
          <w:sz w:val="26"/>
          <w:szCs w:val="26"/>
        </w:rPr>
      </w:pPr>
      <w:r>
        <w:fldChar w:fldCharType="begin">
          <w:ffData>
            <w:name w:val="Unnamed Copy 93"/>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43" w14:textId="77777777" w:rsidR="001534F4" w:rsidRDefault="00E4246C">
      <w:pPr>
        <w:tabs>
          <w:tab w:val="left" w:pos="720"/>
        </w:tabs>
        <w:spacing w:after="20" w:line="264" w:lineRule="auto"/>
        <w:rPr>
          <w:rFonts w:ascii="Trebuchet MS" w:hAnsi="Trebuchet MS" w:cs="Trebuchet MS"/>
          <w:sz w:val="26"/>
          <w:szCs w:val="26"/>
        </w:rPr>
      </w:pPr>
      <w:r>
        <w:fldChar w:fldCharType="begin">
          <w:ffData>
            <w:name w:val="Unnamed Copy 94"/>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44" w14:textId="77777777" w:rsidR="001534F4" w:rsidRDefault="00E4246C">
      <w:pPr>
        <w:tabs>
          <w:tab w:val="left" w:pos="720"/>
        </w:tabs>
        <w:spacing w:after="20" w:line="264" w:lineRule="auto"/>
        <w:rPr>
          <w:rFonts w:ascii="Trebuchet MS" w:hAnsi="Trebuchet MS" w:cs="Trebuchet MS"/>
          <w:sz w:val="26"/>
          <w:szCs w:val="26"/>
        </w:rPr>
      </w:pPr>
      <w:r>
        <w:fldChar w:fldCharType="begin">
          <w:ffData>
            <w:name w:val="Unnamed Copy 95"/>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45" w14:textId="77777777" w:rsidR="001534F4" w:rsidRDefault="001534F4">
      <w:pPr>
        <w:tabs>
          <w:tab w:val="left" w:pos="720"/>
        </w:tabs>
        <w:spacing w:after="20" w:line="264" w:lineRule="auto"/>
        <w:rPr>
          <w:rFonts w:ascii="Trebuchet MS" w:hAnsi="Trebuchet MS" w:cs="Trebuchet MS"/>
          <w:sz w:val="26"/>
          <w:szCs w:val="26"/>
        </w:rPr>
      </w:pPr>
    </w:p>
    <w:p w14:paraId="69722946" w14:textId="77777777" w:rsidR="001534F4" w:rsidRDefault="00E4246C">
      <w:pPr>
        <w:tabs>
          <w:tab w:val="left" w:pos="720"/>
        </w:tabs>
        <w:spacing w:after="20" w:line="264" w:lineRule="auto"/>
      </w:pPr>
      <w:r>
        <w:rPr>
          <w:rFonts w:ascii="Trebuchet MS" w:hAnsi="Trebuchet MS" w:cs="Trebuchet MS"/>
          <w:b/>
          <w:bCs/>
          <w:sz w:val="26"/>
          <w:szCs w:val="26"/>
          <w:u w:val="single"/>
        </w:rPr>
        <w:t>Exits</w:t>
      </w:r>
      <w:proofErr w:type="gramStart"/>
      <w:r>
        <w:rPr>
          <w:rFonts w:ascii="Trebuchet MS" w:hAnsi="Trebuchet MS" w:cs="Trebuchet MS"/>
          <w:b/>
          <w:bCs/>
          <w:sz w:val="26"/>
          <w:szCs w:val="26"/>
          <w:u w:val="single"/>
        </w:rPr>
        <w:t>:</w:t>
      </w:r>
      <w:r>
        <w:rPr>
          <w:rFonts w:ascii="Trebuchet MS" w:hAnsi="Trebuchet MS" w:cs="Trebuchet MS"/>
          <w:sz w:val="26"/>
          <w:szCs w:val="26"/>
        </w:rPr>
        <w:tab/>
      </w:r>
      <w:r>
        <w:rPr>
          <w:rFonts w:ascii="Trebuchet MS" w:hAnsi="Trebuchet MS" w:cs="Trebuchet MS"/>
          <w:sz w:val="26"/>
          <w:szCs w:val="26"/>
        </w:rPr>
        <w:tab/>
        <w:t>Refer</w:t>
      </w:r>
      <w:proofErr w:type="gramEnd"/>
      <w:r>
        <w:rPr>
          <w:rFonts w:ascii="Trebuchet MS" w:hAnsi="Trebuchet MS" w:cs="Trebuchet MS"/>
          <w:sz w:val="26"/>
          <w:szCs w:val="26"/>
        </w:rPr>
        <w:t xml:space="preserve"> to schematics for location of exits.</w:t>
      </w:r>
    </w:p>
    <w:p w14:paraId="69722947" w14:textId="77777777" w:rsidR="001534F4" w:rsidRDefault="001534F4">
      <w:pPr>
        <w:tabs>
          <w:tab w:val="left" w:pos="720"/>
        </w:tabs>
        <w:spacing w:after="20" w:line="264" w:lineRule="auto"/>
        <w:rPr>
          <w:rFonts w:ascii="Trebuchet MS" w:hAnsi="Trebuchet MS" w:cs="Trebuchet MS"/>
          <w:sz w:val="26"/>
          <w:szCs w:val="26"/>
        </w:rPr>
      </w:pPr>
    </w:p>
    <w:p w14:paraId="69722948" w14:textId="77777777" w:rsidR="001534F4" w:rsidRDefault="001534F4">
      <w:pPr>
        <w:tabs>
          <w:tab w:val="left" w:pos="720"/>
        </w:tabs>
        <w:spacing w:after="20" w:line="264" w:lineRule="auto"/>
        <w:rPr>
          <w:rFonts w:ascii="Trebuchet MS" w:hAnsi="Trebuchet MS" w:cs="Trebuchet MS"/>
          <w:sz w:val="26"/>
          <w:szCs w:val="26"/>
        </w:rPr>
      </w:pPr>
    </w:p>
    <w:p w14:paraId="69722949" w14:textId="77777777" w:rsidR="001534F4" w:rsidRDefault="00E4246C">
      <w:pPr>
        <w:tabs>
          <w:tab w:val="left" w:pos="720"/>
        </w:tabs>
        <w:spacing w:after="20" w:line="264" w:lineRule="auto"/>
        <w:rPr>
          <w:rFonts w:ascii="Trebuchet MS" w:hAnsi="Trebuchet MS" w:cs="Trebuchet MS"/>
          <w:b/>
          <w:bCs/>
          <w:sz w:val="26"/>
          <w:szCs w:val="26"/>
          <w:u w:val="single"/>
        </w:rPr>
      </w:pPr>
      <w:r>
        <w:rPr>
          <w:rFonts w:ascii="Trebuchet MS" w:hAnsi="Trebuchet MS" w:cs="Trebuchet MS"/>
          <w:b/>
          <w:bCs/>
          <w:sz w:val="26"/>
          <w:szCs w:val="26"/>
          <w:u w:val="single"/>
        </w:rPr>
        <w:t>Elevators:</w:t>
      </w:r>
      <w:r>
        <w:rPr>
          <w:rFonts w:ascii="Trebuchet MS" w:hAnsi="Trebuchet MS" w:cs="Trebuchet MS"/>
          <w:b/>
          <w:bCs/>
          <w:sz w:val="26"/>
          <w:szCs w:val="26"/>
        </w:rPr>
        <w:tab/>
      </w:r>
      <w:r>
        <w:rPr>
          <w:rFonts w:ascii="Trebuchet MS" w:hAnsi="Trebuchet MS" w:cs="Trebuchet MS"/>
          <w:b/>
          <w:bCs/>
          <w:sz w:val="26"/>
          <w:szCs w:val="26"/>
        </w:rPr>
        <w:tab/>
      </w:r>
      <w:r>
        <w:fldChar w:fldCharType="begin">
          <w:ffData>
            <w:name w:val="Check60"/>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1" w:name="Check60"/>
      <w:bookmarkEnd w:id="51"/>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6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2" w:name="Check61"/>
      <w:bookmarkEnd w:id="52"/>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Yes</w:t>
      </w:r>
    </w:p>
    <w:p w14:paraId="6972294A" w14:textId="77777777" w:rsidR="001534F4" w:rsidRDefault="001534F4">
      <w:pPr>
        <w:tabs>
          <w:tab w:val="left" w:pos="720"/>
        </w:tabs>
        <w:spacing w:after="20" w:line="264" w:lineRule="auto"/>
        <w:rPr>
          <w:rFonts w:ascii="Trebuchet MS" w:hAnsi="Trebuchet MS" w:cs="Trebuchet MS"/>
          <w:b/>
          <w:bCs/>
          <w:sz w:val="26"/>
          <w:szCs w:val="26"/>
          <w:u w:val="single"/>
        </w:rPr>
      </w:pPr>
    </w:p>
    <w:p w14:paraId="6972294B" w14:textId="77777777" w:rsidR="001534F4" w:rsidRDefault="00E4246C">
      <w:pPr>
        <w:tabs>
          <w:tab w:val="left" w:pos="720"/>
        </w:tabs>
        <w:spacing w:after="20" w:line="264" w:lineRule="auto"/>
      </w:pPr>
      <w:r>
        <w:fldChar w:fldCharType="begin">
          <w:ffData>
            <w:name w:val="Check46"/>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3" w:name="Check46"/>
      <w:bookmarkEnd w:id="53"/>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Firefighter (FF) Elevator </w:t>
      </w:r>
      <w:r>
        <w:rPr>
          <w:rFonts w:ascii="Trebuchet MS" w:hAnsi="Trebuchet MS" w:cs="Trebuchet MS"/>
          <w:sz w:val="26"/>
          <w:szCs w:val="26"/>
        </w:rPr>
        <w:tab/>
      </w:r>
      <w:r>
        <w:rPr>
          <w:rFonts w:ascii="Trebuchet MS" w:hAnsi="Trebuchet MS" w:cs="Trebuchet MS"/>
          <w:sz w:val="26"/>
          <w:szCs w:val="26"/>
        </w:rPr>
        <w:tab/>
      </w:r>
      <w:r>
        <w:fldChar w:fldCharType="begin">
          <w:ffData>
            <w:name w:val="Check47"/>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4" w:name="Check47"/>
      <w:bookmarkEnd w:id="54"/>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Firefighter Service</w:t>
      </w:r>
    </w:p>
    <w:p w14:paraId="6972294C"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 xml:space="preserve">    (red helmet designation)</w:t>
      </w:r>
      <w:r>
        <w:rPr>
          <w:rFonts w:ascii="Trebuchet MS" w:hAnsi="Trebuchet MS" w:cs="Trebuchet MS"/>
          <w:sz w:val="26"/>
          <w:szCs w:val="26"/>
        </w:rPr>
        <w:tab/>
      </w:r>
      <w:r>
        <w:rPr>
          <w:rFonts w:ascii="Trebuchet MS" w:hAnsi="Trebuchet MS" w:cs="Trebuchet MS"/>
          <w:sz w:val="26"/>
          <w:szCs w:val="26"/>
        </w:rPr>
        <w:tab/>
        <w:t xml:space="preserve">   </w:t>
      </w:r>
      <w:proofErr w:type="gramStart"/>
      <w:r>
        <w:rPr>
          <w:rFonts w:ascii="Trebuchet MS" w:hAnsi="Trebuchet MS" w:cs="Trebuchet MS"/>
          <w:sz w:val="26"/>
          <w:szCs w:val="26"/>
        </w:rPr>
        <w:t xml:space="preserve">   (</w:t>
      </w:r>
      <w:proofErr w:type="gramEnd"/>
      <w:r>
        <w:rPr>
          <w:rFonts w:ascii="Trebuchet MS" w:hAnsi="Trebuchet MS" w:cs="Trebuchet MS"/>
          <w:sz w:val="26"/>
          <w:szCs w:val="26"/>
        </w:rPr>
        <w:t>yellow helmet designation)</w:t>
      </w:r>
      <w:r>
        <w:rPr>
          <w:rFonts w:ascii="Trebuchet MS" w:hAnsi="Trebuchet MS" w:cs="Trebuchet MS"/>
          <w:sz w:val="26"/>
          <w:szCs w:val="26"/>
        </w:rPr>
        <w:tab/>
      </w:r>
    </w:p>
    <w:p w14:paraId="6972294D" w14:textId="77777777" w:rsidR="001534F4" w:rsidRDefault="001534F4">
      <w:pPr>
        <w:tabs>
          <w:tab w:val="left" w:pos="720"/>
        </w:tabs>
        <w:spacing w:after="20" w:line="264" w:lineRule="auto"/>
        <w:rPr>
          <w:rFonts w:ascii="Trebuchet MS" w:hAnsi="Trebuchet MS" w:cs="Trebuchet MS"/>
          <w:sz w:val="26"/>
          <w:szCs w:val="26"/>
        </w:rPr>
      </w:pPr>
    </w:p>
    <w:p w14:paraId="6972294E" w14:textId="77777777" w:rsidR="001534F4" w:rsidRDefault="00E4246C">
      <w:pPr>
        <w:tabs>
          <w:tab w:val="left" w:pos="720"/>
        </w:tabs>
        <w:spacing w:after="20" w:line="264" w:lineRule="auto"/>
      </w:pPr>
      <w:r>
        <w:rPr>
          <w:rFonts w:ascii="Trebuchet MS" w:hAnsi="Trebuchet MS" w:cs="Trebuchet MS"/>
          <w:sz w:val="26"/>
          <w:szCs w:val="26"/>
        </w:rPr>
        <w:t>Automatic Recall</w:t>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Check48"/>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5" w:name="Check48"/>
      <w:bookmarkEnd w:id="55"/>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49"/>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6" w:name="Check49"/>
      <w:bookmarkEnd w:id="56"/>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p>
    <w:p w14:paraId="6972294F" w14:textId="77777777" w:rsidR="001534F4" w:rsidRDefault="001534F4">
      <w:pPr>
        <w:tabs>
          <w:tab w:val="left" w:pos="720"/>
        </w:tabs>
        <w:spacing w:after="20" w:line="264" w:lineRule="auto"/>
        <w:rPr>
          <w:rFonts w:ascii="Trebuchet MS" w:hAnsi="Trebuchet MS" w:cs="Trebuchet MS"/>
          <w:sz w:val="26"/>
          <w:szCs w:val="26"/>
        </w:rPr>
      </w:pPr>
    </w:p>
    <w:p w14:paraId="69722950" w14:textId="77777777" w:rsidR="001534F4" w:rsidRDefault="00E4246C">
      <w:pPr>
        <w:tabs>
          <w:tab w:val="left" w:pos="720"/>
        </w:tabs>
        <w:spacing w:after="20" w:line="264" w:lineRule="auto"/>
      </w:pPr>
      <w:r>
        <w:rPr>
          <w:rFonts w:ascii="Trebuchet MS" w:hAnsi="Trebuchet MS" w:cs="Trebuchet MS"/>
          <w:sz w:val="26"/>
          <w:szCs w:val="26"/>
        </w:rPr>
        <w:t>Manual Recall</w:t>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Check50"/>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7" w:name="Check50"/>
      <w:bookmarkEnd w:id="57"/>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51"/>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8" w:name="Check51"/>
      <w:bookmarkEnd w:id="58"/>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w:t>
      </w:r>
    </w:p>
    <w:p w14:paraId="69722951" w14:textId="77777777" w:rsidR="001534F4" w:rsidRDefault="001534F4">
      <w:pPr>
        <w:rPr>
          <w:rFonts w:ascii="Trebuchet MS" w:hAnsi="Trebuchet MS" w:cs="Trebuchet MS"/>
          <w:sz w:val="26"/>
          <w:szCs w:val="26"/>
        </w:rPr>
      </w:pPr>
    </w:p>
    <w:p w14:paraId="69722952" w14:textId="77777777" w:rsidR="001534F4" w:rsidRDefault="00E4246C">
      <w:pPr>
        <w:rPr>
          <w:rFonts w:ascii="Trebuchet MS" w:hAnsi="Trebuchet MS" w:cs="Trebuchet MS"/>
          <w:sz w:val="26"/>
          <w:szCs w:val="26"/>
        </w:rPr>
      </w:pPr>
      <w:r>
        <w:rPr>
          <w:rFonts w:ascii="Trebuchet MS" w:hAnsi="Trebuchet MS" w:cs="Trebuchet MS"/>
          <w:sz w:val="26"/>
          <w:szCs w:val="26"/>
        </w:rPr>
        <w:t>Manual Recall Switch(es)</w:t>
      </w:r>
      <w:r>
        <w:rPr>
          <w:rFonts w:ascii="Trebuchet MS" w:hAnsi="Trebuchet MS" w:cs="Trebuchet MS"/>
          <w:sz w:val="26"/>
          <w:szCs w:val="26"/>
        </w:rPr>
        <w:tab/>
      </w:r>
      <w:r>
        <w:fldChar w:fldCharType="begin">
          <w:ffData>
            <w:name w:val="Check52"/>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59" w:name="Check52"/>
      <w:bookmarkEnd w:id="59"/>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No</w:t>
      </w:r>
      <w:r>
        <w:rPr>
          <w:rFonts w:ascii="Tw Cen MT;Lucida Sans Unicode" w:hAnsi="Tw Cen MT;Lucida Sans Unicode" w:cs="Tw Cen MT;Lucida Sans Unicode"/>
          <w:sz w:val="26"/>
          <w:szCs w:val="26"/>
        </w:rPr>
        <w:t xml:space="preserve">     </w:t>
      </w:r>
      <w:r>
        <w:fldChar w:fldCharType="begin">
          <w:ffData>
            <w:name w:val="Check53"/>
            <w:enabled/>
            <w:calcOnExit w:val="0"/>
            <w:checkBox>
              <w:sizeAuto/>
              <w:default w:val="0"/>
            </w:checkBox>
          </w:ffData>
        </w:fldChar>
      </w:r>
      <w:r>
        <w:rPr>
          <w:rFonts w:ascii="Wingdings 2" w:hAnsi="Wingdings 2" w:cs="Wingdings 2"/>
          <w:sz w:val="32"/>
          <w:szCs w:val="32"/>
          <w:lang w:eastAsia="en-US"/>
        </w:rPr>
        <w:instrText xml:space="preserve"> FORMCHECKBOX </w:instrText>
      </w:r>
      <w:r>
        <w:rPr>
          <w:rFonts w:ascii="Wingdings 2" w:hAnsi="Wingdings 2" w:cs="Wingdings 2"/>
          <w:sz w:val="32"/>
          <w:szCs w:val="32"/>
          <w:lang w:eastAsia="en-US"/>
        </w:rPr>
      </w:r>
      <w:r>
        <w:rPr>
          <w:rFonts w:ascii="Wingdings 2" w:hAnsi="Wingdings 2" w:cs="Wingdings 2"/>
          <w:sz w:val="32"/>
          <w:szCs w:val="32"/>
          <w:lang w:eastAsia="en-US"/>
        </w:rPr>
        <w:fldChar w:fldCharType="separate"/>
      </w:r>
      <w:bookmarkStart w:id="60" w:name="Check53"/>
      <w:bookmarkEnd w:id="60"/>
      <w:r>
        <w:rPr>
          <w:rFonts w:ascii="Wingdings 2" w:hAnsi="Wingdings 2" w:cs="Wingdings 2"/>
          <w:sz w:val="32"/>
          <w:szCs w:val="32"/>
          <w:lang w:eastAsia="en-US"/>
        </w:rPr>
        <w:fldChar w:fldCharType="end"/>
      </w:r>
      <w:r>
        <w:rPr>
          <w:rFonts w:ascii="Franklin Gothic Book;Franklin G" w:hAnsi="Franklin Gothic Book;Franklin G" w:cs="Franklin Gothic Book;Franklin G"/>
          <w:sz w:val="32"/>
          <w:szCs w:val="32"/>
        </w:rPr>
        <w:t xml:space="preserve"> </w:t>
      </w:r>
      <w:r>
        <w:rPr>
          <w:rFonts w:ascii="Trebuchet MS" w:hAnsi="Trebuchet MS" w:cs="Trebuchet MS"/>
          <w:sz w:val="26"/>
          <w:szCs w:val="26"/>
        </w:rPr>
        <w:t xml:space="preserve">Yes   Location: </w:t>
      </w:r>
      <w:r>
        <w:fldChar w:fldCharType="begin">
          <w:ffData>
            <w:name w:val="Text46"/>
            <w:enabled/>
            <w:calcOnExit w:val="0"/>
            <w:textInput>
              <w:maxLength w:val="2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3" w14:textId="77777777" w:rsidR="001534F4" w:rsidRDefault="001534F4">
      <w:pPr>
        <w:rPr>
          <w:rFonts w:ascii="Trebuchet MS" w:hAnsi="Trebuchet MS" w:cs="Trebuchet MS"/>
          <w:sz w:val="26"/>
          <w:szCs w:val="26"/>
        </w:rPr>
      </w:pPr>
    </w:p>
    <w:p w14:paraId="69722954" w14:textId="77777777" w:rsidR="001534F4" w:rsidRDefault="00E4246C">
      <w:pPr>
        <w:rPr>
          <w:rFonts w:ascii="Trebuchet MS" w:hAnsi="Trebuchet MS" w:cs="Trebuchet MS"/>
          <w:sz w:val="26"/>
          <w:szCs w:val="26"/>
        </w:rPr>
      </w:pPr>
      <w:r>
        <w:rPr>
          <w:rFonts w:ascii="Trebuchet MS" w:hAnsi="Trebuchet MS" w:cs="Trebuchet MS"/>
          <w:sz w:val="26"/>
          <w:szCs w:val="26"/>
        </w:rPr>
        <w:t>Total Number of Elevators:</w:t>
      </w:r>
      <w:r>
        <w:rPr>
          <w:rFonts w:ascii="Trebuchet MS" w:hAnsi="Trebuchet MS" w:cs="Trebuchet MS"/>
          <w:sz w:val="26"/>
          <w:szCs w:val="26"/>
        </w:rPr>
        <w:tab/>
      </w:r>
      <w:r>
        <w:fldChar w:fldCharType="begin">
          <w:ffData>
            <w:name w:val="Text47"/>
            <w:enabled/>
            <w:calcOnExit w:val="0"/>
            <w:textInput>
              <w:maxLength w:val="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5" w14:textId="77777777" w:rsidR="001534F4" w:rsidRDefault="001534F4">
      <w:pPr>
        <w:rPr>
          <w:rFonts w:ascii="Trebuchet MS" w:hAnsi="Trebuchet MS" w:cs="Trebuchet MS"/>
          <w:sz w:val="26"/>
          <w:szCs w:val="26"/>
        </w:rPr>
      </w:pPr>
    </w:p>
    <w:p w14:paraId="69722956" w14:textId="77777777" w:rsidR="001534F4" w:rsidRDefault="00E4246C">
      <w:pPr>
        <w:rPr>
          <w:rFonts w:ascii="Trebuchet MS" w:hAnsi="Trebuchet MS" w:cs="Trebuchet MS"/>
          <w:sz w:val="26"/>
          <w:szCs w:val="26"/>
        </w:rPr>
      </w:pPr>
      <w:r>
        <w:rPr>
          <w:rFonts w:ascii="Trebuchet MS" w:hAnsi="Trebuchet MS" w:cs="Trebuchet MS"/>
          <w:sz w:val="26"/>
          <w:szCs w:val="26"/>
        </w:rPr>
        <w:t>Total Number of FF Elevators:</w:t>
      </w:r>
      <w:r>
        <w:rPr>
          <w:rFonts w:ascii="Trebuchet MS" w:hAnsi="Trebuchet MS" w:cs="Trebuchet MS"/>
          <w:sz w:val="26"/>
          <w:szCs w:val="26"/>
        </w:rPr>
        <w:tab/>
      </w:r>
      <w:r>
        <w:fldChar w:fldCharType="begin">
          <w:ffData>
            <w:name w:val="Text48"/>
            <w:enabled/>
            <w:calcOnExit w:val="0"/>
            <w:textInput>
              <w:maxLength w:val="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7" w14:textId="77777777" w:rsidR="001534F4" w:rsidRDefault="001534F4">
      <w:pPr>
        <w:rPr>
          <w:rFonts w:ascii="Trebuchet MS" w:hAnsi="Trebuchet MS" w:cs="Trebuchet MS"/>
          <w:sz w:val="26"/>
          <w:szCs w:val="26"/>
        </w:rPr>
      </w:pPr>
    </w:p>
    <w:p w14:paraId="69722958" w14:textId="77777777" w:rsidR="001534F4" w:rsidRDefault="00E4246C">
      <w:pPr>
        <w:rPr>
          <w:rFonts w:ascii="Trebuchet MS" w:hAnsi="Trebuchet MS" w:cs="Trebuchet MS"/>
          <w:sz w:val="26"/>
          <w:szCs w:val="26"/>
        </w:rPr>
      </w:pPr>
      <w:r>
        <w:rPr>
          <w:rFonts w:ascii="Trebuchet MS" w:hAnsi="Trebuchet MS" w:cs="Trebuchet MS"/>
          <w:sz w:val="26"/>
          <w:szCs w:val="26"/>
        </w:rPr>
        <w:t>FF Elevator Location:</w:t>
      </w:r>
      <w:r>
        <w:rPr>
          <w:rFonts w:ascii="Trebuchet MS" w:hAnsi="Trebuchet MS" w:cs="Trebuchet MS"/>
          <w:sz w:val="26"/>
          <w:szCs w:val="26"/>
        </w:rPr>
        <w:tab/>
      </w:r>
      <w:r>
        <w:rPr>
          <w:rFonts w:ascii="Trebuchet MS" w:hAnsi="Trebuchet MS" w:cs="Trebuchet MS"/>
          <w:sz w:val="26"/>
          <w:szCs w:val="26"/>
        </w:rPr>
        <w:tab/>
      </w:r>
      <w:r>
        <w:fldChar w:fldCharType="begin">
          <w:ffData>
            <w:name w:val="Text49"/>
            <w:enabled/>
            <w:calcOnExit w:val="0"/>
            <w:textInput>
              <w:maxLength w:val="3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9" w14:textId="77777777" w:rsidR="001534F4" w:rsidRDefault="001534F4">
      <w:pPr>
        <w:rPr>
          <w:rFonts w:ascii="Trebuchet MS" w:hAnsi="Trebuchet MS" w:cs="Trebuchet MS"/>
          <w:sz w:val="26"/>
          <w:szCs w:val="26"/>
        </w:rPr>
      </w:pPr>
    </w:p>
    <w:p w14:paraId="6972295A" w14:textId="77777777" w:rsidR="001534F4" w:rsidRDefault="00E4246C">
      <w:pPr>
        <w:rPr>
          <w:rFonts w:ascii="Trebuchet MS" w:hAnsi="Trebuchet MS" w:cs="Trebuchet MS"/>
          <w:sz w:val="26"/>
          <w:szCs w:val="26"/>
        </w:rPr>
      </w:pPr>
      <w:r>
        <w:rPr>
          <w:rFonts w:ascii="Trebuchet MS" w:hAnsi="Trebuchet MS" w:cs="Trebuchet MS"/>
          <w:sz w:val="26"/>
          <w:szCs w:val="26"/>
        </w:rPr>
        <w:t>Floors Served by FF Elevator:</w:t>
      </w:r>
      <w:r>
        <w:rPr>
          <w:rFonts w:ascii="Trebuchet MS" w:hAnsi="Trebuchet MS" w:cs="Trebuchet MS"/>
          <w:sz w:val="26"/>
          <w:szCs w:val="26"/>
        </w:rPr>
        <w:tab/>
      </w:r>
      <w:r>
        <w:fldChar w:fldCharType="begin">
          <w:ffData>
            <w:name w:val="Text50"/>
            <w:enabled/>
            <w:calcOnExit w:val="0"/>
            <w:textInput>
              <w:maxLength w:val="3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B" w14:textId="77777777" w:rsidR="001534F4" w:rsidRDefault="001534F4">
      <w:pPr>
        <w:rPr>
          <w:rFonts w:ascii="Trebuchet MS" w:hAnsi="Trebuchet MS" w:cs="Trebuchet MS"/>
          <w:sz w:val="26"/>
          <w:szCs w:val="26"/>
        </w:rPr>
      </w:pPr>
    </w:p>
    <w:p w14:paraId="6972295C" w14:textId="77777777" w:rsidR="001534F4" w:rsidRDefault="00E4246C">
      <w:pPr>
        <w:rPr>
          <w:rFonts w:ascii="Trebuchet MS" w:hAnsi="Trebuchet MS" w:cs="Trebuchet MS"/>
          <w:sz w:val="26"/>
          <w:szCs w:val="26"/>
        </w:rPr>
      </w:pPr>
      <w:r>
        <w:rPr>
          <w:rFonts w:ascii="Trebuchet MS" w:hAnsi="Trebuchet MS" w:cs="Trebuchet MS"/>
          <w:sz w:val="26"/>
          <w:szCs w:val="26"/>
        </w:rPr>
        <w:t xml:space="preserve">Location of recall/operating keys: </w:t>
      </w:r>
      <w:r>
        <w:fldChar w:fldCharType="begin">
          <w:ffData>
            <w:name w:val="Text51"/>
            <w:enabled/>
            <w:calcOnExit w:val="0"/>
            <w:textInput>
              <w:maxLength w:val="25"/>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D" w14:textId="77777777" w:rsidR="001534F4" w:rsidRDefault="001534F4">
      <w:pPr>
        <w:rPr>
          <w:rFonts w:ascii="Trebuchet MS" w:hAnsi="Trebuchet MS" w:cs="Trebuchet MS"/>
          <w:sz w:val="26"/>
          <w:szCs w:val="26"/>
        </w:rPr>
      </w:pPr>
    </w:p>
    <w:p w14:paraId="6972295E" w14:textId="77777777" w:rsidR="001534F4" w:rsidRDefault="00E4246C">
      <w:pPr>
        <w:rPr>
          <w:rFonts w:ascii="Trebuchet MS" w:hAnsi="Trebuchet MS" w:cs="Trebuchet MS"/>
          <w:sz w:val="26"/>
          <w:szCs w:val="26"/>
        </w:rPr>
      </w:pPr>
      <w:r>
        <w:rPr>
          <w:rFonts w:ascii="Trebuchet MS" w:hAnsi="Trebuchet MS" w:cs="Trebuchet MS"/>
          <w:sz w:val="26"/>
          <w:szCs w:val="26"/>
        </w:rPr>
        <w:t>Operating Instructions:</w:t>
      </w:r>
      <w:r>
        <w:rPr>
          <w:rFonts w:ascii="Trebuchet MS" w:hAnsi="Trebuchet MS" w:cs="Trebuchet MS"/>
          <w:sz w:val="26"/>
          <w:szCs w:val="26"/>
        </w:rPr>
        <w:tab/>
      </w:r>
      <w:r>
        <w:rPr>
          <w:rFonts w:ascii="Trebuchet MS" w:hAnsi="Trebuchet MS" w:cs="Trebuchet MS"/>
          <w:sz w:val="26"/>
          <w:szCs w:val="26"/>
        </w:rPr>
        <w:tab/>
      </w:r>
      <w:r>
        <w:fldChar w:fldCharType="begin">
          <w:ffData>
            <w:name w:val="Text52"/>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5F" w14:textId="77777777" w:rsidR="001534F4" w:rsidRDefault="00E4246C">
      <w:pPr>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65"/>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60" w14:textId="77777777" w:rsidR="001534F4" w:rsidRDefault="00E4246C">
      <w:pPr>
        <w:rPr>
          <w:rFonts w:ascii="Trebuchet MS" w:hAnsi="Trebuchet MS" w:cs="Trebuchet MS"/>
          <w:sz w:val="26"/>
          <w:szCs w:val="26"/>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66"/>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61" w14:textId="77777777" w:rsidR="001534F4" w:rsidRDefault="00E4246C">
      <w:pPr>
        <w:rPr>
          <w:rFonts w:ascii="Trebuchet MS" w:hAnsi="Trebuchet MS" w:cs="Trebuchet MS"/>
          <w:sz w:val="26"/>
          <w:szCs w:val="26"/>
          <w:lang w:val="en-GB"/>
        </w:rPr>
      </w:pP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rPr>
          <w:rFonts w:ascii="Trebuchet MS" w:hAnsi="Trebuchet MS" w:cs="Trebuchet MS"/>
          <w:sz w:val="26"/>
          <w:szCs w:val="26"/>
        </w:rPr>
        <w:tab/>
      </w:r>
      <w:r>
        <w:fldChar w:fldCharType="begin">
          <w:ffData>
            <w:name w:val="Text67"/>
            <w:enabled/>
            <w:calcOnExit w:val="0"/>
            <w:textInput>
              <w:maxLength w:val="5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62" w14:textId="77777777" w:rsidR="001534F4" w:rsidRDefault="00E4246C">
      <w:pPr>
        <w:rPr>
          <w:rFonts w:ascii="Trebuchet MS" w:hAnsi="Trebuchet MS" w:cs="Trebuchet MS"/>
          <w:kern w:val="0"/>
          <w:sz w:val="24"/>
          <w:szCs w:val="24"/>
          <w:lang w:val="en-GB"/>
        </w:rPr>
      </w:pPr>
      <w:r>
        <w:br w:type="page"/>
      </w:r>
    </w:p>
    <w:p w14:paraId="69722963"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2(a)</w:t>
      </w:r>
    </w:p>
    <w:p w14:paraId="69722964"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Additional Information</w:t>
      </w:r>
    </w:p>
    <w:p w14:paraId="69722965" w14:textId="77777777" w:rsidR="001534F4" w:rsidRDefault="001534F4">
      <w:pPr>
        <w:jc w:val="center"/>
        <w:rPr>
          <w:rFonts w:ascii="Trebuchet MS" w:hAnsi="Trebuchet MS" w:cs="Trebuchet MS"/>
          <w:b/>
          <w:bCs/>
          <w:sz w:val="32"/>
          <w:szCs w:val="32"/>
        </w:rPr>
      </w:pPr>
    </w:p>
    <w:p w14:paraId="69722966" w14:textId="77777777" w:rsidR="001534F4" w:rsidRDefault="00E4246C">
      <w:pPr>
        <w:rPr>
          <w:rFonts w:ascii="Trebuchet MS" w:hAnsi="Trebuchet MS" w:cs="Trebuchet MS"/>
          <w:sz w:val="32"/>
          <w:szCs w:val="32"/>
        </w:rPr>
      </w:pPr>
      <w:r>
        <w:rPr>
          <w:rFonts w:ascii="Trebuchet MS" w:hAnsi="Trebuchet MS" w:cs="Trebuchet MS"/>
          <w:sz w:val="32"/>
          <w:szCs w:val="32"/>
        </w:rPr>
        <w:t>For any additional information not already covered:</w:t>
      </w:r>
    </w:p>
    <w:p w14:paraId="69722967" w14:textId="77777777" w:rsidR="001534F4" w:rsidRDefault="001534F4">
      <w:pPr>
        <w:rPr>
          <w:rFonts w:ascii="Trebuchet MS" w:hAnsi="Trebuchet MS" w:cs="Trebuchet MS"/>
          <w:sz w:val="32"/>
          <w:szCs w:val="32"/>
        </w:rPr>
      </w:pPr>
    </w:p>
    <w:tbl>
      <w:tblPr>
        <w:tblW w:w="11016" w:type="dxa"/>
        <w:tblLayout w:type="fixed"/>
        <w:tblLook w:val="04A0" w:firstRow="1" w:lastRow="0" w:firstColumn="1" w:lastColumn="0" w:noHBand="0" w:noVBand="1"/>
      </w:tblPr>
      <w:tblGrid>
        <w:gridCol w:w="11016"/>
      </w:tblGrid>
      <w:tr w:rsidR="001534F4" w14:paraId="6972296F" w14:textId="77777777">
        <w:tc>
          <w:tcPr>
            <w:tcW w:w="11016" w:type="dxa"/>
          </w:tcPr>
          <w:p w14:paraId="69722968" w14:textId="77777777" w:rsidR="001534F4" w:rsidRDefault="00E4246C">
            <w:pPr>
              <w:rPr>
                <w:rFonts w:ascii="Franklin Gothic Medium Cond;Ari" w:hAnsi="Franklin Gothic Medium Cond;Ari" w:cs="Franklin Gothic Medium Cond;Ari"/>
                <w:u w:val="single"/>
                <w:lang w:eastAsia="en-US"/>
              </w:rPr>
            </w:pPr>
            <w:r>
              <w:fldChar w:fldCharType="begin">
                <w:ffData>
                  <w:name w:val="Unnamed Copy 96"/>
                  <w:enabled/>
                  <w:calcOnExit w:val="0"/>
                  <w:textInput/>
                </w:ffData>
              </w:fldChar>
            </w:r>
            <w:r>
              <w:rPr>
                <w:rFonts w:ascii="Franklin Gothic Medium Cond;Ari" w:hAnsi="Franklin Gothic Medium Cond;Ari" w:cs="Franklin Gothic Medium Cond;Ari"/>
                <w:u w:val="single"/>
                <w:lang w:eastAsia="en-US"/>
              </w:rPr>
              <w:instrText xml:space="preserve"> FORMTEXT </w:instrText>
            </w:r>
            <w:r>
              <w:rPr>
                <w:rFonts w:ascii="Franklin Gothic Medium Cond;Ari" w:hAnsi="Franklin Gothic Medium Cond;Ari" w:cs="Franklin Gothic Medium Cond;Ari"/>
                <w:u w:val="single"/>
                <w:lang w:eastAsia="en-US"/>
              </w:rPr>
            </w:r>
            <w:r>
              <w:rPr>
                <w:rFonts w:ascii="Franklin Gothic Medium Cond;Ari" w:hAnsi="Franklin Gothic Medium Cond;Ari" w:cs="Franklin Gothic Medium Cond;Ari"/>
                <w:u w:val="single"/>
                <w:lang w:eastAsia="en-US"/>
              </w:rPr>
              <w:fldChar w:fldCharType="separate"/>
            </w:r>
            <w:r>
              <w:rPr>
                <w:rFonts w:ascii="Franklin Gothic Medium Cond;Ari" w:hAnsi="Franklin Gothic Medium Cond;Ari" w:cs="Franklin Gothic Medium Cond;Ari"/>
                <w:u w:val="single"/>
                <w:lang w:eastAsia="en-US"/>
              </w:rPr>
              <w:t>     </w:t>
            </w:r>
            <w:r>
              <w:rPr>
                <w:rFonts w:ascii="Franklin Gothic Medium Cond;Ari" w:hAnsi="Franklin Gothic Medium Cond;Ari" w:cs="Franklin Gothic Medium Cond;Ari"/>
                <w:u w:val="single"/>
                <w:lang w:eastAsia="en-US"/>
              </w:rPr>
              <w:fldChar w:fldCharType="end"/>
            </w:r>
          </w:p>
          <w:tbl>
            <w:tblPr>
              <w:tblW w:w="10785" w:type="dxa"/>
              <w:tblLayout w:type="fixed"/>
              <w:tblLook w:val="04A0" w:firstRow="1" w:lastRow="0" w:firstColumn="1" w:lastColumn="0" w:noHBand="0" w:noVBand="1"/>
            </w:tblPr>
            <w:tblGrid>
              <w:gridCol w:w="10785"/>
            </w:tblGrid>
            <w:tr w:rsidR="001534F4" w14:paraId="6972296A" w14:textId="77777777">
              <w:trPr>
                <w:trHeight w:val="9638"/>
              </w:trPr>
              <w:tc>
                <w:tcPr>
                  <w:tcW w:w="10785" w:type="dxa"/>
                  <w:tcBorders>
                    <w:top w:val="single" w:sz="4" w:space="0" w:color="000000"/>
                    <w:left w:val="single" w:sz="4" w:space="0" w:color="000000"/>
                    <w:bottom w:val="single" w:sz="4" w:space="0" w:color="000000"/>
                    <w:right w:val="single" w:sz="4" w:space="0" w:color="000000"/>
                  </w:tcBorders>
                </w:tcPr>
                <w:p w14:paraId="69722969" w14:textId="77777777" w:rsidR="001534F4" w:rsidRDefault="001534F4">
                  <w:pPr>
                    <w:snapToGrid w:val="0"/>
                  </w:pPr>
                </w:p>
              </w:tc>
            </w:tr>
            <w:tr w:rsidR="001534F4" w14:paraId="6972296C" w14:textId="77777777">
              <w:trPr>
                <w:trHeight w:val="9638"/>
              </w:trPr>
              <w:tc>
                <w:tcPr>
                  <w:tcW w:w="10785" w:type="dxa"/>
                  <w:tcBorders>
                    <w:top w:val="single" w:sz="4" w:space="0" w:color="000000"/>
                    <w:left w:val="single" w:sz="4" w:space="0" w:color="000000"/>
                    <w:bottom w:val="single" w:sz="4" w:space="0" w:color="000000"/>
                    <w:right w:val="single" w:sz="4" w:space="0" w:color="000000"/>
                  </w:tcBorders>
                </w:tcPr>
                <w:p w14:paraId="6972296B" w14:textId="77777777" w:rsidR="001534F4" w:rsidRDefault="001534F4">
                  <w:pPr>
                    <w:snapToGrid w:val="0"/>
                  </w:pPr>
                </w:p>
              </w:tc>
            </w:tr>
          </w:tbl>
          <w:p w14:paraId="6972296D" w14:textId="77777777" w:rsidR="001534F4" w:rsidRDefault="001534F4">
            <w:pPr>
              <w:rPr>
                <w:rFonts w:ascii="Franklin Gothic Medium Cond;Ari" w:hAnsi="Franklin Gothic Medium Cond;Ari" w:cs="Franklin Gothic Medium Cond;Ari"/>
                <w:u w:val="single"/>
              </w:rPr>
            </w:pPr>
          </w:p>
          <w:p w14:paraId="6972296E" w14:textId="77777777" w:rsidR="001534F4" w:rsidRDefault="00E4246C">
            <w:r>
              <w:rPr>
                <w:rFonts w:ascii="Franklin Gothic Medium Cond;Ari" w:hAnsi="Franklin Gothic Medium Cond;Ari" w:cs="Franklin Gothic Medium Cond;Ari"/>
                <w:u w:val="single"/>
              </w:rPr>
              <w:t xml:space="preserve">                        </w:t>
            </w:r>
          </w:p>
        </w:tc>
      </w:tr>
      <w:tr w:rsidR="001534F4" w14:paraId="69722971" w14:textId="77777777">
        <w:tc>
          <w:tcPr>
            <w:tcW w:w="11016" w:type="dxa"/>
          </w:tcPr>
          <w:p w14:paraId="69722970" w14:textId="77777777" w:rsidR="001534F4" w:rsidRDefault="001534F4">
            <w:pPr>
              <w:snapToGrid w:val="0"/>
              <w:rPr>
                <w:rFonts w:ascii="Franklin Gothic Medium Cond;Ari" w:hAnsi="Franklin Gothic Medium Cond;Ari" w:cs="Franklin Gothic Medium Cond;Ari"/>
                <w:u w:val="single"/>
              </w:rPr>
            </w:pPr>
          </w:p>
        </w:tc>
      </w:tr>
    </w:tbl>
    <w:p w14:paraId="69722972" w14:textId="77777777" w:rsidR="001534F4" w:rsidRDefault="001534F4">
      <w:pPr>
        <w:rPr>
          <w:kern w:val="0"/>
          <w:sz w:val="24"/>
          <w:szCs w:val="24"/>
        </w:rPr>
      </w:pPr>
    </w:p>
    <w:p w14:paraId="69722973" w14:textId="77777777" w:rsidR="001534F4" w:rsidRDefault="00E4246C">
      <w:pPr>
        <w:tabs>
          <w:tab w:val="left" w:pos="343"/>
        </w:tabs>
        <w:rPr>
          <w:rFonts w:ascii="Franklin Gothic Medium Cond;Ari" w:hAnsi="Franklin Gothic Medium Cond;Ari" w:cs="Franklin Gothic Medium Cond;Ari"/>
          <w:kern w:val="0"/>
          <w:sz w:val="24"/>
          <w:szCs w:val="24"/>
        </w:rPr>
      </w:pPr>
      <w:r>
        <w:br w:type="page"/>
      </w:r>
    </w:p>
    <w:p w14:paraId="69722974"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2(b)</w:t>
      </w:r>
    </w:p>
    <w:p w14:paraId="69722975" w14:textId="77777777" w:rsidR="001534F4" w:rsidRDefault="00E4246C">
      <w:pPr>
        <w:jc w:val="center"/>
        <w:rPr>
          <w:kern w:val="0"/>
          <w:sz w:val="24"/>
          <w:szCs w:val="24"/>
        </w:rPr>
      </w:pPr>
      <w:r>
        <w:rPr>
          <w:rFonts w:ascii="Trebuchet MS" w:hAnsi="Trebuchet MS" w:cs="Trebuchet MS"/>
          <w:b/>
          <w:bCs/>
          <w:sz w:val="32"/>
          <w:szCs w:val="32"/>
        </w:rPr>
        <w:t>Audit of Human Resources</w:t>
      </w:r>
    </w:p>
    <w:p w14:paraId="69722976" w14:textId="77777777" w:rsidR="001534F4" w:rsidRDefault="001534F4">
      <w:pPr>
        <w:overflowPunct/>
        <w:rPr>
          <w:kern w:val="0"/>
          <w:sz w:val="24"/>
          <w:szCs w:val="24"/>
        </w:rPr>
      </w:pPr>
    </w:p>
    <w:p w14:paraId="69722977"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978"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Business/Building Name:</w:t>
      </w:r>
      <w:r>
        <w:rPr>
          <w:rFonts w:ascii="Trebuchet MS" w:hAnsi="Trebuchet MS" w:cs="Trebuchet MS"/>
          <w:sz w:val="26"/>
          <w:szCs w:val="26"/>
          <w:lang w:val="en-GB"/>
        </w:rPr>
        <w:tab/>
      </w:r>
      <w:r>
        <w:fldChar w:fldCharType="begin">
          <w:ffData>
            <w:name w:val="Text53"/>
            <w:enabled/>
            <w:calcOnExit w:val="0"/>
            <w:textInput>
              <w:maxLength w:val="12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79" w14:textId="77777777" w:rsidR="001534F4" w:rsidRDefault="001534F4">
      <w:pPr>
        <w:jc w:val="both"/>
        <w:rPr>
          <w:rFonts w:ascii="Trebuchet MS" w:hAnsi="Trebuchet MS" w:cs="Trebuchet MS"/>
          <w:sz w:val="26"/>
          <w:szCs w:val="26"/>
          <w:lang w:val="en-GB"/>
        </w:rPr>
      </w:pPr>
    </w:p>
    <w:p w14:paraId="6972297A"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Address:</w:t>
      </w:r>
      <w:r>
        <w:rPr>
          <w:rFonts w:ascii="Trebuchet MS" w:hAnsi="Trebuchet MS" w:cs="Trebuchet MS"/>
          <w:sz w:val="26"/>
          <w:szCs w:val="26"/>
          <w:lang w:val="en-GB"/>
        </w:rPr>
        <w:tab/>
      </w:r>
      <w:r>
        <w:rPr>
          <w:rFonts w:ascii="Trebuchet MS" w:hAnsi="Trebuchet MS" w:cs="Trebuchet MS"/>
          <w:sz w:val="26"/>
          <w:szCs w:val="26"/>
          <w:lang w:val="en-GB"/>
        </w:rPr>
        <w:tab/>
      </w:r>
      <w:r>
        <w:fldChar w:fldCharType="begin">
          <w:ffData>
            <w:name w:val="Text54"/>
            <w:enabled/>
            <w:calcOnExit w:val="0"/>
            <w:textInput>
              <w:maxLength w:val="6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Unit No. </w:t>
      </w:r>
      <w:r>
        <w:fldChar w:fldCharType="begin">
          <w:ffData>
            <w:name w:val="Text55"/>
            <w:enabled/>
            <w:calcOnExit w:val="0"/>
            <w:textInput>
              <w:maxLength w:val="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7B" w14:textId="77777777" w:rsidR="001534F4" w:rsidRDefault="001534F4">
      <w:pPr>
        <w:jc w:val="both"/>
        <w:rPr>
          <w:rFonts w:ascii="Trebuchet MS" w:hAnsi="Trebuchet MS" w:cs="Trebuchet MS"/>
          <w:sz w:val="26"/>
          <w:szCs w:val="26"/>
          <w:lang w:val="en-GB"/>
        </w:rPr>
      </w:pPr>
    </w:p>
    <w:p w14:paraId="6972297C"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Postal Code:</w:t>
      </w:r>
      <w:r>
        <w:rPr>
          <w:rFonts w:ascii="Trebuchet MS" w:hAnsi="Trebuchet MS" w:cs="Trebuchet MS"/>
          <w:sz w:val="26"/>
          <w:szCs w:val="26"/>
          <w:lang w:val="en-GB"/>
        </w:rPr>
        <w:tab/>
      </w:r>
      <w:r>
        <w:fldChar w:fldCharType="begin">
          <w:ffData>
            <w:name w:val="Text56"/>
            <w:enabled/>
            <w:calcOnExit w:val="0"/>
            <w:textInput>
              <w:maxLength w:val="7"/>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Business Phone No. </w:t>
      </w:r>
      <w:r>
        <w:fldChar w:fldCharType="begin">
          <w:ffData>
            <w:name w:val="Text57"/>
            <w:enabled/>
            <w:calcOnExit w:val="0"/>
            <w:textInput>
              <w:maxLength w:val="12"/>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7D" w14:textId="77777777" w:rsidR="001534F4" w:rsidRDefault="001534F4">
      <w:pPr>
        <w:jc w:val="both"/>
        <w:rPr>
          <w:rFonts w:ascii="Trebuchet MS" w:hAnsi="Trebuchet MS" w:cs="Trebuchet MS"/>
          <w:sz w:val="26"/>
          <w:szCs w:val="26"/>
          <w:lang w:val="en-GB"/>
        </w:rPr>
      </w:pPr>
    </w:p>
    <w:p w14:paraId="6972297E"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Business Owner:</w:t>
      </w:r>
      <w:r>
        <w:rPr>
          <w:rFonts w:ascii="Trebuchet MS" w:hAnsi="Trebuchet MS" w:cs="Trebuchet MS"/>
          <w:sz w:val="26"/>
          <w:szCs w:val="26"/>
          <w:lang w:val="en-GB"/>
        </w:rPr>
        <w:tab/>
      </w:r>
      <w:r>
        <w:fldChar w:fldCharType="begin">
          <w:ffData>
            <w:name w:val="Text58"/>
            <w:enabled/>
            <w:calcOnExit w:val="0"/>
            <w:textInput>
              <w:maxLength w:val="8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7F" w14:textId="77777777" w:rsidR="001534F4" w:rsidRDefault="001534F4">
      <w:pPr>
        <w:jc w:val="both"/>
        <w:rPr>
          <w:rFonts w:ascii="Trebuchet MS" w:hAnsi="Trebuchet MS" w:cs="Trebuchet MS"/>
          <w:sz w:val="26"/>
          <w:szCs w:val="26"/>
          <w:lang w:val="en-GB"/>
        </w:rPr>
      </w:pPr>
    </w:p>
    <w:p w14:paraId="69722980"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Address:</w:t>
      </w:r>
      <w:r>
        <w:rPr>
          <w:rFonts w:ascii="Trebuchet MS" w:hAnsi="Trebuchet MS" w:cs="Trebuchet MS"/>
          <w:sz w:val="26"/>
          <w:szCs w:val="26"/>
          <w:lang w:val="en-GB"/>
        </w:rPr>
        <w:tab/>
      </w:r>
      <w:r>
        <w:rPr>
          <w:rFonts w:ascii="Trebuchet MS" w:hAnsi="Trebuchet MS" w:cs="Trebuchet MS"/>
          <w:sz w:val="26"/>
          <w:szCs w:val="26"/>
          <w:lang w:val="en-GB"/>
        </w:rPr>
        <w:tab/>
      </w:r>
      <w:r>
        <w:fldChar w:fldCharType="begin">
          <w:ffData>
            <w:name w:val="Text59"/>
            <w:enabled/>
            <w:calcOnExit w:val="0"/>
            <w:textInput>
              <w:maxLength w:val="8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1" w14:textId="77777777" w:rsidR="001534F4" w:rsidRDefault="001534F4">
      <w:pPr>
        <w:jc w:val="both"/>
        <w:rPr>
          <w:rFonts w:ascii="Trebuchet MS" w:hAnsi="Trebuchet MS" w:cs="Trebuchet MS"/>
          <w:sz w:val="26"/>
          <w:szCs w:val="26"/>
          <w:lang w:val="en-GB"/>
        </w:rPr>
      </w:pPr>
    </w:p>
    <w:p w14:paraId="69722982"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Postal Code:</w:t>
      </w:r>
      <w:r>
        <w:rPr>
          <w:rFonts w:ascii="Trebuchet MS" w:hAnsi="Trebuchet MS" w:cs="Trebuchet MS"/>
          <w:sz w:val="26"/>
          <w:szCs w:val="26"/>
          <w:lang w:val="en-GB"/>
        </w:rPr>
        <w:tab/>
      </w:r>
      <w:r>
        <w:fldChar w:fldCharType="begin">
          <w:ffData>
            <w:name w:val="Text60"/>
            <w:enabled/>
            <w:calcOnExit w:val="0"/>
            <w:textInput>
              <w:maxLength w:val="7"/>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3" w14:textId="77777777" w:rsidR="001534F4" w:rsidRDefault="001534F4">
      <w:pPr>
        <w:jc w:val="both"/>
        <w:rPr>
          <w:rFonts w:ascii="Trebuchet MS" w:hAnsi="Trebuchet MS" w:cs="Trebuchet MS"/>
          <w:sz w:val="26"/>
          <w:szCs w:val="26"/>
          <w:lang w:val="en-GB"/>
        </w:rPr>
      </w:pPr>
    </w:p>
    <w:p w14:paraId="69722984"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Phone Number(s):</w:t>
      </w:r>
      <w:r>
        <w:rPr>
          <w:rFonts w:ascii="Trebuchet MS" w:hAnsi="Trebuchet MS" w:cs="Trebuchet MS"/>
          <w:sz w:val="26"/>
          <w:szCs w:val="26"/>
          <w:lang w:val="en-GB"/>
        </w:rPr>
        <w:tab/>
      </w:r>
      <w:r>
        <w:fldChar w:fldCharType="begin">
          <w:ffData>
            <w:name w:val="Text61"/>
            <w:enabled/>
            <w:calcOnExit w:val="0"/>
            <w:textInput>
              <w:maxLength w:val="2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5" w14:textId="77777777" w:rsidR="001534F4" w:rsidRDefault="001534F4">
      <w:pPr>
        <w:jc w:val="both"/>
        <w:rPr>
          <w:rFonts w:ascii="Trebuchet MS" w:hAnsi="Trebuchet MS" w:cs="Trebuchet MS"/>
          <w:sz w:val="26"/>
          <w:szCs w:val="26"/>
          <w:lang w:val="en-GB"/>
        </w:rPr>
      </w:pPr>
    </w:p>
    <w:p w14:paraId="69722986"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After Hour Contacts (</w:t>
      </w:r>
      <w:proofErr w:type="gramStart"/>
      <w:r>
        <w:rPr>
          <w:rFonts w:ascii="Trebuchet MS" w:hAnsi="Trebuchet MS" w:cs="Trebuchet MS"/>
          <w:sz w:val="26"/>
          <w:szCs w:val="26"/>
          <w:lang w:val="en-GB"/>
        </w:rPr>
        <w:t>24 hour</w:t>
      </w:r>
      <w:proofErr w:type="gramEnd"/>
      <w:r>
        <w:rPr>
          <w:rFonts w:ascii="Trebuchet MS" w:hAnsi="Trebuchet MS" w:cs="Trebuchet MS"/>
          <w:sz w:val="26"/>
          <w:szCs w:val="26"/>
          <w:lang w:val="en-GB"/>
        </w:rPr>
        <w:t xml:space="preserve"> telephone numbers)</w:t>
      </w:r>
    </w:p>
    <w:p w14:paraId="69722987" w14:textId="77777777" w:rsidR="001534F4" w:rsidRDefault="001534F4">
      <w:pPr>
        <w:jc w:val="both"/>
        <w:rPr>
          <w:rFonts w:ascii="Trebuchet MS" w:hAnsi="Trebuchet MS" w:cs="Trebuchet MS"/>
          <w:sz w:val="26"/>
          <w:szCs w:val="26"/>
          <w:lang w:val="en-GB"/>
        </w:rPr>
      </w:pPr>
    </w:p>
    <w:p w14:paraId="69722988"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 xml:space="preserve">Manager/Supervisor: </w:t>
      </w:r>
      <w:r>
        <w:fldChar w:fldCharType="begin">
          <w:ffData>
            <w:name w:val="Text62"/>
            <w:enabled/>
            <w:calcOnExit w:val="0"/>
            <w:textInput>
              <w:maxLength w:val="10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Phone No. </w:t>
      </w:r>
      <w:r>
        <w:fldChar w:fldCharType="begin">
          <w:ffData>
            <w:name w:val="Text63"/>
            <w:enabled/>
            <w:calcOnExit w:val="0"/>
            <w:textInput>
              <w:maxLength w:val="2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9" w14:textId="77777777" w:rsidR="001534F4" w:rsidRDefault="001534F4">
      <w:pPr>
        <w:jc w:val="both"/>
        <w:rPr>
          <w:rFonts w:ascii="Trebuchet MS" w:hAnsi="Trebuchet MS" w:cs="Trebuchet MS"/>
          <w:sz w:val="26"/>
          <w:szCs w:val="26"/>
          <w:lang w:val="en-GB"/>
        </w:rPr>
      </w:pPr>
    </w:p>
    <w:p w14:paraId="6972298A"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Employee/Title:</w:t>
      </w:r>
      <w:r>
        <w:rPr>
          <w:rFonts w:ascii="Trebuchet MS" w:hAnsi="Trebuchet MS" w:cs="Trebuchet MS"/>
          <w:sz w:val="26"/>
          <w:szCs w:val="26"/>
          <w:lang w:val="en-GB"/>
        </w:rPr>
        <w:tab/>
      </w:r>
      <w:r>
        <w:fldChar w:fldCharType="begin">
          <w:ffData>
            <w:name w:val="Text64"/>
            <w:enabled/>
            <w:calcOnExit w:val="0"/>
            <w:textInput>
              <w:maxLength w:val="7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Phone No. </w:t>
      </w:r>
      <w:r>
        <w:fldChar w:fldCharType="begin">
          <w:ffData>
            <w:name w:val="Text69"/>
            <w:enabled/>
            <w:calcOnExit w:val="0"/>
            <w:textInput>
              <w:maxLength w:val="2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B" w14:textId="77777777" w:rsidR="001534F4" w:rsidRDefault="001534F4">
      <w:pPr>
        <w:jc w:val="both"/>
        <w:rPr>
          <w:rFonts w:ascii="Trebuchet MS" w:hAnsi="Trebuchet MS" w:cs="Trebuchet MS"/>
          <w:sz w:val="26"/>
          <w:szCs w:val="26"/>
          <w:lang w:val="en-GB"/>
        </w:rPr>
      </w:pPr>
    </w:p>
    <w:p w14:paraId="6972298C"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Employee/Title:</w:t>
      </w:r>
      <w:r>
        <w:rPr>
          <w:rFonts w:ascii="Trebuchet MS" w:hAnsi="Trebuchet MS" w:cs="Trebuchet MS"/>
          <w:sz w:val="26"/>
          <w:szCs w:val="26"/>
          <w:lang w:val="en-GB"/>
        </w:rPr>
        <w:tab/>
      </w:r>
      <w:r>
        <w:fldChar w:fldCharType="begin">
          <w:ffData>
            <w:name w:val="Unnamed Copy 97"/>
            <w:enabled/>
            <w:calcOnExit w:val="0"/>
            <w:textInput>
              <w:maxLength w:val="7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Phone No. </w:t>
      </w:r>
      <w:r>
        <w:fldChar w:fldCharType="begin">
          <w:ffData>
            <w:name w:val="Text74"/>
            <w:enabled/>
            <w:calcOnExit w:val="0"/>
            <w:textInput>
              <w:maxLength w:val="2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D" w14:textId="77777777" w:rsidR="001534F4" w:rsidRDefault="001534F4">
      <w:pPr>
        <w:jc w:val="both"/>
        <w:rPr>
          <w:rFonts w:ascii="Trebuchet MS" w:hAnsi="Trebuchet MS" w:cs="Trebuchet MS"/>
          <w:sz w:val="26"/>
          <w:szCs w:val="26"/>
          <w:lang w:val="en-GB"/>
        </w:rPr>
      </w:pPr>
    </w:p>
    <w:p w14:paraId="6972298E"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Other:</w:t>
      </w:r>
      <w:r>
        <w:rPr>
          <w:rFonts w:ascii="Trebuchet MS" w:hAnsi="Trebuchet MS" w:cs="Trebuchet MS"/>
          <w:sz w:val="26"/>
          <w:szCs w:val="26"/>
          <w:lang w:val="en-GB"/>
        </w:rPr>
        <w:tab/>
      </w:r>
      <w:r>
        <w:rPr>
          <w:rFonts w:ascii="Trebuchet MS" w:hAnsi="Trebuchet MS" w:cs="Trebuchet MS"/>
          <w:sz w:val="26"/>
          <w:szCs w:val="26"/>
          <w:lang w:val="en-GB"/>
        </w:rPr>
        <w:tab/>
      </w:r>
      <w:r>
        <w:fldChar w:fldCharType="begin">
          <w:ffData>
            <w:name w:val="Text68"/>
            <w:enabled/>
            <w:calcOnExit w:val="0"/>
            <w:textInput>
              <w:maxLength w:val="7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Phone No. </w:t>
      </w:r>
      <w:r>
        <w:fldChar w:fldCharType="begin">
          <w:ffData>
            <w:name w:val="Text75"/>
            <w:enabled/>
            <w:calcOnExit w:val="0"/>
            <w:textInput>
              <w:maxLength w:val="2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8F" w14:textId="77777777" w:rsidR="001534F4" w:rsidRDefault="001534F4">
      <w:pPr>
        <w:jc w:val="both"/>
        <w:rPr>
          <w:rFonts w:ascii="Trebuchet MS" w:hAnsi="Trebuchet MS" w:cs="Trebuchet MS"/>
          <w:sz w:val="26"/>
          <w:szCs w:val="26"/>
          <w:lang w:val="en-GB"/>
        </w:rPr>
      </w:pPr>
    </w:p>
    <w:p w14:paraId="69722990"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Building Owner:</w:t>
      </w:r>
      <w:r>
        <w:rPr>
          <w:rFonts w:ascii="Trebuchet MS" w:hAnsi="Trebuchet MS" w:cs="Trebuchet MS"/>
          <w:sz w:val="26"/>
          <w:szCs w:val="26"/>
          <w:lang w:val="en-GB"/>
        </w:rPr>
        <w:tab/>
      </w:r>
      <w:r>
        <w:fldChar w:fldCharType="begin">
          <w:ffData>
            <w:name w:val="Text70"/>
            <w:enabled/>
            <w:calcOnExit w:val="0"/>
            <w:textInput>
              <w:maxLength w:val="10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91" w14:textId="77777777" w:rsidR="001534F4" w:rsidRDefault="001534F4">
      <w:pPr>
        <w:jc w:val="both"/>
        <w:rPr>
          <w:rFonts w:ascii="Trebuchet MS" w:hAnsi="Trebuchet MS" w:cs="Trebuchet MS"/>
          <w:sz w:val="26"/>
          <w:szCs w:val="26"/>
          <w:lang w:val="en-GB"/>
        </w:rPr>
      </w:pPr>
    </w:p>
    <w:p w14:paraId="69722992"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Address:</w:t>
      </w:r>
      <w:r>
        <w:rPr>
          <w:rFonts w:ascii="Trebuchet MS" w:hAnsi="Trebuchet MS" w:cs="Trebuchet MS"/>
          <w:sz w:val="26"/>
          <w:szCs w:val="26"/>
          <w:lang w:val="en-GB"/>
        </w:rPr>
        <w:tab/>
      </w:r>
      <w:r>
        <w:rPr>
          <w:rFonts w:ascii="Trebuchet MS" w:hAnsi="Trebuchet MS" w:cs="Trebuchet MS"/>
          <w:sz w:val="26"/>
          <w:szCs w:val="26"/>
          <w:lang w:val="en-GB"/>
        </w:rPr>
        <w:tab/>
      </w:r>
      <w:r>
        <w:fldChar w:fldCharType="begin">
          <w:ffData>
            <w:name w:val="Text71"/>
            <w:enabled/>
            <w:calcOnExit w:val="0"/>
            <w:textInput>
              <w:maxLength w:val="4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93" w14:textId="77777777" w:rsidR="001534F4" w:rsidRDefault="001534F4">
      <w:pPr>
        <w:jc w:val="both"/>
        <w:rPr>
          <w:rFonts w:ascii="Trebuchet MS" w:hAnsi="Trebuchet MS" w:cs="Trebuchet MS"/>
          <w:sz w:val="26"/>
          <w:szCs w:val="26"/>
          <w:lang w:val="en-GB"/>
        </w:rPr>
      </w:pPr>
    </w:p>
    <w:p w14:paraId="69722994"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Postal Code:</w:t>
      </w:r>
      <w:r>
        <w:rPr>
          <w:rFonts w:ascii="Trebuchet MS" w:hAnsi="Trebuchet MS" w:cs="Trebuchet MS"/>
          <w:sz w:val="26"/>
          <w:szCs w:val="26"/>
          <w:lang w:val="en-GB"/>
        </w:rPr>
        <w:tab/>
      </w:r>
      <w:r>
        <w:fldChar w:fldCharType="begin">
          <w:ffData>
            <w:name w:val="Text72"/>
            <w:enabled/>
            <w:calcOnExit w:val="0"/>
            <w:textInput>
              <w:maxLength w:val="7"/>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Phone No. </w:t>
      </w:r>
      <w:r>
        <w:fldChar w:fldCharType="begin">
          <w:ffData>
            <w:name w:val="Text73"/>
            <w:enabled/>
            <w:calcOnExit w:val="0"/>
            <w:textInput>
              <w:maxLength w:val="2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995" w14:textId="77777777" w:rsidR="001534F4" w:rsidRDefault="001534F4">
      <w:pPr>
        <w:jc w:val="both"/>
        <w:rPr>
          <w:rFonts w:ascii="Trebuchet MS" w:hAnsi="Trebuchet MS" w:cs="Trebuchet MS"/>
          <w:sz w:val="26"/>
          <w:szCs w:val="26"/>
          <w:lang w:val="en-GB"/>
        </w:rPr>
      </w:pPr>
    </w:p>
    <w:p w14:paraId="69722996" w14:textId="77777777" w:rsidR="001534F4" w:rsidRDefault="00E4246C">
      <w:pPr>
        <w:jc w:val="both"/>
        <w:rPr>
          <w:rFonts w:ascii="Trebuchet MS" w:hAnsi="Trebuchet MS" w:cs="Trebuchet MS"/>
          <w:sz w:val="26"/>
          <w:szCs w:val="26"/>
        </w:rPr>
      </w:pPr>
      <w:r>
        <w:rPr>
          <w:rFonts w:ascii="Trebuchet MS" w:hAnsi="Trebuchet MS" w:cs="Trebuchet MS"/>
          <w:sz w:val="26"/>
          <w:szCs w:val="26"/>
        </w:rPr>
        <w:t xml:space="preserve">Fire Alarm Monitoring Company: </w:t>
      </w:r>
      <w:r>
        <w:fldChar w:fldCharType="begin">
          <w:ffData>
            <w:name w:val="Text15"/>
            <w:enabled/>
            <w:calcOnExit w:val="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r>
        <w:rPr>
          <w:rFonts w:ascii="Trebuchet MS" w:hAnsi="Trebuchet MS" w:cs="Trebuchet MS"/>
          <w:sz w:val="26"/>
          <w:szCs w:val="26"/>
        </w:rPr>
        <w:t xml:space="preserve"> Phone No.:</w:t>
      </w:r>
      <w:r>
        <w:fldChar w:fldCharType="begin">
          <w:ffData>
            <w:name w:val="Text16"/>
            <w:enabled/>
            <w:calcOnExit w:val="0"/>
            <w:textInput>
              <w:maxLength w:val="17"/>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97" w14:textId="77777777" w:rsidR="001534F4" w:rsidRDefault="001534F4">
      <w:pPr>
        <w:jc w:val="both"/>
        <w:rPr>
          <w:rFonts w:ascii="Trebuchet MS" w:hAnsi="Trebuchet MS" w:cs="Trebuchet MS"/>
          <w:sz w:val="26"/>
          <w:szCs w:val="26"/>
        </w:rPr>
      </w:pPr>
    </w:p>
    <w:p w14:paraId="69722998" w14:textId="77777777" w:rsidR="001534F4" w:rsidRDefault="00E4246C">
      <w:pPr>
        <w:tabs>
          <w:tab w:val="left" w:pos="720"/>
        </w:tabs>
        <w:spacing w:after="20" w:line="264" w:lineRule="auto"/>
        <w:rPr>
          <w:rFonts w:ascii="Trebuchet MS" w:hAnsi="Trebuchet MS" w:cs="Trebuchet MS"/>
          <w:sz w:val="26"/>
          <w:szCs w:val="26"/>
        </w:rPr>
      </w:pPr>
      <w:r>
        <w:rPr>
          <w:rFonts w:ascii="Trebuchet MS" w:hAnsi="Trebuchet MS" w:cs="Trebuchet MS"/>
          <w:sz w:val="26"/>
          <w:szCs w:val="26"/>
        </w:rPr>
        <w:t xml:space="preserve">Sprinkler Monitoring Company: </w:t>
      </w:r>
      <w:r>
        <w:fldChar w:fldCharType="begin">
          <w:ffData>
            <w:name w:val="Text19"/>
            <w:enabled/>
            <w:calcOnExit w:val="0"/>
            <w:textInput>
              <w:maxLength w:val="30"/>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r>
        <w:rPr>
          <w:rFonts w:ascii="Trebuchet MS" w:hAnsi="Trebuchet MS" w:cs="Trebuchet MS"/>
          <w:sz w:val="26"/>
          <w:szCs w:val="26"/>
        </w:rPr>
        <w:t xml:space="preserve"> Phone No.:</w:t>
      </w:r>
      <w:r>
        <w:fldChar w:fldCharType="begin">
          <w:ffData>
            <w:name w:val="Text20 Copy 1"/>
            <w:enabled/>
            <w:calcOnExit w:val="0"/>
            <w:textInput>
              <w:maxLength w:val="17"/>
            </w:textInput>
          </w:ffData>
        </w:fldChar>
      </w:r>
      <w:r>
        <w:rPr>
          <w:rFonts w:ascii="Trebuchet MS" w:hAnsi="Trebuchet MS" w:cs="Trebuchet MS"/>
          <w:sz w:val="26"/>
          <w:szCs w:val="26"/>
          <w:u w:val="single"/>
          <w:lang w:eastAsia="en-US"/>
        </w:rPr>
        <w:instrText xml:space="preserve"> FORMTEXT </w:instrText>
      </w:r>
      <w:r>
        <w:rPr>
          <w:rFonts w:ascii="Trebuchet MS" w:hAnsi="Trebuchet MS" w:cs="Trebuchet MS"/>
          <w:sz w:val="26"/>
          <w:szCs w:val="26"/>
          <w:u w:val="single"/>
          <w:lang w:eastAsia="en-US"/>
        </w:rPr>
      </w:r>
      <w:r>
        <w:rPr>
          <w:rFonts w:ascii="Trebuchet MS" w:hAnsi="Trebuchet MS" w:cs="Trebuchet MS"/>
          <w:sz w:val="26"/>
          <w:szCs w:val="26"/>
          <w:u w:val="single"/>
          <w:lang w:eastAsia="en-US"/>
        </w:rPr>
        <w:fldChar w:fldCharType="separate"/>
      </w:r>
      <w:r>
        <w:rPr>
          <w:rFonts w:ascii="Trebuchet MS" w:hAnsi="Trebuchet MS" w:cs="Trebuchet MS"/>
          <w:sz w:val="26"/>
          <w:szCs w:val="26"/>
          <w:u w:val="single"/>
          <w:lang w:eastAsia="en-US"/>
        </w:rPr>
        <w:t>     </w:t>
      </w:r>
      <w:r>
        <w:rPr>
          <w:rFonts w:ascii="Trebuchet MS" w:hAnsi="Trebuchet MS" w:cs="Trebuchet MS"/>
          <w:sz w:val="26"/>
          <w:szCs w:val="26"/>
          <w:u w:val="single"/>
          <w:lang w:eastAsia="en-US"/>
        </w:rPr>
        <w:fldChar w:fldCharType="end"/>
      </w:r>
    </w:p>
    <w:p w14:paraId="69722999" w14:textId="77777777" w:rsidR="001534F4" w:rsidRDefault="001534F4">
      <w:pPr>
        <w:tabs>
          <w:tab w:val="left" w:pos="720"/>
        </w:tabs>
        <w:spacing w:after="20" w:line="264" w:lineRule="auto"/>
        <w:rPr>
          <w:rFonts w:ascii="Trebuchet MS" w:hAnsi="Trebuchet MS" w:cs="Trebuchet MS"/>
          <w:sz w:val="26"/>
          <w:szCs w:val="26"/>
        </w:rPr>
      </w:pPr>
    </w:p>
    <w:p w14:paraId="6972299A" w14:textId="77777777" w:rsidR="001534F4" w:rsidRDefault="001534F4">
      <w:pPr>
        <w:jc w:val="both"/>
        <w:rPr>
          <w:rFonts w:ascii="Trebuchet MS" w:hAnsi="Trebuchet MS" w:cs="Trebuchet MS"/>
          <w:kern w:val="0"/>
          <w:sz w:val="24"/>
          <w:szCs w:val="24"/>
        </w:rPr>
      </w:pPr>
    </w:p>
    <w:p w14:paraId="6972299B"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99C" w14:textId="77777777" w:rsidR="001534F4" w:rsidRDefault="00E4246C">
      <w:pPr>
        <w:jc w:val="center"/>
        <w:rPr>
          <w:rFonts w:ascii="Trebuchet MS" w:hAnsi="Trebuchet MS" w:cs="Trebuchet MS"/>
          <w:kern w:val="0"/>
          <w:sz w:val="26"/>
          <w:szCs w:val="26"/>
          <w:lang w:val="en-GB"/>
        </w:rPr>
      </w:pPr>
      <w:r>
        <w:br w:type="page"/>
      </w:r>
    </w:p>
    <w:p w14:paraId="6972299D"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3</w:t>
      </w:r>
    </w:p>
    <w:p w14:paraId="6972299E"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Emergency Procedures for Occupants</w:t>
      </w:r>
    </w:p>
    <w:p w14:paraId="6972299F" w14:textId="77777777" w:rsidR="001534F4" w:rsidRDefault="00E4246C">
      <w:pPr>
        <w:jc w:val="center"/>
        <w:rPr>
          <w:b/>
          <w:bCs/>
          <w:kern w:val="0"/>
          <w:sz w:val="24"/>
          <w:szCs w:val="24"/>
        </w:rPr>
      </w:pPr>
      <w:r>
        <w:fldChar w:fldCharType="begin">
          <w:ffData>
            <w:name w:val="Check59"/>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1" w:name="Check59"/>
      <w:bookmarkEnd w:id="61"/>
      <w:r>
        <w:rPr>
          <w:b/>
          <w:bCs/>
          <w:kern w:val="0"/>
          <w:sz w:val="24"/>
          <w:szCs w:val="24"/>
        </w:rPr>
        <w:fldChar w:fldCharType="end"/>
      </w:r>
      <w:r>
        <w:fldChar w:fldCharType="begin">
          <w:ffData>
            <w:name w:val="Text85"/>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(1 page).</w:t>
      </w:r>
      <w:r>
        <w:rPr>
          <w:b/>
          <w:bCs/>
          <w:kern w:val="0"/>
          <w:sz w:val="24"/>
          <w:szCs w:val="24"/>
          <w:lang w:eastAsia="en-US"/>
        </w:rPr>
        <w:fldChar w:fldCharType="end"/>
      </w:r>
    </w:p>
    <w:p w14:paraId="697229A0" w14:textId="77777777" w:rsidR="001534F4" w:rsidRDefault="00E4246C">
      <w:pPr>
        <w:pStyle w:val="BodyTextIndent"/>
      </w:pPr>
      <w:r>
        <w:t>Emergency procedures signage will be affixed to the wall at all fire alarm pullstations and in elevator lobbies.</w:t>
      </w:r>
    </w:p>
    <w:p w14:paraId="697229A1" w14:textId="77777777" w:rsidR="001534F4" w:rsidRDefault="001534F4">
      <w:pPr>
        <w:jc w:val="both"/>
        <w:rPr>
          <w:rFonts w:ascii="Trebuchet MS" w:hAnsi="Trebuchet MS" w:cs="Trebuchet MS"/>
          <w:sz w:val="28"/>
          <w:szCs w:val="28"/>
          <w:lang w:val="en-GB"/>
        </w:rPr>
      </w:pPr>
    </w:p>
    <w:p w14:paraId="697229A2" w14:textId="77777777" w:rsidR="001534F4" w:rsidRDefault="00E4246C">
      <w:pPr>
        <w:jc w:val="center"/>
        <w:rPr>
          <w:rFonts w:ascii="Trebuchet MS" w:hAnsi="Trebuchet MS" w:cs="Trebuchet MS"/>
          <w:b/>
          <w:bCs/>
          <w:sz w:val="32"/>
          <w:szCs w:val="32"/>
          <w:u w:val="single"/>
          <w:lang w:val="en-GB"/>
        </w:rPr>
      </w:pPr>
      <w:r>
        <w:rPr>
          <w:rFonts w:ascii="Trebuchet MS" w:hAnsi="Trebuchet MS" w:cs="Trebuchet MS"/>
          <w:b/>
          <w:bCs/>
          <w:sz w:val="32"/>
          <w:szCs w:val="32"/>
          <w:u w:val="single"/>
          <w:lang w:val="en-GB"/>
        </w:rPr>
        <w:t>IN CASE OF FIRE</w:t>
      </w:r>
    </w:p>
    <w:p w14:paraId="697229A3" w14:textId="77777777" w:rsidR="001534F4" w:rsidRDefault="001534F4">
      <w:pPr>
        <w:rPr>
          <w:rFonts w:ascii="Trebuchet MS" w:hAnsi="Trebuchet MS" w:cs="Trebuchet MS"/>
          <w:b/>
          <w:bCs/>
          <w:sz w:val="32"/>
          <w:szCs w:val="32"/>
          <w:u w:val="single"/>
          <w:lang w:val="en-GB"/>
        </w:rPr>
      </w:pPr>
    </w:p>
    <w:p w14:paraId="697229A4" w14:textId="77777777" w:rsidR="001534F4" w:rsidRDefault="00E4246C">
      <w:pPr>
        <w:rPr>
          <w:rFonts w:ascii="Trebuchet MS" w:hAnsi="Trebuchet MS" w:cs="Trebuchet MS"/>
          <w:sz w:val="32"/>
          <w:szCs w:val="32"/>
          <w:u w:val="single"/>
          <w:lang w:val="en-GB"/>
        </w:rPr>
      </w:pPr>
      <w:r>
        <w:rPr>
          <w:rFonts w:ascii="Trebuchet MS" w:hAnsi="Trebuchet MS" w:cs="Trebuchet MS"/>
          <w:sz w:val="32"/>
          <w:szCs w:val="32"/>
          <w:u w:val="single"/>
          <w:lang w:val="en-GB"/>
        </w:rPr>
        <w:t>Upon Discovery of Fire:</w:t>
      </w:r>
    </w:p>
    <w:p w14:paraId="697229A5" w14:textId="77777777" w:rsidR="001534F4" w:rsidRDefault="001534F4">
      <w:pPr>
        <w:rPr>
          <w:rFonts w:ascii="Trebuchet MS" w:hAnsi="Trebuchet MS" w:cs="Trebuchet MS"/>
          <w:sz w:val="32"/>
          <w:szCs w:val="32"/>
          <w:u w:val="single"/>
          <w:lang w:val="en-GB"/>
        </w:rPr>
      </w:pPr>
    </w:p>
    <w:p w14:paraId="697229A6"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Leave fire area immediately and close doors</w:t>
      </w:r>
    </w:p>
    <w:p w14:paraId="697229A7"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Sound Fire Alarm</w:t>
      </w:r>
    </w:p>
    <w:p w14:paraId="697229A8"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Call the Fire Department 9-1-1</w:t>
      </w:r>
    </w:p>
    <w:p w14:paraId="697229A9"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All fires are to be reported immediately to Thunder Bay Fire Rescue by calling 911. This includes all minor fires and extinguished fires.  Do not delay notification.  Minor fires are unpredictable and can quickly escalate in size and intensity.</w:t>
      </w:r>
    </w:p>
    <w:p w14:paraId="697229AA"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Leave building via nearest Exit</w:t>
      </w:r>
    </w:p>
    <w:p w14:paraId="697229AB" w14:textId="77777777" w:rsidR="001534F4" w:rsidRDefault="001534F4">
      <w:pPr>
        <w:rPr>
          <w:rFonts w:ascii="Trebuchet MS" w:hAnsi="Trebuchet MS" w:cs="Trebuchet MS"/>
          <w:sz w:val="32"/>
          <w:szCs w:val="32"/>
          <w:lang w:val="en-GB"/>
        </w:rPr>
      </w:pPr>
    </w:p>
    <w:p w14:paraId="697229AC" w14:textId="77777777" w:rsidR="001534F4" w:rsidRDefault="00E4246C">
      <w:pPr>
        <w:rPr>
          <w:rFonts w:ascii="Trebuchet MS" w:hAnsi="Trebuchet MS" w:cs="Trebuchet MS"/>
          <w:sz w:val="32"/>
          <w:szCs w:val="32"/>
          <w:u w:val="single"/>
          <w:lang w:val="en-GB"/>
        </w:rPr>
      </w:pPr>
      <w:r>
        <w:rPr>
          <w:rFonts w:ascii="Trebuchet MS" w:hAnsi="Trebuchet MS" w:cs="Trebuchet MS"/>
          <w:sz w:val="32"/>
          <w:szCs w:val="32"/>
          <w:u w:val="single"/>
          <w:lang w:val="en-GB"/>
        </w:rPr>
        <w:t>Upon Hearing Fire Alarm:</w:t>
      </w:r>
    </w:p>
    <w:p w14:paraId="697229AD" w14:textId="77777777" w:rsidR="001534F4" w:rsidRDefault="001534F4">
      <w:pPr>
        <w:rPr>
          <w:rFonts w:ascii="Trebuchet MS" w:hAnsi="Trebuchet MS" w:cs="Trebuchet MS"/>
          <w:sz w:val="32"/>
          <w:szCs w:val="32"/>
          <w:u w:val="single"/>
          <w:lang w:val="en-GB"/>
        </w:rPr>
      </w:pPr>
    </w:p>
    <w:p w14:paraId="697229AE"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Leave building via nearest Exit</w:t>
      </w:r>
    </w:p>
    <w:p w14:paraId="697229AF"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Close doors behind you</w:t>
      </w:r>
    </w:p>
    <w:p w14:paraId="697229B0" w14:textId="77777777" w:rsidR="001534F4" w:rsidRDefault="00E4246C">
      <w:pPr>
        <w:numPr>
          <w:ilvl w:val="0"/>
          <w:numId w:val="8"/>
        </w:numPr>
        <w:ind w:left="360" w:hanging="360"/>
        <w:rPr>
          <w:rFonts w:ascii="Trebuchet MS" w:hAnsi="Trebuchet MS" w:cs="Trebuchet MS"/>
          <w:sz w:val="32"/>
          <w:szCs w:val="32"/>
          <w:lang w:val="en-GB"/>
        </w:rPr>
      </w:pPr>
      <w:r>
        <w:rPr>
          <w:rFonts w:ascii="Trebuchet MS" w:hAnsi="Trebuchet MS" w:cs="Trebuchet MS"/>
          <w:sz w:val="32"/>
          <w:szCs w:val="32"/>
          <w:lang w:val="en-GB"/>
        </w:rPr>
        <w:t>Do not use elevator</w:t>
      </w:r>
    </w:p>
    <w:p w14:paraId="697229B1" w14:textId="77777777" w:rsidR="001534F4" w:rsidRDefault="001534F4">
      <w:pPr>
        <w:rPr>
          <w:rFonts w:ascii="Trebuchet MS" w:hAnsi="Trebuchet MS" w:cs="Trebuchet MS"/>
          <w:sz w:val="32"/>
          <w:szCs w:val="32"/>
          <w:lang w:val="en-GB"/>
        </w:rPr>
      </w:pPr>
    </w:p>
    <w:p w14:paraId="697229B2" w14:textId="77777777" w:rsidR="001534F4" w:rsidRDefault="001534F4">
      <w:pPr>
        <w:rPr>
          <w:rFonts w:ascii="Trebuchet MS" w:hAnsi="Trebuchet MS" w:cs="Trebuchet MS"/>
          <w:sz w:val="32"/>
          <w:szCs w:val="32"/>
          <w:lang w:val="en-GB"/>
        </w:rPr>
      </w:pPr>
    </w:p>
    <w:p w14:paraId="697229B3" w14:textId="77777777" w:rsidR="001534F4" w:rsidRDefault="00E4246C">
      <w:pPr>
        <w:jc w:val="center"/>
        <w:rPr>
          <w:rFonts w:ascii="Trebuchet MS" w:hAnsi="Trebuchet MS" w:cs="Trebuchet MS"/>
          <w:b/>
          <w:bCs/>
          <w:sz w:val="32"/>
          <w:szCs w:val="32"/>
          <w:u w:val="single"/>
          <w:lang w:val="en-GB"/>
        </w:rPr>
      </w:pPr>
      <w:r>
        <w:rPr>
          <w:rFonts w:ascii="Trebuchet MS" w:hAnsi="Trebuchet MS" w:cs="Trebuchet MS"/>
          <w:b/>
          <w:bCs/>
          <w:sz w:val="32"/>
          <w:szCs w:val="32"/>
          <w:u w:val="single"/>
          <w:lang w:val="en-GB"/>
        </w:rPr>
        <w:t>CAUTION</w:t>
      </w:r>
    </w:p>
    <w:p w14:paraId="697229B4" w14:textId="77777777" w:rsidR="001534F4" w:rsidRDefault="001534F4">
      <w:pPr>
        <w:rPr>
          <w:rFonts w:ascii="Trebuchet MS" w:hAnsi="Trebuchet MS" w:cs="Trebuchet MS"/>
          <w:b/>
          <w:bCs/>
          <w:sz w:val="32"/>
          <w:szCs w:val="32"/>
          <w:u w:val="single"/>
          <w:lang w:val="en-GB"/>
        </w:rPr>
      </w:pPr>
    </w:p>
    <w:p w14:paraId="697229B5" w14:textId="77777777" w:rsidR="001534F4" w:rsidRDefault="00E4246C">
      <w:pPr>
        <w:jc w:val="center"/>
        <w:rPr>
          <w:rFonts w:ascii="Trebuchet MS" w:hAnsi="Trebuchet MS" w:cs="Trebuchet MS"/>
          <w:sz w:val="32"/>
          <w:szCs w:val="32"/>
          <w:lang w:val="en-GB"/>
        </w:rPr>
      </w:pPr>
      <w:r>
        <w:rPr>
          <w:rFonts w:ascii="Trebuchet MS" w:hAnsi="Trebuchet MS" w:cs="Trebuchet MS"/>
          <w:sz w:val="32"/>
          <w:szCs w:val="32"/>
          <w:lang w:val="en-GB"/>
        </w:rPr>
        <w:t>IF YOU ENCOUNTER SMOKE - USE AN ALTERNATE EXIT</w:t>
      </w:r>
    </w:p>
    <w:p w14:paraId="697229B6" w14:textId="77777777" w:rsidR="001534F4" w:rsidRDefault="001534F4">
      <w:pPr>
        <w:jc w:val="center"/>
        <w:rPr>
          <w:rFonts w:ascii="Trebuchet MS" w:hAnsi="Trebuchet MS" w:cs="Trebuchet MS"/>
          <w:sz w:val="32"/>
          <w:szCs w:val="32"/>
          <w:lang w:val="en-GB"/>
        </w:rPr>
      </w:pPr>
    </w:p>
    <w:p w14:paraId="697229B7" w14:textId="77777777" w:rsidR="001534F4" w:rsidRDefault="00E4246C">
      <w:pPr>
        <w:jc w:val="center"/>
        <w:rPr>
          <w:rFonts w:ascii="Trebuchet MS" w:hAnsi="Trebuchet MS" w:cs="Trebuchet MS"/>
          <w:b/>
          <w:bCs/>
          <w:sz w:val="32"/>
          <w:szCs w:val="32"/>
          <w:u w:val="single"/>
          <w:lang w:val="en-GB"/>
        </w:rPr>
      </w:pPr>
      <w:r>
        <w:rPr>
          <w:rFonts w:ascii="Trebuchet MS" w:hAnsi="Trebuchet MS" w:cs="Trebuchet MS"/>
          <w:b/>
          <w:bCs/>
          <w:sz w:val="32"/>
          <w:szCs w:val="32"/>
          <w:u w:val="single"/>
          <w:lang w:val="en-GB"/>
        </w:rPr>
        <w:t>Remain Calm</w:t>
      </w:r>
    </w:p>
    <w:p w14:paraId="697229B8" w14:textId="77777777" w:rsidR="001534F4" w:rsidRDefault="001534F4">
      <w:pPr>
        <w:jc w:val="center"/>
        <w:rPr>
          <w:rFonts w:ascii="Trebuchet MS" w:hAnsi="Trebuchet MS" w:cs="Trebuchet MS"/>
          <w:b/>
          <w:bCs/>
          <w:sz w:val="32"/>
          <w:szCs w:val="32"/>
          <w:u w:val="single"/>
          <w:lang w:val="en-GB"/>
        </w:rPr>
      </w:pPr>
    </w:p>
    <w:p w14:paraId="697229B9" w14:textId="77777777" w:rsidR="001534F4" w:rsidRDefault="001534F4">
      <w:pPr>
        <w:jc w:val="center"/>
        <w:rPr>
          <w:rFonts w:ascii="Trebuchet MS" w:hAnsi="Trebuchet MS" w:cs="Trebuchet MS"/>
          <w:sz w:val="32"/>
          <w:szCs w:val="32"/>
          <w:lang w:val="en-GB"/>
        </w:rPr>
      </w:pPr>
    </w:p>
    <w:p w14:paraId="697229BA" w14:textId="77777777" w:rsidR="001534F4" w:rsidRDefault="001534F4">
      <w:pPr>
        <w:jc w:val="center"/>
        <w:rPr>
          <w:rFonts w:ascii="Trebuchet MS" w:hAnsi="Trebuchet MS" w:cs="Trebuchet MS"/>
          <w:sz w:val="32"/>
          <w:szCs w:val="32"/>
          <w:lang w:val="en-GB"/>
        </w:rPr>
      </w:pPr>
    </w:p>
    <w:p w14:paraId="697229BB" w14:textId="77777777" w:rsidR="001534F4" w:rsidRDefault="001534F4">
      <w:pPr>
        <w:jc w:val="center"/>
        <w:rPr>
          <w:rFonts w:ascii="Trebuchet MS" w:hAnsi="Trebuchet MS" w:cs="Trebuchet MS"/>
          <w:sz w:val="32"/>
          <w:szCs w:val="32"/>
          <w:lang w:val="en-GB"/>
        </w:rPr>
      </w:pPr>
    </w:p>
    <w:p w14:paraId="697229BC" w14:textId="77777777" w:rsidR="001534F4" w:rsidRDefault="001534F4">
      <w:pPr>
        <w:jc w:val="center"/>
        <w:rPr>
          <w:rFonts w:ascii="Trebuchet MS" w:hAnsi="Trebuchet MS" w:cs="Trebuchet MS"/>
          <w:sz w:val="32"/>
          <w:szCs w:val="32"/>
          <w:lang w:val="en-GB"/>
        </w:rPr>
      </w:pPr>
    </w:p>
    <w:p w14:paraId="697229BD" w14:textId="77777777" w:rsidR="001534F4" w:rsidRDefault="001534F4">
      <w:pPr>
        <w:jc w:val="center"/>
        <w:rPr>
          <w:rFonts w:ascii="Trebuchet MS" w:hAnsi="Trebuchet MS" w:cs="Trebuchet MS"/>
          <w:sz w:val="32"/>
          <w:szCs w:val="32"/>
          <w:lang w:val="en-GB"/>
        </w:rPr>
      </w:pPr>
    </w:p>
    <w:p w14:paraId="697229BE" w14:textId="77777777" w:rsidR="001534F4" w:rsidRDefault="00E4246C">
      <w:pPr>
        <w:pStyle w:val="Heading7"/>
      </w:pPr>
      <w:r>
        <w:t>Single Stage Fire Alarm System</w:t>
      </w:r>
    </w:p>
    <w:p w14:paraId="697229BF" w14:textId="77777777" w:rsidR="001534F4" w:rsidRDefault="001534F4">
      <w:pPr>
        <w:jc w:val="center"/>
        <w:rPr>
          <w:rFonts w:ascii="Trebuchet MS" w:hAnsi="Trebuchet MS" w:cs="Trebuchet MS"/>
          <w:sz w:val="32"/>
          <w:szCs w:val="32"/>
          <w:lang w:val="en-GB"/>
        </w:rPr>
      </w:pPr>
    </w:p>
    <w:p w14:paraId="697229C0"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9C1" w14:textId="77777777" w:rsidR="001534F4" w:rsidRDefault="001534F4">
      <w:pPr>
        <w:rPr>
          <w:rFonts w:ascii="Trebuchet MS" w:hAnsi="Trebuchet MS" w:cs="Trebuchet MS"/>
          <w:kern w:val="0"/>
          <w:sz w:val="26"/>
          <w:szCs w:val="26"/>
          <w:lang w:val="en-GB"/>
        </w:rPr>
      </w:pPr>
    </w:p>
    <w:p w14:paraId="697229C2"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Part 4</w:t>
      </w:r>
    </w:p>
    <w:p w14:paraId="697229C3"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Emergency Procedures for Supervisory Staff</w:t>
      </w:r>
    </w:p>
    <w:p w14:paraId="697229C4" w14:textId="77777777" w:rsidR="001534F4" w:rsidRDefault="00E4246C">
      <w:pPr>
        <w:jc w:val="center"/>
        <w:rPr>
          <w:rFonts w:ascii="Trebuchet MS" w:hAnsi="Trebuchet MS" w:cs="Trebuchet MS"/>
          <w:b/>
          <w:bCs/>
          <w:sz w:val="32"/>
          <w:szCs w:val="32"/>
        </w:rPr>
      </w:pPr>
      <w:r>
        <w:fldChar w:fldCharType="begin">
          <w:ffData>
            <w:name w:val="Unnamed Copy 98"/>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2" w:name="Unnamed_Copy_98"/>
      <w:bookmarkEnd w:id="62"/>
      <w:r>
        <w:rPr>
          <w:b/>
          <w:bCs/>
          <w:kern w:val="0"/>
          <w:sz w:val="24"/>
          <w:szCs w:val="24"/>
        </w:rPr>
        <w:fldChar w:fldCharType="end"/>
      </w:r>
      <w:r>
        <w:fldChar w:fldCharType="begin">
          <w:ffData>
            <w:name w:val="Unnamed Copy 99"/>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(2 pages).</w:t>
      </w:r>
      <w:r>
        <w:rPr>
          <w:b/>
          <w:bCs/>
          <w:kern w:val="0"/>
          <w:sz w:val="24"/>
          <w:szCs w:val="24"/>
          <w:lang w:eastAsia="en-US"/>
        </w:rPr>
        <w:fldChar w:fldCharType="end"/>
      </w:r>
    </w:p>
    <w:p w14:paraId="697229C5" w14:textId="77777777" w:rsidR="001534F4" w:rsidRDefault="001534F4">
      <w:pPr>
        <w:jc w:val="both"/>
        <w:rPr>
          <w:rFonts w:ascii="Trebuchet MS" w:hAnsi="Trebuchet MS" w:cs="Trebuchet MS"/>
          <w:b/>
          <w:bCs/>
          <w:sz w:val="26"/>
          <w:szCs w:val="26"/>
          <w:u w:val="single"/>
          <w:lang w:val="en-GB"/>
        </w:rPr>
      </w:pPr>
    </w:p>
    <w:p w14:paraId="697229C6" w14:textId="77777777" w:rsidR="001534F4" w:rsidRDefault="00E4246C">
      <w:pPr>
        <w:jc w:val="both"/>
        <w:rPr>
          <w:rFonts w:ascii="Trebuchet MS" w:hAnsi="Trebuchet MS" w:cs="Trebuchet MS"/>
          <w:sz w:val="26"/>
          <w:szCs w:val="26"/>
          <w:u w:val="single"/>
          <w:lang w:val="en-GB"/>
        </w:rPr>
      </w:pPr>
      <w:r>
        <w:rPr>
          <w:rFonts w:ascii="Trebuchet MS" w:hAnsi="Trebuchet MS" w:cs="Trebuchet MS"/>
          <w:sz w:val="26"/>
          <w:szCs w:val="26"/>
          <w:u w:val="single"/>
          <w:lang w:val="en-GB"/>
        </w:rPr>
        <w:t>Upon Discovery of Fire</w:t>
      </w:r>
    </w:p>
    <w:p w14:paraId="697229C7" w14:textId="77777777" w:rsidR="001534F4" w:rsidRDefault="001534F4">
      <w:pPr>
        <w:jc w:val="both"/>
        <w:rPr>
          <w:rFonts w:ascii="Trebuchet MS" w:hAnsi="Trebuchet MS" w:cs="Trebuchet MS"/>
          <w:sz w:val="26"/>
          <w:szCs w:val="26"/>
          <w:u w:val="single"/>
          <w:lang w:val="en-GB"/>
        </w:rPr>
      </w:pPr>
    </w:p>
    <w:p w14:paraId="697229C8"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Leave fire area immediately and close doors.  Alert occupants.</w:t>
      </w:r>
    </w:p>
    <w:p w14:paraId="697229C9"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Sound Fire Alarm and follow the fire alarm supervisory procedures.</w:t>
      </w:r>
    </w:p>
    <w:p w14:paraId="697229CA"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Call 9-1-1 from a safe location.</w:t>
      </w:r>
    </w:p>
    <w:p w14:paraId="697229C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Exit the building via the nearest exit.</w:t>
      </w:r>
    </w:p>
    <w:p w14:paraId="697229CC"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Await the arrival of Fire Department at the main entrance.</w:t>
      </w:r>
    </w:p>
    <w:p w14:paraId="697229CD" w14:textId="77777777" w:rsidR="001534F4" w:rsidRDefault="001534F4">
      <w:pPr>
        <w:jc w:val="both"/>
        <w:rPr>
          <w:rFonts w:ascii="Trebuchet MS" w:hAnsi="Trebuchet MS" w:cs="Trebuchet MS"/>
          <w:sz w:val="26"/>
          <w:szCs w:val="26"/>
          <w:lang w:val="en-GB"/>
        </w:rPr>
      </w:pPr>
    </w:p>
    <w:p w14:paraId="697229CE" w14:textId="77777777" w:rsidR="001534F4" w:rsidRDefault="00E4246C">
      <w:pPr>
        <w:jc w:val="both"/>
        <w:rPr>
          <w:rFonts w:ascii="Trebuchet MS" w:hAnsi="Trebuchet MS" w:cs="Trebuchet MS"/>
          <w:sz w:val="26"/>
          <w:szCs w:val="26"/>
          <w:u w:val="single"/>
          <w:lang w:val="en-GB"/>
        </w:rPr>
      </w:pPr>
      <w:r>
        <w:rPr>
          <w:rFonts w:ascii="Trebuchet MS" w:hAnsi="Trebuchet MS" w:cs="Trebuchet MS"/>
          <w:sz w:val="26"/>
          <w:szCs w:val="26"/>
          <w:u w:val="single"/>
          <w:lang w:val="en-GB"/>
        </w:rPr>
        <w:t>Upon Hearing of a Fire Condition</w:t>
      </w:r>
    </w:p>
    <w:p w14:paraId="697229CF" w14:textId="77777777" w:rsidR="001534F4" w:rsidRDefault="001534F4">
      <w:pPr>
        <w:jc w:val="both"/>
        <w:rPr>
          <w:rFonts w:ascii="Trebuchet MS" w:hAnsi="Trebuchet MS" w:cs="Trebuchet MS"/>
          <w:sz w:val="26"/>
          <w:szCs w:val="26"/>
          <w:u w:val="single"/>
          <w:lang w:val="en-GB"/>
        </w:rPr>
      </w:pPr>
    </w:p>
    <w:p w14:paraId="697229D0"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Ensure that the other occupants have been notified of the emergency conditions.</w:t>
      </w:r>
    </w:p>
    <w:p w14:paraId="697229D1"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Notify the Fire Department of the emergency condition. Dial 9-1-1 and ask for the Fire Department.</w:t>
      </w:r>
    </w:p>
    <w:p w14:paraId="697229D2"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If it is safe to do so, supervise the evacuation of all occupants, including those       requiring assistance.</w:t>
      </w:r>
    </w:p>
    <w:p w14:paraId="697229D3"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Upon the arrival of the firefighters, inform the fire officer of the conditions in the building and co-ordinate the efforts of the Supervisory staff with those of the Fire Department.</w:t>
      </w:r>
    </w:p>
    <w:p w14:paraId="697229D4"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Provide access and vital information to the firefighters as to location of persons, master keys for this occupancy and service rooms, etc.</w:t>
      </w:r>
    </w:p>
    <w:p w14:paraId="697229D5" w14:textId="77777777" w:rsidR="001534F4" w:rsidRDefault="001534F4">
      <w:pPr>
        <w:jc w:val="both"/>
        <w:rPr>
          <w:rFonts w:ascii="Trebuchet MS" w:hAnsi="Trebuchet MS" w:cs="Trebuchet MS"/>
          <w:sz w:val="26"/>
          <w:szCs w:val="26"/>
          <w:lang w:val="en-GB"/>
        </w:rPr>
      </w:pPr>
    </w:p>
    <w:p w14:paraId="697229D6" w14:textId="77777777" w:rsidR="001534F4" w:rsidRDefault="00E4246C">
      <w:pPr>
        <w:jc w:val="center"/>
        <w:rPr>
          <w:rFonts w:ascii="Trebuchet MS" w:hAnsi="Trebuchet MS" w:cs="Trebuchet MS"/>
          <w:b/>
          <w:bCs/>
          <w:sz w:val="26"/>
          <w:szCs w:val="26"/>
          <w:u w:val="single"/>
          <w:lang w:val="en-GB"/>
        </w:rPr>
      </w:pPr>
      <w:r>
        <w:rPr>
          <w:rFonts w:ascii="Trebuchet MS" w:hAnsi="Trebuchet MS" w:cs="Trebuchet MS"/>
          <w:b/>
          <w:bCs/>
          <w:sz w:val="26"/>
          <w:szCs w:val="26"/>
          <w:u w:val="single"/>
          <w:lang w:val="en-GB"/>
        </w:rPr>
        <w:t>Related Duties</w:t>
      </w:r>
    </w:p>
    <w:p w14:paraId="697229D7" w14:textId="77777777" w:rsidR="001534F4" w:rsidRDefault="001534F4">
      <w:pPr>
        <w:jc w:val="both"/>
        <w:rPr>
          <w:rFonts w:ascii="Trebuchet MS" w:hAnsi="Trebuchet MS" w:cs="Trebuchet MS"/>
          <w:b/>
          <w:bCs/>
          <w:sz w:val="26"/>
          <w:szCs w:val="26"/>
          <w:u w:val="single"/>
          <w:lang w:val="en-GB"/>
        </w:rPr>
      </w:pPr>
    </w:p>
    <w:p w14:paraId="697229D8" w14:textId="77777777" w:rsidR="001534F4" w:rsidRDefault="00E4246C">
      <w:pPr>
        <w:jc w:val="both"/>
        <w:rPr>
          <w:rFonts w:ascii="Trebuchet MS" w:hAnsi="Trebuchet MS" w:cs="Trebuchet MS"/>
          <w:sz w:val="26"/>
          <w:szCs w:val="26"/>
          <w:u w:val="single"/>
          <w:lang w:val="en-GB"/>
        </w:rPr>
      </w:pPr>
      <w:r>
        <w:rPr>
          <w:rFonts w:ascii="Trebuchet MS" w:hAnsi="Trebuchet MS" w:cs="Trebuchet MS"/>
          <w:sz w:val="26"/>
          <w:szCs w:val="26"/>
          <w:u w:val="single"/>
          <w:lang w:val="en-GB"/>
        </w:rPr>
        <w:t>In general:</w:t>
      </w:r>
    </w:p>
    <w:p w14:paraId="697229D9" w14:textId="77777777" w:rsidR="001534F4" w:rsidRDefault="001534F4">
      <w:pPr>
        <w:jc w:val="both"/>
        <w:rPr>
          <w:rFonts w:ascii="Trebuchet MS" w:hAnsi="Trebuchet MS" w:cs="Trebuchet MS"/>
          <w:sz w:val="26"/>
          <w:szCs w:val="26"/>
          <w:u w:val="single"/>
          <w:lang w:val="en-GB"/>
        </w:rPr>
      </w:pPr>
    </w:p>
    <w:p w14:paraId="697229DA"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 xml:space="preserve">Keep the doors in fire separations </w:t>
      </w:r>
      <w:proofErr w:type="gramStart"/>
      <w:r>
        <w:rPr>
          <w:rFonts w:ascii="Trebuchet MS" w:hAnsi="Trebuchet MS" w:cs="Trebuchet MS"/>
          <w:sz w:val="26"/>
          <w:szCs w:val="26"/>
          <w:lang w:val="en-GB"/>
        </w:rPr>
        <w:t>closed at all times</w:t>
      </w:r>
      <w:proofErr w:type="gramEnd"/>
      <w:r>
        <w:rPr>
          <w:rFonts w:ascii="Trebuchet MS" w:hAnsi="Trebuchet MS" w:cs="Trebuchet MS"/>
          <w:sz w:val="26"/>
          <w:szCs w:val="26"/>
          <w:lang w:val="en-GB"/>
        </w:rPr>
        <w:t>.</w:t>
      </w:r>
    </w:p>
    <w:p w14:paraId="697229D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 xml:space="preserve">Keep access to exits and EXITS, inside and outside, clear of any obstructions </w:t>
      </w:r>
      <w:proofErr w:type="gramStart"/>
      <w:r>
        <w:rPr>
          <w:rFonts w:ascii="Trebuchet MS" w:hAnsi="Trebuchet MS" w:cs="Trebuchet MS"/>
          <w:sz w:val="26"/>
          <w:szCs w:val="26"/>
          <w:lang w:val="en-GB"/>
        </w:rPr>
        <w:t>at all times</w:t>
      </w:r>
      <w:proofErr w:type="gramEnd"/>
      <w:r>
        <w:rPr>
          <w:rFonts w:ascii="Trebuchet MS" w:hAnsi="Trebuchet MS" w:cs="Trebuchet MS"/>
          <w:sz w:val="26"/>
          <w:szCs w:val="26"/>
          <w:lang w:val="en-GB"/>
        </w:rPr>
        <w:t>.</w:t>
      </w:r>
    </w:p>
    <w:p w14:paraId="697229DC"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Do not permit combustible materials to accumulate in quantities or locations that would constitute a fire hazard.</w:t>
      </w:r>
    </w:p>
    <w:p w14:paraId="697229DD"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Promptly remove all combustible waste from areas where waste is placed for disposal, if applicable.</w:t>
      </w:r>
    </w:p>
    <w:p w14:paraId="697229DE"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Keep access roadways, fire routes and fire department connections clear and accessible for fire department use.</w:t>
      </w:r>
    </w:p>
    <w:p w14:paraId="697229DF" w14:textId="77777777" w:rsidR="001534F4" w:rsidRDefault="00E4246C">
      <w:pPr>
        <w:numPr>
          <w:ilvl w:val="0"/>
          <w:numId w:val="8"/>
        </w:numPr>
        <w:ind w:left="360" w:hanging="360"/>
        <w:jc w:val="both"/>
        <w:rPr>
          <w:rFonts w:ascii="Trebuchet MS" w:hAnsi="Trebuchet MS" w:cs="Trebuchet MS"/>
          <w:sz w:val="26"/>
          <w:szCs w:val="26"/>
          <w:lang w:val="en-GB"/>
        </w:rPr>
      </w:pPr>
      <w:proofErr w:type="gramStart"/>
      <w:r>
        <w:rPr>
          <w:rFonts w:ascii="Trebuchet MS" w:hAnsi="Trebuchet MS" w:cs="Trebuchet MS"/>
          <w:sz w:val="26"/>
          <w:szCs w:val="26"/>
          <w:lang w:val="en-GB"/>
        </w:rPr>
        <w:t>Maintain the fire protection equipment in good operating condition at all times</w:t>
      </w:r>
      <w:proofErr w:type="gramEnd"/>
      <w:r>
        <w:rPr>
          <w:rFonts w:ascii="Trebuchet MS" w:hAnsi="Trebuchet MS" w:cs="Trebuchet MS"/>
          <w:sz w:val="26"/>
          <w:szCs w:val="26"/>
          <w:lang w:val="en-GB"/>
        </w:rPr>
        <w:t>.</w:t>
      </w:r>
    </w:p>
    <w:p w14:paraId="697229E0" w14:textId="77777777" w:rsidR="001534F4" w:rsidRDefault="00E4246C">
      <w:pPr>
        <w:tabs>
          <w:tab w:val="left" w:pos="720"/>
        </w:tabs>
        <w:spacing w:after="20" w:line="264" w:lineRule="auto"/>
        <w:rPr>
          <w:rFonts w:ascii="Trebuchet MS" w:hAnsi="Trebuchet MS" w:cs="Trebuchet MS"/>
          <w:kern w:val="0"/>
          <w:sz w:val="24"/>
          <w:szCs w:val="24"/>
          <w:lang w:val="en-GB"/>
        </w:rPr>
      </w:pPr>
      <w:r>
        <w:br w:type="page"/>
      </w:r>
    </w:p>
    <w:p w14:paraId="697229E1" w14:textId="77777777" w:rsidR="001534F4" w:rsidRDefault="001534F4">
      <w:pPr>
        <w:overflowPunct/>
        <w:rPr>
          <w:kern w:val="0"/>
          <w:sz w:val="24"/>
          <w:szCs w:val="24"/>
        </w:rPr>
      </w:pPr>
    </w:p>
    <w:p w14:paraId="697229E2"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9E3"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Participate in fire drills.  Occupants’ participation should be encouraged.</w:t>
      </w:r>
    </w:p>
    <w:p w14:paraId="697229E4"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Have a working knowledge of the building fire and life safety systems.</w:t>
      </w:r>
    </w:p>
    <w:p w14:paraId="697229E5"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Ensure the building fire and life safety systems are in operating condition.</w:t>
      </w:r>
    </w:p>
    <w:p w14:paraId="697229E6"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Arrange for a substitute in your absence.</w:t>
      </w:r>
    </w:p>
    <w:p w14:paraId="697229E7"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Comply with the Ontario Fire Code.</w:t>
      </w:r>
    </w:p>
    <w:p w14:paraId="697229E8"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In the event of any shutdown of fire and life safety systems, notify the Fire Department and initiate alternative measures.</w:t>
      </w:r>
      <w:r>
        <w:br w:type="page"/>
      </w:r>
    </w:p>
    <w:p w14:paraId="697229E9"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Emergency Procedures</w:t>
      </w:r>
    </w:p>
    <w:p w14:paraId="697229EA" w14:textId="77777777" w:rsidR="001534F4" w:rsidRDefault="00E4246C">
      <w:pPr>
        <w:jc w:val="center"/>
        <w:rPr>
          <w:rFonts w:ascii="Trebuchet MS" w:hAnsi="Trebuchet MS" w:cs="Trebuchet MS"/>
          <w:sz w:val="32"/>
          <w:szCs w:val="32"/>
        </w:rPr>
      </w:pPr>
      <w:r>
        <w:rPr>
          <w:rFonts w:ascii="Trebuchet MS" w:hAnsi="Trebuchet MS" w:cs="Trebuchet MS"/>
          <w:sz w:val="32"/>
          <w:szCs w:val="32"/>
        </w:rPr>
        <w:t>Additional Information/Comments</w:t>
      </w:r>
    </w:p>
    <w:p w14:paraId="697229EB" w14:textId="77777777" w:rsidR="001534F4" w:rsidRDefault="001534F4">
      <w:pPr>
        <w:rPr>
          <w:rFonts w:ascii="Trebuchet MS" w:hAnsi="Trebuchet MS" w:cs="Trebuchet MS"/>
          <w:sz w:val="32"/>
          <w:szCs w:val="32"/>
        </w:rPr>
      </w:pPr>
    </w:p>
    <w:tbl>
      <w:tblPr>
        <w:tblW w:w="11016" w:type="dxa"/>
        <w:tblLayout w:type="fixed"/>
        <w:tblLook w:val="04A0" w:firstRow="1" w:lastRow="0" w:firstColumn="1" w:lastColumn="0" w:noHBand="0" w:noVBand="1"/>
      </w:tblPr>
      <w:tblGrid>
        <w:gridCol w:w="11016"/>
      </w:tblGrid>
      <w:tr w:rsidR="001534F4" w14:paraId="697229ED" w14:textId="77777777">
        <w:trPr>
          <w:trHeight w:val="11330"/>
        </w:trPr>
        <w:tc>
          <w:tcPr>
            <w:tcW w:w="11016" w:type="dxa"/>
            <w:tcBorders>
              <w:top w:val="single" w:sz="4" w:space="0" w:color="000000"/>
              <w:left w:val="single" w:sz="4" w:space="0" w:color="000000"/>
              <w:bottom w:val="single" w:sz="4" w:space="0" w:color="000000"/>
              <w:right w:val="single" w:sz="4" w:space="0" w:color="000000"/>
            </w:tcBorders>
          </w:tcPr>
          <w:p w14:paraId="697229EC" w14:textId="77777777" w:rsidR="001534F4" w:rsidRDefault="00E4246C">
            <w:pPr>
              <w:rPr>
                <w:rFonts w:ascii="Trebuchet MS" w:hAnsi="Trebuchet MS" w:cs="Trebuchet MS"/>
                <w:sz w:val="32"/>
                <w:szCs w:val="32"/>
              </w:rPr>
            </w:pPr>
            <w:r>
              <w:fldChar w:fldCharType="begin">
                <w:ffData>
                  <w:name w:val="Unnamed Copy 100"/>
                  <w:enabled/>
                  <w:calcOnExit w:val="0"/>
                  <w:textInput/>
                </w:ffData>
              </w:fldChar>
            </w:r>
            <w:r>
              <w:rPr>
                <w:rFonts w:ascii="Franklin Gothic Medium Cond;Ari" w:hAnsi="Franklin Gothic Medium Cond;Ari" w:cs="Franklin Gothic Medium Cond;Ari"/>
                <w:u w:val="single"/>
                <w:lang w:eastAsia="en-US"/>
              </w:rPr>
              <w:instrText xml:space="preserve"> FORMTEXT </w:instrText>
            </w:r>
            <w:r>
              <w:rPr>
                <w:rFonts w:ascii="Franklin Gothic Medium Cond;Ari" w:hAnsi="Franklin Gothic Medium Cond;Ari" w:cs="Franklin Gothic Medium Cond;Ari"/>
                <w:u w:val="single"/>
                <w:lang w:eastAsia="en-US"/>
              </w:rPr>
            </w:r>
            <w:r>
              <w:rPr>
                <w:rFonts w:ascii="Franklin Gothic Medium Cond;Ari" w:hAnsi="Franklin Gothic Medium Cond;Ari" w:cs="Franklin Gothic Medium Cond;Ari"/>
                <w:u w:val="single"/>
                <w:lang w:eastAsia="en-US"/>
              </w:rPr>
              <w:fldChar w:fldCharType="separate"/>
            </w:r>
            <w:r>
              <w:rPr>
                <w:rFonts w:ascii="Franklin Gothic Medium Cond;Ari" w:hAnsi="Franklin Gothic Medium Cond;Ari" w:cs="Franklin Gothic Medium Cond;Ari"/>
                <w:u w:val="single"/>
                <w:lang w:eastAsia="en-US"/>
              </w:rPr>
              <w:t>     </w:t>
            </w:r>
            <w:r>
              <w:rPr>
                <w:rFonts w:ascii="Franklin Gothic Medium Cond;Ari" w:hAnsi="Franklin Gothic Medium Cond;Ari" w:cs="Franklin Gothic Medium Cond;Ari"/>
                <w:u w:val="single"/>
                <w:lang w:eastAsia="en-US"/>
              </w:rPr>
              <w:fldChar w:fldCharType="end"/>
            </w:r>
          </w:p>
        </w:tc>
      </w:tr>
    </w:tbl>
    <w:p w14:paraId="697229EE" w14:textId="77777777" w:rsidR="001534F4" w:rsidRDefault="001534F4">
      <w:pPr>
        <w:rPr>
          <w:rFonts w:ascii="Trebuchet MS" w:hAnsi="Trebuchet MS" w:cs="Trebuchet MS"/>
          <w:sz w:val="32"/>
          <w:szCs w:val="32"/>
        </w:rPr>
      </w:pPr>
    </w:p>
    <w:tbl>
      <w:tblPr>
        <w:tblW w:w="11016" w:type="dxa"/>
        <w:tblLayout w:type="fixed"/>
        <w:tblLook w:val="04A0" w:firstRow="1" w:lastRow="0" w:firstColumn="1" w:lastColumn="0" w:noHBand="0" w:noVBand="1"/>
      </w:tblPr>
      <w:tblGrid>
        <w:gridCol w:w="11016"/>
      </w:tblGrid>
      <w:tr w:rsidR="001534F4" w14:paraId="697229F0" w14:textId="77777777">
        <w:tc>
          <w:tcPr>
            <w:tcW w:w="11016" w:type="dxa"/>
          </w:tcPr>
          <w:p w14:paraId="697229EF" w14:textId="77777777" w:rsidR="001534F4" w:rsidRDefault="00E4246C">
            <w:pPr>
              <w:rPr>
                <w:rFonts w:ascii="Franklin Gothic Medium Cond;Ari" w:hAnsi="Franklin Gothic Medium Cond;Ari" w:cs="Franklin Gothic Medium Cond;Ari"/>
                <w:u w:val="single"/>
              </w:rPr>
            </w:pPr>
            <w:r>
              <w:rPr>
                <w:rFonts w:ascii="Franklin Gothic Medium Cond;Ari" w:hAnsi="Franklin Gothic Medium Cond;Ari" w:cs="Franklin Gothic Medium Cond;Ari"/>
                <w:u w:val="single"/>
              </w:rPr>
              <w:t xml:space="preserve">                        </w:t>
            </w:r>
          </w:p>
        </w:tc>
      </w:tr>
    </w:tbl>
    <w:p w14:paraId="697229F1" w14:textId="77777777" w:rsidR="001534F4" w:rsidRDefault="00E4246C">
      <w:pPr>
        <w:jc w:val="center"/>
        <w:rPr>
          <w:rFonts w:ascii="Trebuchet MS" w:hAnsi="Trebuchet MS" w:cs="Trebuchet MS"/>
          <w:sz w:val="26"/>
          <w:szCs w:val="26"/>
          <w:lang w:val="en-GB"/>
        </w:rPr>
      </w:pPr>
      <w:r>
        <w:br w:type="page"/>
      </w:r>
    </w:p>
    <w:p w14:paraId="697229F2"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Emergency Procedures</w:t>
      </w:r>
    </w:p>
    <w:p w14:paraId="697229F3" w14:textId="77777777" w:rsidR="001534F4" w:rsidRDefault="00E4246C">
      <w:pPr>
        <w:jc w:val="center"/>
        <w:rPr>
          <w:rFonts w:ascii="Trebuchet MS" w:hAnsi="Trebuchet MS" w:cs="Trebuchet MS"/>
          <w:sz w:val="32"/>
          <w:szCs w:val="32"/>
        </w:rPr>
      </w:pPr>
      <w:r>
        <w:rPr>
          <w:rFonts w:ascii="Trebuchet MS" w:hAnsi="Trebuchet MS" w:cs="Trebuchet MS"/>
          <w:sz w:val="32"/>
          <w:szCs w:val="32"/>
        </w:rPr>
        <w:t>Additional Information/Comments (p.2)</w:t>
      </w:r>
    </w:p>
    <w:p w14:paraId="697229F4" w14:textId="77777777" w:rsidR="001534F4" w:rsidRDefault="001534F4">
      <w:pPr>
        <w:jc w:val="center"/>
        <w:rPr>
          <w:rFonts w:ascii="Trebuchet MS" w:hAnsi="Trebuchet MS" w:cs="Trebuchet MS"/>
          <w:b/>
          <w:bCs/>
          <w:sz w:val="32"/>
          <w:szCs w:val="32"/>
        </w:rPr>
      </w:pPr>
    </w:p>
    <w:tbl>
      <w:tblPr>
        <w:tblW w:w="11016" w:type="dxa"/>
        <w:tblLayout w:type="fixed"/>
        <w:tblLook w:val="04A0" w:firstRow="1" w:lastRow="0" w:firstColumn="1" w:lastColumn="0" w:noHBand="0" w:noVBand="1"/>
      </w:tblPr>
      <w:tblGrid>
        <w:gridCol w:w="11016"/>
      </w:tblGrid>
      <w:tr w:rsidR="001534F4" w14:paraId="697229F6" w14:textId="77777777">
        <w:trPr>
          <w:trHeight w:val="11330"/>
        </w:trPr>
        <w:tc>
          <w:tcPr>
            <w:tcW w:w="11016" w:type="dxa"/>
            <w:tcBorders>
              <w:top w:val="single" w:sz="4" w:space="0" w:color="000000"/>
              <w:left w:val="single" w:sz="4" w:space="0" w:color="000000"/>
              <w:bottom w:val="single" w:sz="4" w:space="0" w:color="000000"/>
              <w:right w:val="single" w:sz="4" w:space="0" w:color="000000"/>
            </w:tcBorders>
          </w:tcPr>
          <w:p w14:paraId="697229F5" w14:textId="77777777" w:rsidR="001534F4" w:rsidRDefault="00E4246C">
            <w:pPr>
              <w:rPr>
                <w:rFonts w:ascii="Trebuchet MS" w:hAnsi="Trebuchet MS" w:cs="Trebuchet MS"/>
                <w:sz w:val="32"/>
                <w:szCs w:val="32"/>
              </w:rPr>
            </w:pPr>
            <w:r>
              <w:fldChar w:fldCharType="begin">
                <w:ffData>
                  <w:name w:val="Unnamed Copy 101"/>
                  <w:enabled/>
                  <w:calcOnExit w:val="0"/>
                  <w:textInput/>
                </w:ffData>
              </w:fldChar>
            </w:r>
            <w:r>
              <w:rPr>
                <w:rFonts w:ascii="Franklin Gothic Medium Cond;Ari" w:hAnsi="Franklin Gothic Medium Cond;Ari" w:cs="Franklin Gothic Medium Cond;Ari"/>
                <w:u w:val="single"/>
                <w:lang w:eastAsia="en-US"/>
              </w:rPr>
              <w:instrText xml:space="preserve"> FORMTEXT </w:instrText>
            </w:r>
            <w:r>
              <w:rPr>
                <w:rFonts w:ascii="Franklin Gothic Medium Cond;Ari" w:hAnsi="Franklin Gothic Medium Cond;Ari" w:cs="Franklin Gothic Medium Cond;Ari"/>
                <w:u w:val="single"/>
                <w:lang w:eastAsia="en-US"/>
              </w:rPr>
            </w:r>
            <w:r>
              <w:rPr>
                <w:rFonts w:ascii="Franklin Gothic Medium Cond;Ari" w:hAnsi="Franklin Gothic Medium Cond;Ari" w:cs="Franklin Gothic Medium Cond;Ari"/>
                <w:u w:val="single"/>
                <w:lang w:eastAsia="en-US"/>
              </w:rPr>
              <w:fldChar w:fldCharType="separate"/>
            </w:r>
            <w:r>
              <w:rPr>
                <w:rFonts w:ascii="Franklin Gothic Medium Cond;Ari" w:hAnsi="Franklin Gothic Medium Cond;Ari" w:cs="Franklin Gothic Medium Cond;Ari"/>
                <w:u w:val="single"/>
                <w:lang w:eastAsia="en-US"/>
              </w:rPr>
              <w:t>     </w:t>
            </w:r>
            <w:r>
              <w:rPr>
                <w:rFonts w:ascii="Franklin Gothic Medium Cond;Ari" w:hAnsi="Franklin Gothic Medium Cond;Ari" w:cs="Franklin Gothic Medium Cond;Ari"/>
                <w:u w:val="single"/>
                <w:lang w:eastAsia="en-US"/>
              </w:rPr>
              <w:fldChar w:fldCharType="end"/>
            </w:r>
          </w:p>
        </w:tc>
      </w:tr>
    </w:tbl>
    <w:p w14:paraId="697229F7" w14:textId="77777777" w:rsidR="001534F4" w:rsidRDefault="001534F4">
      <w:pPr>
        <w:rPr>
          <w:rFonts w:ascii="Trebuchet MS" w:hAnsi="Trebuchet MS" w:cs="Trebuchet MS"/>
          <w:sz w:val="32"/>
          <w:szCs w:val="32"/>
        </w:rPr>
      </w:pPr>
    </w:p>
    <w:tbl>
      <w:tblPr>
        <w:tblW w:w="11016" w:type="dxa"/>
        <w:tblLayout w:type="fixed"/>
        <w:tblLook w:val="04A0" w:firstRow="1" w:lastRow="0" w:firstColumn="1" w:lastColumn="0" w:noHBand="0" w:noVBand="1"/>
      </w:tblPr>
      <w:tblGrid>
        <w:gridCol w:w="11016"/>
      </w:tblGrid>
      <w:tr w:rsidR="001534F4" w14:paraId="697229FA" w14:textId="77777777">
        <w:tc>
          <w:tcPr>
            <w:tcW w:w="11016" w:type="dxa"/>
          </w:tcPr>
          <w:p w14:paraId="697229F8" w14:textId="77777777" w:rsidR="001534F4" w:rsidRDefault="001534F4">
            <w:pPr>
              <w:snapToGrid w:val="0"/>
              <w:rPr>
                <w:rFonts w:ascii="Franklin Gothic Medium Cond;Ari" w:hAnsi="Franklin Gothic Medium Cond;Ari" w:cs="Franklin Gothic Medium Cond;Ari"/>
                <w:u w:val="single"/>
              </w:rPr>
            </w:pPr>
          </w:p>
          <w:p w14:paraId="697229F9" w14:textId="77777777" w:rsidR="001534F4" w:rsidRDefault="00E4246C">
            <w:pPr>
              <w:rPr>
                <w:rFonts w:ascii="Franklin Gothic Medium Cond;Ari" w:hAnsi="Franklin Gothic Medium Cond;Ari" w:cs="Franklin Gothic Medium Cond;Ari"/>
                <w:u w:val="single"/>
              </w:rPr>
            </w:pPr>
            <w:r>
              <w:rPr>
                <w:rFonts w:ascii="Franklin Gothic Medium Cond;Ari" w:hAnsi="Franklin Gothic Medium Cond;Ari" w:cs="Franklin Gothic Medium Cond;Ari"/>
                <w:u w:val="single"/>
              </w:rPr>
              <w:t xml:space="preserve">                        </w:t>
            </w:r>
          </w:p>
        </w:tc>
      </w:tr>
    </w:tbl>
    <w:p w14:paraId="697229FB" w14:textId="77777777" w:rsidR="001534F4" w:rsidRDefault="00E4246C">
      <w:pPr>
        <w:jc w:val="center"/>
        <w:rPr>
          <w:rFonts w:ascii="Trebuchet MS" w:hAnsi="Trebuchet MS" w:cs="Trebuchet MS"/>
          <w:b/>
          <w:bCs/>
          <w:sz w:val="32"/>
          <w:szCs w:val="32"/>
        </w:rPr>
      </w:pPr>
      <w:r>
        <w:br w:type="page"/>
      </w:r>
      <w:r>
        <w:rPr>
          <w:rFonts w:ascii="Trebuchet MS" w:hAnsi="Trebuchet MS" w:cs="Trebuchet MS"/>
          <w:b/>
          <w:bCs/>
          <w:sz w:val="32"/>
          <w:szCs w:val="32"/>
        </w:rPr>
        <w:lastRenderedPageBreak/>
        <w:t>Part 5</w:t>
      </w:r>
    </w:p>
    <w:p w14:paraId="697229FC"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Responsibilities of the Owner / Occupant</w:t>
      </w:r>
    </w:p>
    <w:p w14:paraId="697229FD" w14:textId="77777777" w:rsidR="001534F4" w:rsidRDefault="00E4246C">
      <w:pPr>
        <w:jc w:val="center"/>
        <w:rPr>
          <w:rFonts w:ascii="Trebuchet MS" w:hAnsi="Trebuchet MS" w:cs="Trebuchet MS"/>
          <w:b/>
          <w:bCs/>
          <w:sz w:val="32"/>
          <w:szCs w:val="32"/>
        </w:rPr>
      </w:pPr>
      <w:r>
        <w:fldChar w:fldCharType="begin">
          <w:ffData>
            <w:name w:val="Check76"/>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3" w:name="Check76"/>
      <w:bookmarkEnd w:id="63"/>
      <w:r>
        <w:rPr>
          <w:b/>
          <w:bCs/>
          <w:kern w:val="0"/>
          <w:sz w:val="24"/>
          <w:szCs w:val="24"/>
        </w:rPr>
        <w:fldChar w:fldCharType="end"/>
      </w:r>
      <w:r>
        <w:fldChar w:fldCharType="begin">
          <w:ffData>
            <w:name w:val="Unnamed Copy 102"/>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(1 page).</w:t>
      </w:r>
      <w:r>
        <w:rPr>
          <w:b/>
          <w:bCs/>
          <w:kern w:val="0"/>
          <w:sz w:val="24"/>
          <w:szCs w:val="24"/>
          <w:lang w:eastAsia="en-US"/>
        </w:rPr>
        <w:fldChar w:fldCharType="end"/>
      </w:r>
    </w:p>
    <w:p w14:paraId="697229FE" w14:textId="77777777" w:rsidR="001534F4" w:rsidRDefault="001534F4">
      <w:pPr>
        <w:jc w:val="both"/>
        <w:rPr>
          <w:rFonts w:ascii="Trebuchet MS" w:hAnsi="Trebuchet MS" w:cs="Trebuchet MS"/>
          <w:b/>
          <w:bCs/>
          <w:sz w:val="26"/>
          <w:szCs w:val="26"/>
          <w:lang w:val="en-GB"/>
        </w:rPr>
      </w:pPr>
    </w:p>
    <w:p w14:paraId="697229FF"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The building owner/occupant has numerous responsibilities related to fire safety and must ensure that the following measures are enacted:</w:t>
      </w:r>
    </w:p>
    <w:p w14:paraId="69722A00" w14:textId="77777777" w:rsidR="001534F4" w:rsidRDefault="001534F4">
      <w:pPr>
        <w:jc w:val="both"/>
        <w:rPr>
          <w:rFonts w:ascii="Trebuchet MS" w:hAnsi="Trebuchet MS" w:cs="Trebuchet MS"/>
          <w:sz w:val="26"/>
          <w:szCs w:val="26"/>
          <w:lang w:val="en-GB"/>
        </w:rPr>
      </w:pPr>
    </w:p>
    <w:p w14:paraId="69722A01"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Establishment of emergency procedures to be followed at the time of an emergency.</w:t>
      </w:r>
    </w:p>
    <w:p w14:paraId="69722A02"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Appointment and organization of designated supervisory staff to carry out safety   duties.</w:t>
      </w:r>
    </w:p>
    <w:p w14:paraId="69722A03"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Instruction of supervisory staff and other occupants so that they are aware of their responsibilities for fire safety.</w:t>
      </w:r>
    </w:p>
    <w:p w14:paraId="69722A04"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Holding of fire drills in accordance with the Fire Code, incorporating Emergency    Procedures appropriate to the building.</w:t>
      </w:r>
    </w:p>
    <w:p w14:paraId="69722A05"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Control of fire hazards in the building.</w:t>
      </w:r>
    </w:p>
    <w:p w14:paraId="69722A06"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Maintenance of building facilities provided for safety of the occupants.</w:t>
      </w:r>
    </w:p>
    <w:p w14:paraId="69722A07"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Provisions of alternate measures for safety of occupants during shut down of fire    protection equipment.</w:t>
      </w:r>
    </w:p>
    <w:p w14:paraId="69722A08"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Assuring that checks, tests and inspections as required by the Ontario Fire Code are completed on schedule and that records are retained for a minimum period of two (2) years.</w:t>
      </w:r>
    </w:p>
    <w:p w14:paraId="69722A09"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Post and maintain at least one (1) copy of the fire emergency procedures.</w:t>
      </w:r>
    </w:p>
    <w:p w14:paraId="69722A0A"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Keep a copy of the approved Fire Safety Plan on the premises in an approved          location.</w:t>
      </w:r>
    </w:p>
    <w:p w14:paraId="69722A0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Notification of the Chief Fire Official regarding changes in the Fire Safety Plan.</w:t>
      </w:r>
    </w:p>
    <w:p w14:paraId="69722A0C"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Ensure that the information in the Fire Safety Plan is current.</w:t>
      </w:r>
    </w:p>
    <w:p w14:paraId="69722A0D"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Designate and train sufficient alternates to replace supervisory staff during any     absence.</w:t>
      </w:r>
    </w:p>
    <w:p w14:paraId="69722A0E" w14:textId="77777777" w:rsidR="001534F4" w:rsidRDefault="001534F4">
      <w:pPr>
        <w:jc w:val="both"/>
        <w:rPr>
          <w:rFonts w:ascii="Trebuchet MS" w:hAnsi="Trebuchet MS" w:cs="Trebuchet MS"/>
          <w:sz w:val="26"/>
          <w:szCs w:val="26"/>
          <w:lang w:val="en-GB"/>
        </w:rPr>
      </w:pPr>
    </w:p>
    <w:p w14:paraId="69722A0F" w14:textId="77777777" w:rsidR="001534F4" w:rsidRDefault="00E4246C">
      <w:pPr>
        <w:ind w:left="360"/>
        <w:jc w:val="both"/>
        <w:rPr>
          <w:rFonts w:ascii="Trebuchet MS" w:hAnsi="Trebuchet MS" w:cs="Trebuchet MS"/>
          <w:sz w:val="26"/>
          <w:szCs w:val="26"/>
          <w:lang w:val="en-GB"/>
        </w:rPr>
      </w:pPr>
      <w:r>
        <w:rPr>
          <w:rFonts w:ascii="Trebuchet MS" w:hAnsi="Trebuchet MS" w:cs="Trebuchet MS"/>
          <w:sz w:val="26"/>
          <w:szCs w:val="26"/>
          <w:lang w:val="en-GB"/>
        </w:rPr>
        <w:t xml:space="preserve">The fire safety plan shall be reviewed as often as necessary, but at least every 12 months, and shall be revised as necessary so that it </w:t>
      </w:r>
      <w:proofErr w:type="gramStart"/>
      <w:r>
        <w:rPr>
          <w:rFonts w:ascii="Trebuchet MS" w:hAnsi="Trebuchet MS" w:cs="Trebuchet MS"/>
          <w:sz w:val="26"/>
          <w:szCs w:val="26"/>
          <w:lang w:val="en-GB"/>
        </w:rPr>
        <w:t>takes into account</w:t>
      </w:r>
      <w:proofErr w:type="gramEnd"/>
      <w:r>
        <w:rPr>
          <w:rFonts w:ascii="Trebuchet MS" w:hAnsi="Trebuchet MS" w:cs="Trebuchet MS"/>
          <w:sz w:val="26"/>
          <w:szCs w:val="26"/>
          <w:lang w:val="en-GB"/>
        </w:rPr>
        <w:t xml:space="preserve"> changes in the use or other characteristics of the building or premises.</w:t>
      </w:r>
    </w:p>
    <w:p w14:paraId="69722A10" w14:textId="77777777" w:rsidR="001534F4" w:rsidRDefault="001534F4">
      <w:pPr>
        <w:ind w:left="360"/>
        <w:jc w:val="both"/>
        <w:rPr>
          <w:rFonts w:ascii="Trebuchet MS" w:hAnsi="Trebuchet MS" w:cs="Trebuchet MS"/>
          <w:sz w:val="26"/>
          <w:szCs w:val="26"/>
          <w:lang w:val="en-GB"/>
        </w:rPr>
      </w:pPr>
    </w:p>
    <w:p w14:paraId="69722A11" w14:textId="77777777" w:rsidR="001534F4" w:rsidRDefault="00E4246C">
      <w:pPr>
        <w:pStyle w:val="BodyText"/>
        <w:tabs>
          <w:tab w:val="clear" w:pos="2250"/>
          <w:tab w:val="clear" w:pos="5760"/>
          <w:tab w:val="left" w:pos="360"/>
        </w:tabs>
        <w:ind w:left="360"/>
      </w:pPr>
      <w:r>
        <w:rPr>
          <w:lang w:val="en-GB"/>
        </w:rPr>
        <w:t xml:space="preserve">Before </w:t>
      </w:r>
      <w:r>
        <w:rPr>
          <w:b/>
          <w:lang w:val="en-GB"/>
        </w:rPr>
        <w:t>demolition</w:t>
      </w:r>
      <w:r>
        <w:rPr>
          <w:lang w:val="en-GB"/>
        </w:rPr>
        <w:t xml:space="preserve"> or construction, including hot surface applications, commences in or on the </w:t>
      </w:r>
      <w:r>
        <w:rPr>
          <w:b/>
          <w:lang w:val="en-GB"/>
        </w:rPr>
        <w:t>building</w:t>
      </w:r>
      <w:r>
        <w:rPr>
          <w:lang w:val="en-GB"/>
        </w:rPr>
        <w:t xml:space="preserve"> or premises, the fire safety plan shall be revised to incorporate</w:t>
      </w:r>
    </w:p>
    <w:p w14:paraId="69722A12" w14:textId="77777777" w:rsidR="001534F4" w:rsidRDefault="00E4246C">
      <w:pPr>
        <w:pStyle w:val="BodyText"/>
        <w:numPr>
          <w:ilvl w:val="0"/>
          <w:numId w:val="7"/>
        </w:numPr>
        <w:tabs>
          <w:tab w:val="clear" w:pos="2250"/>
          <w:tab w:val="clear" w:pos="5760"/>
          <w:tab w:val="left" w:pos="360"/>
        </w:tabs>
        <w:rPr>
          <w:lang w:val="en-GB"/>
        </w:rPr>
      </w:pPr>
      <w:r>
        <w:rPr>
          <w:lang w:val="en-GB"/>
        </w:rPr>
        <w:t xml:space="preserve">Temporary alternative measures for the fire safety of the occupants during the </w:t>
      </w:r>
      <w:r>
        <w:rPr>
          <w:b/>
          <w:lang w:val="en-GB"/>
        </w:rPr>
        <w:t>demolition</w:t>
      </w:r>
      <w:r>
        <w:rPr>
          <w:lang w:val="en-GB"/>
        </w:rPr>
        <w:t xml:space="preserve"> or construction, and </w:t>
      </w:r>
    </w:p>
    <w:p w14:paraId="69722A13" w14:textId="77777777" w:rsidR="001534F4" w:rsidRDefault="00E4246C">
      <w:pPr>
        <w:pStyle w:val="BodyText"/>
        <w:numPr>
          <w:ilvl w:val="0"/>
          <w:numId w:val="7"/>
        </w:numPr>
        <w:tabs>
          <w:tab w:val="clear" w:pos="2250"/>
          <w:tab w:val="clear" w:pos="5760"/>
          <w:tab w:val="left" w:pos="360"/>
        </w:tabs>
        <w:rPr>
          <w:lang w:val="en-GB"/>
        </w:rPr>
      </w:pPr>
      <w:r>
        <w:rPr>
          <w:lang w:val="en-GB"/>
        </w:rPr>
        <w:t xml:space="preserve">Temporary procedures to control fire hazards associated with the </w:t>
      </w:r>
      <w:r>
        <w:rPr>
          <w:b/>
          <w:lang w:val="en-GB"/>
        </w:rPr>
        <w:t>demolition</w:t>
      </w:r>
      <w:r>
        <w:rPr>
          <w:lang w:val="en-GB"/>
        </w:rPr>
        <w:t xml:space="preserve"> or construction, including procedures to mitigate risks to adjacent </w:t>
      </w:r>
      <w:r>
        <w:rPr>
          <w:b/>
          <w:lang w:val="en-GB"/>
        </w:rPr>
        <w:t>buildings</w:t>
      </w:r>
      <w:r>
        <w:rPr>
          <w:lang w:val="en-GB"/>
        </w:rPr>
        <w:t>.</w:t>
      </w:r>
    </w:p>
    <w:p w14:paraId="69722A14" w14:textId="77777777" w:rsidR="001534F4" w:rsidRDefault="001534F4">
      <w:pPr>
        <w:jc w:val="both"/>
        <w:rPr>
          <w:rFonts w:ascii="Trebuchet MS" w:hAnsi="Trebuchet MS" w:cs="Trebuchet MS"/>
          <w:sz w:val="26"/>
          <w:szCs w:val="26"/>
          <w:lang w:val="en-GB"/>
        </w:rPr>
      </w:pPr>
    </w:p>
    <w:p w14:paraId="69722A15" w14:textId="77777777" w:rsidR="001534F4" w:rsidRDefault="001534F4">
      <w:pPr>
        <w:jc w:val="both"/>
        <w:rPr>
          <w:rFonts w:ascii="Trebuchet MS" w:hAnsi="Trebuchet MS" w:cs="Trebuchet MS"/>
          <w:sz w:val="26"/>
          <w:szCs w:val="26"/>
          <w:lang w:val="en-GB"/>
        </w:rPr>
      </w:pPr>
    </w:p>
    <w:p w14:paraId="69722A16" w14:textId="77777777" w:rsidR="001534F4" w:rsidRDefault="001534F4">
      <w:pPr>
        <w:jc w:val="both"/>
        <w:rPr>
          <w:rFonts w:ascii="Trebuchet MS" w:hAnsi="Trebuchet MS" w:cs="Trebuchet MS"/>
          <w:kern w:val="0"/>
          <w:sz w:val="24"/>
          <w:szCs w:val="24"/>
          <w:lang w:val="en-GB"/>
        </w:rPr>
      </w:pPr>
    </w:p>
    <w:p w14:paraId="69722A17"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18" w14:textId="77777777" w:rsidR="001534F4" w:rsidRDefault="00E4246C">
      <w:pPr>
        <w:jc w:val="center"/>
        <w:rPr>
          <w:rFonts w:ascii="Trebuchet MS" w:hAnsi="Trebuchet MS" w:cs="Trebuchet MS"/>
          <w:b/>
          <w:bCs/>
          <w:kern w:val="0"/>
          <w:sz w:val="32"/>
          <w:szCs w:val="32"/>
        </w:rPr>
      </w:pPr>
      <w:r>
        <w:br w:type="page"/>
      </w:r>
    </w:p>
    <w:p w14:paraId="69722A19"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6(a)</w:t>
      </w:r>
    </w:p>
    <w:p w14:paraId="69722A1A" w14:textId="77777777" w:rsidR="001534F4" w:rsidRDefault="00E4246C">
      <w:pPr>
        <w:pStyle w:val="Heading2"/>
      </w:pPr>
      <w:r>
        <w:t>Fire Hazards</w:t>
      </w:r>
    </w:p>
    <w:p w14:paraId="69722A1B" w14:textId="77777777" w:rsidR="001534F4" w:rsidRDefault="00E4246C">
      <w:pPr>
        <w:jc w:val="center"/>
      </w:pPr>
      <w:r>
        <w:fldChar w:fldCharType="begin">
          <w:ffData>
            <w:name w:val="Check77"/>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4" w:name="Check77"/>
      <w:bookmarkEnd w:id="64"/>
      <w:r>
        <w:rPr>
          <w:b/>
          <w:bCs/>
          <w:kern w:val="0"/>
          <w:sz w:val="24"/>
          <w:szCs w:val="24"/>
        </w:rPr>
        <w:fldChar w:fldCharType="end"/>
      </w:r>
      <w:r>
        <w:fldChar w:fldCharType="begin">
          <w:ffData>
            <w:name w:val="Unnamed Copy 103"/>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(2 pages).</w:t>
      </w:r>
      <w:r>
        <w:rPr>
          <w:b/>
          <w:bCs/>
          <w:kern w:val="0"/>
          <w:sz w:val="24"/>
          <w:szCs w:val="24"/>
          <w:lang w:eastAsia="en-US"/>
        </w:rPr>
        <w:fldChar w:fldCharType="end"/>
      </w:r>
    </w:p>
    <w:p w14:paraId="69722A1C" w14:textId="77777777" w:rsidR="001534F4" w:rsidRDefault="001534F4">
      <w:pPr>
        <w:overflowPunct/>
        <w:rPr>
          <w:kern w:val="0"/>
          <w:szCs w:val="24"/>
        </w:rPr>
      </w:pPr>
    </w:p>
    <w:p w14:paraId="69722A1D"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1E"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Residential Properties</w:t>
      </w:r>
    </w:p>
    <w:p w14:paraId="69722A1F" w14:textId="77777777" w:rsidR="001534F4" w:rsidRDefault="001534F4">
      <w:pPr>
        <w:rPr>
          <w:rFonts w:ascii="Trebuchet MS" w:hAnsi="Trebuchet MS" w:cs="Trebuchet MS"/>
          <w:b/>
          <w:bCs/>
          <w:sz w:val="26"/>
          <w:szCs w:val="26"/>
          <w:u w:val="single"/>
          <w:lang w:val="en-GB"/>
        </w:rPr>
      </w:pPr>
    </w:p>
    <w:p w14:paraId="69722A20" w14:textId="77777777" w:rsidR="001534F4" w:rsidRDefault="00E4246C">
      <w:pPr>
        <w:jc w:val="both"/>
        <w:rPr>
          <w:rFonts w:ascii="Trebuchet MS" w:hAnsi="Trebuchet MS" w:cs="Trebuchet MS"/>
          <w:b/>
          <w:bCs/>
          <w:sz w:val="26"/>
          <w:szCs w:val="26"/>
          <w:u w:val="single"/>
          <w:lang w:val="en-GB"/>
        </w:rPr>
      </w:pPr>
      <w:r>
        <w:rPr>
          <w:rFonts w:ascii="Trebuchet MS" w:hAnsi="Trebuchet MS" w:cs="Trebuchet MS"/>
          <w:b/>
          <w:bCs/>
          <w:sz w:val="26"/>
          <w:szCs w:val="26"/>
          <w:u w:val="single"/>
          <w:lang w:val="en-GB"/>
        </w:rPr>
        <w:t>To avoid fire hazards in the building, occupants must:</w:t>
      </w:r>
    </w:p>
    <w:p w14:paraId="69722A21"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Never put burning materials such as cigarettes and ashes into the garbage chute.</w:t>
      </w:r>
    </w:p>
    <w:p w14:paraId="69722A22"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Never dispose of flammable liquids or aerosol cans in these chutes.</w:t>
      </w:r>
    </w:p>
    <w:p w14:paraId="69722A23"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Never force cartons, coat hangers, bundles of paper into the chute because it may become blocked.</w:t>
      </w:r>
    </w:p>
    <w:p w14:paraId="69722A24"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Avoid unsafe cooking practices:  deep fat frying, too much heat, unattended stoves, loosely hanging sleeves.</w:t>
      </w:r>
    </w:p>
    <w:p w14:paraId="69722A25"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Avoid careless smoking.  Never smoke in bed.</w:t>
      </w:r>
    </w:p>
    <w:p w14:paraId="69722A26"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Never leave anything that may burn or cause a trip hazard in the halls, corridors and/or stairways.</w:t>
      </w:r>
    </w:p>
    <w:p w14:paraId="69722A27"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Always clean out clothes dryer lint collector before and after use.</w:t>
      </w:r>
    </w:p>
    <w:p w14:paraId="69722A28"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Do not use unsafe electrical appliances, frayed extension cords, over-loaded outlets or lamp wire for permanent wiring.</w:t>
      </w:r>
    </w:p>
    <w:p w14:paraId="69722A29" w14:textId="77777777" w:rsidR="001534F4" w:rsidRDefault="001534F4">
      <w:pPr>
        <w:jc w:val="both"/>
        <w:rPr>
          <w:rFonts w:ascii="Trebuchet MS" w:hAnsi="Trebuchet MS" w:cs="Trebuchet MS"/>
          <w:sz w:val="26"/>
          <w:szCs w:val="26"/>
          <w:lang w:val="en-GB"/>
        </w:rPr>
      </w:pPr>
    </w:p>
    <w:p w14:paraId="69722A2A" w14:textId="77777777" w:rsidR="001534F4" w:rsidRDefault="00E4246C">
      <w:pPr>
        <w:jc w:val="both"/>
        <w:rPr>
          <w:rFonts w:ascii="Trebuchet MS" w:hAnsi="Trebuchet MS" w:cs="Trebuchet MS"/>
          <w:b/>
          <w:bCs/>
          <w:sz w:val="26"/>
          <w:szCs w:val="26"/>
          <w:u w:val="single"/>
          <w:lang w:val="en-GB"/>
        </w:rPr>
      </w:pPr>
      <w:r>
        <w:rPr>
          <w:rFonts w:ascii="Trebuchet MS" w:hAnsi="Trebuchet MS" w:cs="Trebuchet MS"/>
          <w:b/>
          <w:bCs/>
          <w:sz w:val="26"/>
          <w:szCs w:val="26"/>
          <w:u w:val="single"/>
          <w:lang w:val="en-GB"/>
        </w:rPr>
        <w:t>In general, occupants should:</w:t>
      </w:r>
    </w:p>
    <w:p w14:paraId="69722A2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how to alarm occupants of building, know where exits are located.</w:t>
      </w:r>
    </w:p>
    <w:p w14:paraId="69722A2C"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Call the Fire Department immediately (9-1-1) whenever you need assistance.</w:t>
      </w:r>
    </w:p>
    <w:p w14:paraId="69722A2D"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correct address of the building.</w:t>
      </w:r>
    </w:p>
    <w:p w14:paraId="69722A2E"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Notify the building owner/property management if special assistance if required in the event of an emergency.</w:t>
      </w:r>
    </w:p>
    <w:p w14:paraId="69722A2F"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fire alarm signals and the procedures established to implement safe evacuation.  Read and follow the manufacturers smoke alarm (and CO detector if   applicable) instructions, available from building owner/property management.</w:t>
      </w:r>
    </w:p>
    <w:p w14:paraId="69722A30"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supervisory staff in your building.</w:t>
      </w:r>
    </w:p>
    <w:p w14:paraId="69722A31"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Report any fire hazard to supervisory staff.</w:t>
      </w:r>
    </w:p>
    <w:p w14:paraId="69722A32"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stairwell designation and the crossover floors (if any).</w:t>
      </w:r>
      <w:r>
        <w:br w:type="page"/>
      </w:r>
    </w:p>
    <w:p w14:paraId="69722A33" w14:textId="77777777" w:rsidR="001534F4" w:rsidRDefault="00E4246C">
      <w:pPr>
        <w:ind w:right="36"/>
        <w:jc w:val="center"/>
        <w:rPr>
          <w:rFonts w:ascii="Trebuchet MS" w:hAnsi="Trebuchet MS" w:cs="Trebuchet MS"/>
          <w:b/>
          <w:bCs/>
          <w:sz w:val="32"/>
          <w:szCs w:val="32"/>
        </w:rPr>
      </w:pPr>
      <w:r>
        <w:rPr>
          <w:rFonts w:ascii="Trebuchet MS" w:hAnsi="Trebuchet MS" w:cs="Trebuchet MS"/>
          <w:b/>
          <w:bCs/>
          <w:sz w:val="32"/>
          <w:szCs w:val="32"/>
        </w:rPr>
        <w:lastRenderedPageBreak/>
        <w:t>Part 6(b)</w:t>
      </w:r>
    </w:p>
    <w:p w14:paraId="69722A34" w14:textId="77777777" w:rsidR="001534F4" w:rsidRDefault="00E4246C">
      <w:pPr>
        <w:jc w:val="center"/>
        <w:rPr>
          <w:kern w:val="0"/>
          <w:szCs w:val="24"/>
        </w:rPr>
      </w:pPr>
      <w:r>
        <w:rPr>
          <w:rFonts w:ascii="Trebuchet MS" w:hAnsi="Trebuchet MS" w:cs="Trebuchet MS"/>
          <w:b/>
          <w:bCs/>
          <w:sz w:val="32"/>
          <w:szCs w:val="32"/>
        </w:rPr>
        <w:t>Fire Hazards</w:t>
      </w:r>
    </w:p>
    <w:p w14:paraId="69722A35" w14:textId="77777777" w:rsidR="001534F4" w:rsidRDefault="001534F4">
      <w:pPr>
        <w:overflowPunct/>
        <w:rPr>
          <w:kern w:val="0"/>
          <w:szCs w:val="24"/>
        </w:rPr>
      </w:pPr>
    </w:p>
    <w:p w14:paraId="69722A36" w14:textId="77777777" w:rsidR="001534F4" w:rsidRDefault="001534F4">
      <w:pPr>
        <w:sectPr w:rsidR="001534F4">
          <w:type w:val="continuous"/>
          <w:pgSz w:w="12240" w:h="15840"/>
          <w:pgMar w:top="1440" w:right="720" w:bottom="1008" w:left="738" w:header="720" w:footer="720" w:gutter="0"/>
          <w:cols w:space="720"/>
          <w:titlePg/>
          <w:docGrid w:linePitch="272"/>
        </w:sectPr>
      </w:pPr>
    </w:p>
    <w:p w14:paraId="69722A37"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Commercial, Retail and Industrial Properties</w:t>
      </w:r>
    </w:p>
    <w:p w14:paraId="69722A38" w14:textId="77777777" w:rsidR="001534F4" w:rsidRDefault="001534F4">
      <w:pPr>
        <w:rPr>
          <w:rFonts w:ascii="Trebuchet MS" w:hAnsi="Trebuchet MS" w:cs="Trebuchet MS"/>
          <w:b/>
          <w:bCs/>
          <w:sz w:val="26"/>
          <w:szCs w:val="26"/>
          <w:u w:val="single"/>
          <w:lang w:val="en-GB"/>
        </w:rPr>
      </w:pPr>
    </w:p>
    <w:p w14:paraId="69722A39"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A high standard of housekeeping and building maintenance is probably the most important single factor in the prevention of fire.  Listed below are some specific hazards.</w:t>
      </w:r>
    </w:p>
    <w:p w14:paraId="69722A3A"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Combustible material stored in non-approved areas.</w:t>
      </w:r>
    </w:p>
    <w:p w14:paraId="69722A3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Fire and smoke barrier door not operating properly or wedged open.</w:t>
      </w:r>
    </w:p>
    <w:p w14:paraId="69722A3C"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Improper storage of flammable liquids and gases.</w:t>
      </w:r>
    </w:p>
    <w:p w14:paraId="69722A3D"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Defective electrical wiring and appliances, over-fusing, and the use of extension cords as permanent wiring.</w:t>
      </w:r>
    </w:p>
    <w:p w14:paraId="69722A3E"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Clothes dryer lint collector full or improperly vented.</w:t>
      </w:r>
    </w:p>
    <w:p w14:paraId="69722A3F"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Careless use of smoking materials.</w:t>
      </w:r>
    </w:p>
    <w:p w14:paraId="69722A40"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Kitchen hoods and filters not cleaned properly/grease laden.</w:t>
      </w:r>
    </w:p>
    <w:p w14:paraId="69722A41"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Improper disposal of oily rags.</w:t>
      </w:r>
    </w:p>
    <w:p w14:paraId="69722A42" w14:textId="77777777" w:rsidR="001534F4" w:rsidRDefault="001534F4">
      <w:pPr>
        <w:jc w:val="both"/>
        <w:rPr>
          <w:rFonts w:ascii="Trebuchet MS" w:hAnsi="Trebuchet MS" w:cs="Trebuchet MS"/>
          <w:sz w:val="26"/>
          <w:szCs w:val="26"/>
          <w:lang w:val="en-GB"/>
        </w:rPr>
      </w:pPr>
    </w:p>
    <w:p w14:paraId="69722A43" w14:textId="77777777" w:rsidR="001534F4" w:rsidRDefault="00E4246C">
      <w:pPr>
        <w:jc w:val="both"/>
        <w:rPr>
          <w:rFonts w:ascii="Trebuchet MS" w:hAnsi="Trebuchet MS" w:cs="Trebuchet MS"/>
          <w:b/>
          <w:bCs/>
          <w:sz w:val="26"/>
          <w:szCs w:val="26"/>
          <w:u w:val="single"/>
          <w:lang w:val="en-GB"/>
        </w:rPr>
      </w:pPr>
      <w:r>
        <w:rPr>
          <w:rFonts w:ascii="Trebuchet MS" w:hAnsi="Trebuchet MS" w:cs="Trebuchet MS"/>
          <w:b/>
          <w:bCs/>
          <w:sz w:val="26"/>
          <w:szCs w:val="26"/>
          <w:u w:val="single"/>
          <w:lang w:val="en-GB"/>
        </w:rPr>
        <w:t>In general, occupants should:</w:t>
      </w:r>
    </w:p>
    <w:p w14:paraId="69722A44"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how to alert occupants of building, know where exits are located.</w:t>
      </w:r>
    </w:p>
    <w:p w14:paraId="69722A45"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Call Thunder Bay Fire Rescue immediately (9-1-1) whenever you need assistance.</w:t>
      </w:r>
    </w:p>
    <w:p w14:paraId="69722A46"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correct address of the building.</w:t>
      </w:r>
    </w:p>
    <w:p w14:paraId="69722A47"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Notify the building/property management if special assistance is required in the event of an emergency.</w:t>
      </w:r>
    </w:p>
    <w:p w14:paraId="69722A48"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fire alarm signals and the procedures established to implement safe evacuation.</w:t>
      </w:r>
    </w:p>
    <w:p w14:paraId="69722A49"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the supervisory staff in your building.</w:t>
      </w:r>
    </w:p>
    <w:p w14:paraId="69722A4A"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Report any fire hazard to supervisory staff.</w:t>
      </w:r>
    </w:p>
    <w:p w14:paraId="69722A4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Know stairwell designation and the crossover floors (if any).</w:t>
      </w:r>
    </w:p>
    <w:p w14:paraId="69722A4C" w14:textId="77777777" w:rsidR="001534F4" w:rsidRDefault="001534F4">
      <w:pPr>
        <w:jc w:val="both"/>
        <w:rPr>
          <w:rFonts w:ascii="Trebuchet MS" w:hAnsi="Trebuchet MS" w:cs="Trebuchet MS"/>
          <w:sz w:val="26"/>
          <w:szCs w:val="26"/>
          <w:lang w:val="en-GB"/>
        </w:rPr>
      </w:pPr>
    </w:p>
    <w:p w14:paraId="69722A4D" w14:textId="77777777" w:rsidR="001534F4" w:rsidRDefault="001534F4">
      <w:pPr>
        <w:jc w:val="both"/>
        <w:rPr>
          <w:rFonts w:ascii="Trebuchet MS" w:hAnsi="Trebuchet MS" w:cs="Trebuchet MS"/>
          <w:sz w:val="26"/>
          <w:szCs w:val="26"/>
          <w:lang w:val="en-GB"/>
        </w:rPr>
      </w:pPr>
    </w:p>
    <w:p w14:paraId="69722A4E" w14:textId="77777777" w:rsidR="001534F4" w:rsidRDefault="001534F4">
      <w:pPr>
        <w:jc w:val="center"/>
        <w:rPr>
          <w:rFonts w:ascii="Trebuchet MS" w:hAnsi="Trebuchet MS" w:cs="Trebuchet MS"/>
          <w:sz w:val="26"/>
          <w:szCs w:val="26"/>
          <w:lang w:val="en-GB"/>
        </w:rPr>
      </w:pPr>
    </w:p>
    <w:p w14:paraId="69722A4F" w14:textId="77777777" w:rsidR="001534F4" w:rsidRDefault="001534F4">
      <w:pPr>
        <w:jc w:val="center"/>
        <w:rPr>
          <w:rFonts w:ascii="Trebuchet MS" w:hAnsi="Trebuchet MS" w:cs="Trebuchet MS"/>
          <w:sz w:val="26"/>
          <w:szCs w:val="26"/>
          <w:lang w:val="en-GB"/>
        </w:rPr>
      </w:pPr>
    </w:p>
    <w:p w14:paraId="69722A50" w14:textId="77777777" w:rsidR="001534F4" w:rsidRDefault="001534F4">
      <w:pPr>
        <w:jc w:val="center"/>
        <w:rPr>
          <w:rFonts w:ascii="Trebuchet MS" w:hAnsi="Trebuchet MS" w:cs="Trebuchet MS"/>
          <w:sz w:val="26"/>
          <w:szCs w:val="26"/>
          <w:lang w:val="en-GB"/>
        </w:rPr>
      </w:pPr>
    </w:p>
    <w:p w14:paraId="69722A51" w14:textId="77777777" w:rsidR="001534F4" w:rsidRDefault="001534F4">
      <w:pPr>
        <w:jc w:val="center"/>
        <w:rPr>
          <w:rFonts w:ascii="Trebuchet MS" w:hAnsi="Trebuchet MS" w:cs="Trebuchet MS"/>
          <w:sz w:val="26"/>
          <w:szCs w:val="26"/>
          <w:lang w:val="en-GB"/>
        </w:rPr>
      </w:pPr>
    </w:p>
    <w:p w14:paraId="69722A52" w14:textId="77777777" w:rsidR="001534F4" w:rsidRDefault="001534F4">
      <w:pPr>
        <w:jc w:val="center"/>
        <w:rPr>
          <w:rFonts w:ascii="Trebuchet MS" w:hAnsi="Trebuchet MS" w:cs="Trebuchet MS"/>
          <w:sz w:val="26"/>
          <w:szCs w:val="26"/>
          <w:lang w:val="en-GB"/>
        </w:rPr>
      </w:pPr>
    </w:p>
    <w:p w14:paraId="69722A53" w14:textId="77777777" w:rsidR="001534F4" w:rsidRDefault="001534F4">
      <w:pPr>
        <w:jc w:val="center"/>
        <w:rPr>
          <w:rFonts w:ascii="Trebuchet MS" w:hAnsi="Trebuchet MS" w:cs="Trebuchet MS"/>
          <w:sz w:val="26"/>
          <w:szCs w:val="26"/>
          <w:lang w:val="en-GB"/>
        </w:rPr>
      </w:pPr>
    </w:p>
    <w:p w14:paraId="69722A54" w14:textId="77777777" w:rsidR="001534F4" w:rsidRDefault="001534F4">
      <w:pPr>
        <w:jc w:val="center"/>
        <w:rPr>
          <w:rFonts w:ascii="Trebuchet MS" w:hAnsi="Trebuchet MS" w:cs="Trebuchet MS"/>
          <w:sz w:val="26"/>
          <w:szCs w:val="26"/>
          <w:lang w:val="en-GB"/>
        </w:rPr>
      </w:pPr>
    </w:p>
    <w:p w14:paraId="69722A55" w14:textId="77777777" w:rsidR="001534F4" w:rsidRDefault="001534F4">
      <w:pPr>
        <w:jc w:val="center"/>
        <w:rPr>
          <w:rFonts w:ascii="Trebuchet MS" w:hAnsi="Trebuchet MS" w:cs="Trebuchet MS"/>
          <w:sz w:val="26"/>
          <w:szCs w:val="26"/>
          <w:lang w:val="en-GB"/>
        </w:rPr>
      </w:pPr>
    </w:p>
    <w:p w14:paraId="69722A56" w14:textId="77777777" w:rsidR="001534F4" w:rsidRDefault="001534F4">
      <w:pPr>
        <w:jc w:val="center"/>
        <w:rPr>
          <w:rFonts w:ascii="Trebuchet MS" w:hAnsi="Trebuchet MS" w:cs="Trebuchet MS"/>
          <w:sz w:val="26"/>
          <w:szCs w:val="26"/>
          <w:lang w:val="en-GB"/>
        </w:rPr>
      </w:pPr>
    </w:p>
    <w:p w14:paraId="69722A57" w14:textId="77777777" w:rsidR="001534F4" w:rsidRDefault="00E4246C">
      <w:pPr>
        <w:pStyle w:val="Heading5"/>
      </w:pPr>
      <w:r>
        <w:br w:type="page"/>
      </w:r>
    </w:p>
    <w:p w14:paraId="69722A58"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7</w:t>
      </w:r>
    </w:p>
    <w:p w14:paraId="69722A59"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Fire Extinguishment, Control or Confinement</w:t>
      </w:r>
    </w:p>
    <w:p w14:paraId="69722A5A" w14:textId="77777777" w:rsidR="001534F4" w:rsidRDefault="00E4246C">
      <w:pPr>
        <w:jc w:val="center"/>
        <w:rPr>
          <w:kern w:val="0"/>
          <w:szCs w:val="24"/>
        </w:rPr>
      </w:pPr>
      <w:r>
        <w:fldChar w:fldCharType="begin">
          <w:ffData>
            <w:name w:val="Check78"/>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5" w:name="Check78"/>
      <w:bookmarkEnd w:id="65"/>
      <w:r>
        <w:rPr>
          <w:b/>
          <w:bCs/>
          <w:kern w:val="0"/>
          <w:sz w:val="24"/>
          <w:szCs w:val="24"/>
        </w:rPr>
        <w:fldChar w:fldCharType="end"/>
      </w:r>
      <w:r>
        <w:fldChar w:fldCharType="begin">
          <w:ffData>
            <w:name w:val="Unnamed Copy 104"/>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(1 page).</w:t>
      </w:r>
      <w:r>
        <w:rPr>
          <w:b/>
          <w:bCs/>
          <w:kern w:val="0"/>
          <w:sz w:val="24"/>
          <w:szCs w:val="24"/>
          <w:lang w:eastAsia="en-US"/>
        </w:rPr>
        <w:fldChar w:fldCharType="end"/>
      </w:r>
    </w:p>
    <w:p w14:paraId="69722A5B" w14:textId="77777777" w:rsidR="001534F4" w:rsidRDefault="001534F4">
      <w:pPr>
        <w:jc w:val="both"/>
        <w:rPr>
          <w:rFonts w:ascii="Trebuchet MS" w:hAnsi="Trebuchet MS" w:cs="Trebuchet MS"/>
          <w:kern w:val="0"/>
          <w:sz w:val="26"/>
          <w:szCs w:val="26"/>
          <w:lang w:val="en-GB"/>
        </w:rPr>
      </w:pPr>
    </w:p>
    <w:p w14:paraId="69722A5C" w14:textId="77777777" w:rsidR="001534F4" w:rsidRDefault="00E4246C">
      <w:pPr>
        <w:jc w:val="both"/>
      </w:pPr>
      <w:r>
        <w:rPr>
          <w:rFonts w:ascii="Trebuchet MS" w:hAnsi="Trebuchet MS" w:cs="Trebuchet MS"/>
          <w:sz w:val="26"/>
          <w:szCs w:val="26"/>
          <w:lang w:val="en-GB"/>
        </w:rPr>
        <w:t xml:space="preserve">In the event a small fire cannot be extinguished with the use of a portable fire            </w:t>
      </w:r>
      <w:proofErr w:type="gramStart"/>
      <w:r>
        <w:rPr>
          <w:rFonts w:ascii="Trebuchet MS" w:hAnsi="Trebuchet MS" w:cs="Trebuchet MS"/>
          <w:sz w:val="26"/>
          <w:szCs w:val="26"/>
          <w:lang w:val="en-GB"/>
        </w:rPr>
        <w:t>extinguisher</w:t>
      </w:r>
      <w:proofErr w:type="gramEnd"/>
      <w:r>
        <w:rPr>
          <w:rFonts w:ascii="Trebuchet MS" w:hAnsi="Trebuchet MS" w:cs="Trebuchet MS"/>
          <w:sz w:val="26"/>
          <w:szCs w:val="26"/>
          <w:lang w:val="en-GB"/>
        </w:rPr>
        <w:t xml:space="preserve"> or the smoke presents a hazard for the operator, the door to the area should be closed to confine and contain the fire.  Leave the fire area.  Ensure that the Fire Alarm System has been activated and that Thunder Bay Fire Rescue has been notified prior to an attempt to extinguish the fire.  Only those persons who are trained and familiar with extinguisher operation may attempt to fight the fire.</w:t>
      </w:r>
    </w:p>
    <w:p w14:paraId="69722A5D" w14:textId="77777777" w:rsidR="001534F4" w:rsidRDefault="001534F4">
      <w:pPr>
        <w:jc w:val="both"/>
        <w:rPr>
          <w:rFonts w:ascii="Trebuchet MS" w:hAnsi="Trebuchet MS" w:cs="Trebuchet MS"/>
          <w:sz w:val="26"/>
          <w:szCs w:val="26"/>
          <w:lang w:val="en-GB"/>
        </w:rPr>
      </w:pPr>
    </w:p>
    <w:p w14:paraId="69722A5E" w14:textId="77777777" w:rsidR="001534F4" w:rsidRDefault="00E4246C">
      <w:pPr>
        <w:jc w:val="center"/>
        <w:rPr>
          <w:rFonts w:ascii="Trebuchet MS" w:hAnsi="Trebuchet MS" w:cs="Trebuchet MS"/>
          <w:b/>
          <w:bCs/>
          <w:sz w:val="26"/>
          <w:szCs w:val="26"/>
          <w:u w:val="single"/>
          <w:lang w:val="en-GB"/>
        </w:rPr>
      </w:pPr>
      <w:r>
        <w:rPr>
          <w:rFonts w:ascii="Trebuchet MS" w:hAnsi="Trebuchet MS" w:cs="Trebuchet MS"/>
          <w:b/>
          <w:bCs/>
          <w:sz w:val="26"/>
          <w:szCs w:val="26"/>
          <w:u w:val="single"/>
          <w:lang w:val="en-GB"/>
        </w:rPr>
        <w:t>Suggested Operation of Portable Fire Extinguishers</w:t>
      </w:r>
    </w:p>
    <w:p w14:paraId="69722A5F" w14:textId="77777777" w:rsidR="001534F4" w:rsidRDefault="001534F4">
      <w:pPr>
        <w:jc w:val="both"/>
        <w:rPr>
          <w:rFonts w:ascii="Trebuchet MS" w:hAnsi="Trebuchet MS" w:cs="Trebuchet MS"/>
          <w:b/>
          <w:bCs/>
          <w:sz w:val="26"/>
          <w:szCs w:val="26"/>
          <w:u w:val="single"/>
          <w:lang w:val="en-GB"/>
        </w:rPr>
      </w:pPr>
    </w:p>
    <w:p w14:paraId="69722A60"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Remember the acronym P.A.S.S.</w:t>
      </w:r>
    </w:p>
    <w:p w14:paraId="69722A61" w14:textId="77777777" w:rsidR="001534F4" w:rsidRDefault="001534F4">
      <w:pPr>
        <w:jc w:val="both"/>
        <w:rPr>
          <w:rFonts w:ascii="Trebuchet MS" w:hAnsi="Trebuchet MS" w:cs="Trebuchet MS"/>
          <w:sz w:val="26"/>
          <w:szCs w:val="26"/>
          <w:lang w:val="en-GB"/>
        </w:rPr>
      </w:pPr>
    </w:p>
    <w:p w14:paraId="69722A62"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P - Pull the safety pin</w:t>
      </w:r>
    </w:p>
    <w:p w14:paraId="69722A63"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A - Aim the nozzle</w:t>
      </w:r>
    </w:p>
    <w:p w14:paraId="69722A64"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S - Squeeze the trigger handle</w:t>
      </w:r>
    </w:p>
    <w:p w14:paraId="69722A65"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S - Sweep from side to side (watch for fire restarting)</w:t>
      </w:r>
    </w:p>
    <w:p w14:paraId="69722A66" w14:textId="77777777" w:rsidR="001534F4" w:rsidRDefault="001534F4">
      <w:pPr>
        <w:jc w:val="both"/>
        <w:rPr>
          <w:rFonts w:ascii="Trebuchet MS" w:hAnsi="Trebuchet MS" w:cs="Trebuchet MS"/>
          <w:sz w:val="26"/>
          <w:szCs w:val="26"/>
          <w:lang w:val="en-GB"/>
        </w:rPr>
      </w:pPr>
    </w:p>
    <w:p w14:paraId="69722A67"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Never re-hang extinguishers after use.  Ensure they are properly recharged by a person that is qualified to service portable fire extinguishers and that a replacement extinguisher is provided.</w:t>
      </w:r>
    </w:p>
    <w:p w14:paraId="69722A68" w14:textId="77777777" w:rsidR="001534F4" w:rsidRDefault="001534F4">
      <w:pPr>
        <w:jc w:val="both"/>
        <w:rPr>
          <w:rFonts w:ascii="Trebuchet MS" w:hAnsi="Trebuchet MS" w:cs="Trebuchet MS"/>
          <w:sz w:val="26"/>
          <w:szCs w:val="26"/>
          <w:lang w:val="en-GB"/>
        </w:rPr>
      </w:pPr>
    </w:p>
    <w:p w14:paraId="69722A69" w14:textId="77777777" w:rsidR="001534F4" w:rsidRDefault="00E4246C">
      <w:pPr>
        <w:tabs>
          <w:tab w:val="left" w:pos="720"/>
        </w:tabs>
        <w:spacing w:after="20" w:line="264" w:lineRule="auto"/>
        <w:jc w:val="both"/>
        <w:rPr>
          <w:rFonts w:ascii="Trebuchet MS" w:hAnsi="Trebuchet MS" w:cs="Trebuchet MS"/>
          <w:sz w:val="26"/>
          <w:szCs w:val="26"/>
          <w:lang w:val="en-GB"/>
        </w:rPr>
      </w:pPr>
      <w:r>
        <w:rPr>
          <w:rFonts w:ascii="Trebuchet MS" w:hAnsi="Trebuchet MS" w:cs="Trebuchet MS"/>
          <w:sz w:val="26"/>
          <w:szCs w:val="26"/>
          <w:lang w:val="en-GB"/>
        </w:rPr>
        <w:t>Keep extinguishers in a visible area without obstructions around them.</w:t>
      </w:r>
    </w:p>
    <w:p w14:paraId="69722A6A" w14:textId="77777777" w:rsidR="001534F4" w:rsidRDefault="001534F4">
      <w:pPr>
        <w:tabs>
          <w:tab w:val="left" w:pos="720"/>
        </w:tabs>
        <w:spacing w:after="20" w:line="264" w:lineRule="auto"/>
        <w:jc w:val="both"/>
        <w:rPr>
          <w:rFonts w:ascii="Trebuchet MS" w:hAnsi="Trebuchet MS" w:cs="Trebuchet MS"/>
          <w:sz w:val="26"/>
          <w:szCs w:val="26"/>
          <w:lang w:val="en-GB"/>
        </w:rPr>
      </w:pPr>
    </w:p>
    <w:p w14:paraId="69722A6B" w14:textId="77777777" w:rsidR="001534F4" w:rsidRDefault="001534F4">
      <w:pPr>
        <w:tabs>
          <w:tab w:val="left" w:pos="720"/>
        </w:tabs>
        <w:spacing w:after="20" w:line="264" w:lineRule="auto"/>
        <w:jc w:val="both"/>
        <w:rPr>
          <w:rFonts w:ascii="Trebuchet MS" w:hAnsi="Trebuchet MS" w:cs="Trebuchet MS"/>
          <w:sz w:val="26"/>
          <w:szCs w:val="26"/>
          <w:lang w:val="en-GB"/>
        </w:rPr>
      </w:pPr>
    </w:p>
    <w:p w14:paraId="69722A6C" w14:textId="77777777" w:rsidR="001534F4" w:rsidRDefault="00E4246C">
      <w:pPr>
        <w:tabs>
          <w:tab w:val="left" w:pos="720"/>
          <w:tab w:val="left" w:pos="1440"/>
        </w:tabs>
        <w:spacing w:after="20" w:line="264" w:lineRule="auto"/>
        <w:ind w:left="1440" w:hanging="1440"/>
        <w:jc w:val="both"/>
      </w:pPr>
      <w:r>
        <w:rPr>
          <w:rFonts w:ascii="Trebuchet MS" w:hAnsi="Trebuchet MS" w:cs="Trebuchet MS"/>
          <w:b/>
          <w:bCs/>
          <w:sz w:val="26"/>
          <w:szCs w:val="26"/>
          <w:lang w:val="en-GB"/>
        </w:rPr>
        <w:t>NOTE:</w:t>
      </w:r>
      <w:r>
        <w:rPr>
          <w:rFonts w:ascii="Trebuchet MS" w:hAnsi="Trebuchet MS" w:cs="Trebuchet MS"/>
          <w:b/>
          <w:bCs/>
          <w:sz w:val="26"/>
          <w:szCs w:val="26"/>
          <w:lang w:val="en-GB"/>
        </w:rPr>
        <w:tab/>
      </w:r>
      <w:r>
        <w:rPr>
          <w:rFonts w:ascii="Trebuchet MS" w:hAnsi="Trebuchet MS" w:cs="Trebuchet MS"/>
          <w:sz w:val="26"/>
          <w:szCs w:val="26"/>
          <w:lang w:val="en-GB"/>
        </w:rPr>
        <w:t>Prior to using a K-type extinguisher, activate the kitchen extinguishing system to avoid electrocution.</w:t>
      </w:r>
    </w:p>
    <w:p w14:paraId="69722A6D" w14:textId="77777777" w:rsidR="001534F4" w:rsidRDefault="001534F4">
      <w:pPr>
        <w:tabs>
          <w:tab w:val="left" w:pos="720"/>
        </w:tabs>
        <w:spacing w:after="20" w:line="264" w:lineRule="auto"/>
        <w:jc w:val="both"/>
        <w:rPr>
          <w:rFonts w:ascii="Trebuchet MS" w:hAnsi="Trebuchet MS" w:cs="Trebuchet MS"/>
          <w:kern w:val="0"/>
          <w:sz w:val="24"/>
          <w:szCs w:val="24"/>
          <w:lang w:val="en-GB"/>
        </w:rPr>
      </w:pPr>
    </w:p>
    <w:p w14:paraId="69722A6E"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6F" w14:textId="77777777" w:rsidR="001534F4" w:rsidRDefault="00E4246C">
      <w:pPr>
        <w:jc w:val="center"/>
        <w:rPr>
          <w:rFonts w:ascii="Trebuchet MS" w:hAnsi="Trebuchet MS" w:cs="Trebuchet MS"/>
          <w:b/>
          <w:bCs/>
          <w:kern w:val="0"/>
          <w:sz w:val="32"/>
          <w:szCs w:val="32"/>
        </w:rPr>
      </w:pPr>
      <w:r>
        <w:br w:type="page"/>
      </w:r>
    </w:p>
    <w:p w14:paraId="69722A70"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8</w:t>
      </w:r>
    </w:p>
    <w:p w14:paraId="69722A71"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Alternative Measures for Occupant Fire Safety</w:t>
      </w:r>
    </w:p>
    <w:p w14:paraId="69722A72" w14:textId="77777777" w:rsidR="001534F4" w:rsidRDefault="00E4246C">
      <w:pPr>
        <w:jc w:val="center"/>
        <w:rPr>
          <w:kern w:val="0"/>
          <w:szCs w:val="24"/>
        </w:rPr>
      </w:pPr>
      <w:r>
        <w:fldChar w:fldCharType="begin">
          <w:ffData>
            <w:name w:val="Check79"/>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6" w:name="Check79"/>
      <w:bookmarkEnd w:id="66"/>
      <w:r>
        <w:rPr>
          <w:b/>
          <w:bCs/>
          <w:kern w:val="0"/>
          <w:sz w:val="24"/>
          <w:szCs w:val="24"/>
        </w:rPr>
        <w:fldChar w:fldCharType="end"/>
      </w:r>
      <w:r>
        <w:fldChar w:fldCharType="begin">
          <w:ffData>
            <w:name w:val="Unnamed Copy 105"/>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(1 page).</w:t>
      </w:r>
      <w:r>
        <w:rPr>
          <w:b/>
          <w:bCs/>
          <w:kern w:val="0"/>
          <w:sz w:val="24"/>
          <w:szCs w:val="24"/>
          <w:lang w:eastAsia="en-US"/>
        </w:rPr>
        <w:fldChar w:fldCharType="end"/>
      </w:r>
    </w:p>
    <w:p w14:paraId="69722A73" w14:textId="77777777" w:rsidR="001534F4" w:rsidRDefault="001534F4">
      <w:pPr>
        <w:overflowPunct/>
        <w:rPr>
          <w:kern w:val="0"/>
          <w:szCs w:val="24"/>
        </w:rPr>
      </w:pPr>
    </w:p>
    <w:p w14:paraId="69722A74"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75"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 xml:space="preserve">In the event of any shut-down of fire protection equipment systems or part thereof, </w:t>
      </w:r>
      <w:proofErr w:type="gramStart"/>
      <w:r>
        <w:rPr>
          <w:rFonts w:ascii="Trebuchet MS" w:hAnsi="Trebuchet MS" w:cs="Trebuchet MS"/>
          <w:sz w:val="26"/>
          <w:szCs w:val="26"/>
          <w:lang w:val="en-GB"/>
        </w:rPr>
        <w:t>in excess of</w:t>
      </w:r>
      <w:proofErr w:type="gramEnd"/>
      <w:r>
        <w:rPr>
          <w:rFonts w:ascii="Trebuchet MS" w:hAnsi="Trebuchet MS" w:cs="Trebuchet MS"/>
          <w:sz w:val="26"/>
          <w:szCs w:val="26"/>
          <w:lang w:val="en-GB"/>
        </w:rPr>
        <w:t xml:space="preserve"> 24 hours, the fire department shall be notified in writing.  Occupants will be notified and instructions will be posted as to alternative provisions or actions to be taken in case of emergency.  These provisions and actions must be acceptable to the Chief Fire Official.</w:t>
      </w:r>
    </w:p>
    <w:p w14:paraId="69722A76" w14:textId="77777777" w:rsidR="001534F4" w:rsidRDefault="001534F4">
      <w:pPr>
        <w:jc w:val="both"/>
        <w:rPr>
          <w:rFonts w:ascii="Trebuchet MS" w:hAnsi="Trebuchet MS" w:cs="Trebuchet MS"/>
          <w:sz w:val="26"/>
          <w:szCs w:val="26"/>
          <w:lang w:val="en-GB"/>
        </w:rPr>
      </w:pPr>
    </w:p>
    <w:p w14:paraId="69722A77" w14:textId="77777777" w:rsidR="001534F4" w:rsidRDefault="00E4246C">
      <w:pPr>
        <w:jc w:val="both"/>
      </w:pPr>
      <w:r>
        <w:rPr>
          <w:rFonts w:ascii="Trebuchet MS" w:hAnsi="Trebuchet MS" w:cs="Trebuchet MS"/>
          <w:sz w:val="26"/>
          <w:szCs w:val="26"/>
          <w:lang w:val="en-GB"/>
        </w:rPr>
        <w:t xml:space="preserve">All attempts to minimize the impact of malfunctioning equipment will be initiated.  Where portions of a sprinkler or fire alarm system are placed out of service, service to remaining portions must be maintained, and where necessary, the use of watchmen, </w:t>
      </w:r>
      <w:proofErr w:type="gramStart"/>
      <w:r>
        <w:rPr>
          <w:rFonts w:ascii="Trebuchet MS" w:hAnsi="Trebuchet MS" w:cs="Trebuchet MS"/>
          <w:sz w:val="26"/>
          <w:szCs w:val="26"/>
          <w:lang w:val="en-GB"/>
        </w:rPr>
        <w:t>bull-horns</w:t>
      </w:r>
      <w:proofErr w:type="gramEnd"/>
      <w:r>
        <w:rPr>
          <w:rFonts w:ascii="Trebuchet MS" w:hAnsi="Trebuchet MS" w:cs="Trebuchet MS"/>
          <w:sz w:val="26"/>
          <w:szCs w:val="26"/>
          <w:lang w:val="en-GB"/>
        </w:rPr>
        <w:t>, walkie talkies, etc. will be employed to notify concerned parties of emergencies.  Assistance and direction for specific situations will be sought from Thunder Bay Fire Rescue.</w:t>
      </w:r>
    </w:p>
    <w:p w14:paraId="69722A78" w14:textId="77777777" w:rsidR="001534F4" w:rsidRDefault="001534F4">
      <w:pPr>
        <w:jc w:val="both"/>
        <w:rPr>
          <w:rFonts w:ascii="Trebuchet MS" w:hAnsi="Trebuchet MS" w:cs="Trebuchet MS"/>
          <w:sz w:val="26"/>
          <w:szCs w:val="26"/>
          <w:lang w:val="en-GB"/>
        </w:rPr>
      </w:pPr>
    </w:p>
    <w:p w14:paraId="69722A79"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Procedures to be followed in the event of shutdown of any part of a fire protection    system are as follows:</w:t>
      </w:r>
    </w:p>
    <w:p w14:paraId="69722A7A" w14:textId="77777777" w:rsidR="001534F4" w:rsidRDefault="001534F4">
      <w:pPr>
        <w:jc w:val="both"/>
        <w:rPr>
          <w:rFonts w:ascii="Trebuchet MS" w:hAnsi="Trebuchet MS" w:cs="Trebuchet MS"/>
          <w:sz w:val="26"/>
          <w:szCs w:val="26"/>
          <w:lang w:val="en-GB"/>
        </w:rPr>
      </w:pPr>
    </w:p>
    <w:p w14:paraId="69722A7B"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Notify Thunder Bay Fire Rescue.</w:t>
      </w:r>
    </w:p>
    <w:p w14:paraId="69722A7C" w14:textId="77777777" w:rsidR="001534F4" w:rsidRDefault="00E4246C">
      <w:pPr>
        <w:numPr>
          <w:ilvl w:val="0"/>
          <w:numId w:val="4"/>
        </w:numPr>
        <w:ind w:left="360" w:hanging="360"/>
        <w:jc w:val="both"/>
        <w:rPr>
          <w:rFonts w:ascii="Trebuchet MS" w:hAnsi="Trebuchet MS" w:cs="Trebuchet MS"/>
          <w:sz w:val="26"/>
          <w:szCs w:val="26"/>
          <w:lang w:val="en-GB"/>
        </w:rPr>
      </w:pPr>
      <w:r>
        <w:rPr>
          <w:rFonts w:ascii="Trebuchet MS" w:hAnsi="Trebuchet MS" w:cs="Trebuchet MS"/>
          <w:sz w:val="26"/>
          <w:szCs w:val="26"/>
          <w:lang w:val="en-GB"/>
        </w:rPr>
        <w:t>Dial (807) 684-1525 (DO NOT USE 911).  Give your name, address and a description of the problem and when you expect it to be corrected.  Thunder Bay Fire Rescue is to be notified in writing of shutdowns longer than 24 hours.</w:t>
      </w:r>
    </w:p>
    <w:p w14:paraId="69722A7D" w14:textId="77777777" w:rsidR="001534F4" w:rsidRDefault="00E4246C">
      <w:pPr>
        <w:numPr>
          <w:ilvl w:val="0"/>
          <w:numId w:val="4"/>
        </w:numPr>
        <w:ind w:left="360" w:hanging="360"/>
        <w:jc w:val="both"/>
        <w:rPr>
          <w:rFonts w:ascii="Trebuchet MS" w:hAnsi="Trebuchet MS" w:cs="Trebuchet MS"/>
          <w:sz w:val="26"/>
          <w:szCs w:val="26"/>
          <w:lang w:val="en-GB"/>
        </w:rPr>
      </w:pPr>
      <w:r>
        <w:rPr>
          <w:rFonts w:ascii="Trebuchet MS" w:hAnsi="Trebuchet MS" w:cs="Trebuchet MS"/>
          <w:sz w:val="26"/>
          <w:szCs w:val="26"/>
          <w:lang w:val="en-GB"/>
        </w:rPr>
        <w:t>Post notices at all exits and the main entrance, stating the problem and when it is expected to be corrected.</w:t>
      </w:r>
    </w:p>
    <w:p w14:paraId="69722A7E" w14:textId="77777777" w:rsidR="001534F4" w:rsidRDefault="00E4246C">
      <w:pPr>
        <w:numPr>
          <w:ilvl w:val="0"/>
          <w:numId w:val="4"/>
        </w:numPr>
        <w:ind w:left="360" w:hanging="360"/>
        <w:jc w:val="both"/>
        <w:rPr>
          <w:rFonts w:ascii="Trebuchet MS" w:hAnsi="Trebuchet MS" w:cs="Trebuchet MS"/>
          <w:sz w:val="26"/>
          <w:szCs w:val="26"/>
          <w:lang w:val="en-GB"/>
        </w:rPr>
      </w:pPr>
      <w:r>
        <w:rPr>
          <w:rFonts w:ascii="Trebuchet MS" w:hAnsi="Trebuchet MS" w:cs="Trebuchet MS"/>
          <w:sz w:val="26"/>
          <w:szCs w:val="26"/>
          <w:lang w:val="en-GB"/>
        </w:rPr>
        <w:t>Have staff or other reliable person(s) patrol the affected area(s) at least once every hour.</w:t>
      </w:r>
    </w:p>
    <w:p w14:paraId="69722A7F" w14:textId="77777777" w:rsidR="001534F4" w:rsidRDefault="00E4246C">
      <w:pPr>
        <w:numPr>
          <w:ilvl w:val="0"/>
          <w:numId w:val="4"/>
        </w:numPr>
        <w:ind w:left="360" w:hanging="360"/>
        <w:jc w:val="both"/>
        <w:rPr>
          <w:rFonts w:ascii="Trebuchet MS" w:hAnsi="Trebuchet MS" w:cs="Trebuchet MS"/>
          <w:sz w:val="26"/>
          <w:szCs w:val="26"/>
          <w:lang w:val="en-GB"/>
        </w:rPr>
      </w:pPr>
      <w:r>
        <w:rPr>
          <w:rFonts w:ascii="Trebuchet MS" w:hAnsi="Trebuchet MS" w:cs="Trebuchet MS"/>
          <w:sz w:val="26"/>
          <w:szCs w:val="26"/>
          <w:lang w:val="en-GB"/>
        </w:rPr>
        <w:t>Notify Thunder Bay Fire Rescue and the building occupants when repairs have been completed and systems are operational.</w:t>
      </w:r>
    </w:p>
    <w:p w14:paraId="69722A80" w14:textId="77777777" w:rsidR="001534F4" w:rsidRDefault="001534F4">
      <w:pPr>
        <w:rPr>
          <w:rFonts w:ascii="Trebuchet MS" w:hAnsi="Trebuchet MS" w:cs="Trebuchet MS"/>
          <w:i/>
          <w:iCs/>
          <w:sz w:val="26"/>
          <w:szCs w:val="26"/>
          <w:lang w:val="en-GB"/>
        </w:rPr>
      </w:pPr>
    </w:p>
    <w:p w14:paraId="69722A81" w14:textId="77777777" w:rsidR="001534F4" w:rsidRDefault="00E4246C">
      <w:pPr>
        <w:tabs>
          <w:tab w:val="left" w:pos="1440"/>
        </w:tabs>
        <w:ind w:left="1440" w:hanging="1440"/>
        <w:jc w:val="center"/>
      </w:pPr>
      <w:r>
        <w:rPr>
          <w:rFonts w:ascii="Trebuchet MS" w:hAnsi="Trebuchet MS" w:cs="Trebuchet MS"/>
          <w:b/>
          <w:bCs/>
          <w:sz w:val="26"/>
          <w:szCs w:val="26"/>
          <w:lang w:val="en-GB"/>
        </w:rPr>
        <w:t>Note:</w:t>
      </w:r>
      <w:r>
        <w:rPr>
          <w:rFonts w:ascii="Trebuchet MS" w:hAnsi="Trebuchet MS" w:cs="Trebuchet MS"/>
          <w:sz w:val="26"/>
          <w:szCs w:val="26"/>
          <w:lang w:val="en-GB"/>
        </w:rPr>
        <w:tab/>
        <w:t xml:space="preserve">All shutdowns will be confined to as limited an area </w:t>
      </w:r>
      <w:r>
        <w:rPr>
          <w:rFonts w:ascii="Trebuchet MS" w:hAnsi="Trebuchet MS" w:cs="Trebuchet MS"/>
          <w:b/>
          <w:bCs/>
          <w:sz w:val="26"/>
          <w:szCs w:val="26"/>
          <w:lang w:val="en-GB"/>
        </w:rPr>
        <w:t xml:space="preserve">and </w:t>
      </w:r>
      <w:r>
        <w:rPr>
          <w:rFonts w:ascii="Trebuchet MS" w:hAnsi="Trebuchet MS" w:cs="Trebuchet MS"/>
          <w:sz w:val="26"/>
          <w:szCs w:val="26"/>
          <w:lang w:val="en-GB"/>
        </w:rPr>
        <w:t>duration as possible.</w:t>
      </w:r>
    </w:p>
    <w:p w14:paraId="69722A82" w14:textId="77777777" w:rsidR="001534F4" w:rsidRDefault="001534F4">
      <w:pPr>
        <w:jc w:val="both"/>
        <w:rPr>
          <w:rFonts w:ascii="Trebuchet MS" w:hAnsi="Trebuchet MS" w:cs="Trebuchet MS"/>
          <w:sz w:val="26"/>
          <w:szCs w:val="26"/>
          <w:lang w:val="en-GB"/>
        </w:rPr>
      </w:pPr>
    </w:p>
    <w:p w14:paraId="69722A83" w14:textId="77777777" w:rsidR="001534F4" w:rsidRDefault="00E4246C">
      <w:pPr>
        <w:pStyle w:val="BodyText"/>
        <w:tabs>
          <w:tab w:val="clear" w:pos="2250"/>
          <w:tab w:val="clear" w:pos="5760"/>
          <w:tab w:val="left" w:pos="1440"/>
        </w:tabs>
        <w:ind w:left="1440" w:hanging="1440"/>
        <w:rPr>
          <w:lang w:val="en-GB"/>
        </w:rPr>
      </w:pPr>
      <w:r>
        <w:rPr>
          <w:lang w:val="en-GB"/>
        </w:rPr>
        <w:tab/>
        <w:t>Cooking operations shall be suspended until the commercial cooking fixed extinguishing system is restored.</w:t>
      </w:r>
    </w:p>
    <w:p w14:paraId="69722A84" w14:textId="77777777" w:rsidR="001534F4" w:rsidRDefault="001534F4">
      <w:pPr>
        <w:pStyle w:val="BodyText"/>
        <w:tabs>
          <w:tab w:val="clear" w:pos="2250"/>
          <w:tab w:val="clear" w:pos="5760"/>
          <w:tab w:val="left" w:pos="1440"/>
        </w:tabs>
        <w:ind w:left="1440" w:hanging="1440"/>
        <w:rPr>
          <w:lang w:val="en-GB"/>
        </w:rPr>
      </w:pPr>
    </w:p>
    <w:p w14:paraId="69722A85" w14:textId="77777777" w:rsidR="001534F4" w:rsidRDefault="00E4246C">
      <w:pPr>
        <w:pStyle w:val="BodyText"/>
        <w:tabs>
          <w:tab w:val="clear" w:pos="2250"/>
          <w:tab w:val="clear" w:pos="5760"/>
          <w:tab w:val="left" w:pos="360"/>
        </w:tabs>
        <w:ind w:left="360"/>
      </w:pPr>
      <w:r>
        <w:rPr>
          <w:lang w:val="en-GB"/>
        </w:rPr>
        <w:t xml:space="preserve">Before </w:t>
      </w:r>
      <w:r>
        <w:rPr>
          <w:b/>
          <w:lang w:val="en-GB"/>
        </w:rPr>
        <w:t>demolition</w:t>
      </w:r>
      <w:r>
        <w:rPr>
          <w:lang w:val="en-GB"/>
        </w:rPr>
        <w:t xml:space="preserve"> or construction, including hot surface applications, commences in or on the </w:t>
      </w:r>
      <w:r>
        <w:rPr>
          <w:b/>
          <w:lang w:val="en-GB"/>
        </w:rPr>
        <w:t>building</w:t>
      </w:r>
      <w:r>
        <w:rPr>
          <w:lang w:val="en-GB"/>
        </w:rPr>
        <w:t xml:space="preserve"> or premises, the fire safety plan shall be revised to incorporate</w:t>
      </w:r>
    </w:p>
    <w:p w14:paraId="69722A86" w14:textId="77777777" w:rsidR="001534F4" w:rsidRDefault="00E4246C">
      <w:pPr>
        <w:pStyle w:val="BodyText"/>
        <w:numPr>
          <w:ilvl w:val="0"/>
          <w:numId w:val="5"/>
        </w:numPr>
        <w:tabs>
          <w:tab w:val="clear" w:pos="2250"/>
          <w:tab w:val="clear" w:pos="5760"/>
          <w:tab w:val="left" w:pos="360"/>
        </w:tabs>
        <w:rPr>
          <w:lang w:val="en-GB"/>
        </w:rPr>
      </w:pPr>
      <w:r>
        <w:rPr>
          <w:lang w:val="en-GB"/>
        </w:rPr>
        <w:t xml:space="preserve">Temporary alternative measures for the fire safety of the occupants during the </w:t>
      </w:r>
      <w:r>
        <w:rPr>
          <w:b/>
          <w:lang w:val="en-GB"/>
        </w:rPr>
        <w:t>demolition</w:t>
      </w:r>
      <w:r>
        <w:rPr>
          <w:lang w:val="en-GB"/>
        </w:rPr>
        <w:t xml:space="preserve"> or construction, and </w:t>
      </w:r>
    </w:p>
    <w:p w14:paraId="69722A87" w14:textId="77777777" w:rsidR="001534F4" w:rsidRDefault="00E4246C">
      <w:pPr>
        <w:pStyle w:val="BodyText"/>
        <w:numPr>
          <w:ilvl w:val="0"/>
          <w:numId w:val="5"/>
        </w:numPr>
        <w:tabs>
          <w:tab w:val="clear" w:pos="2250"/>
          <w:tab w:val="clear" w:pos="5760"/>
          <w:tab w:val="left" w:pos="720"/>
        </w:tabs>
        <w:rPr>
          <w:lang w:val="en-GB"/>
        </w:rPr>
      </w:pPr>
      <w:r>
        <w:rPr>
          <w:lang w:val="en-GB"/>
        </w:rPr>
        <w:t xml:space="preserve">Temporary procedures to control fire hazards associated with the </w:t>
      </w:r>
      <w:r>
        <w:rPr>
          <w:b/>
          <w:lang w:val="en-GB"/>
        </w:rPr>
        <w:t>demolition</w:t>
      </w:r>
      <w:r>
        <w:rPr>
          <w:lang w:val="en-GB"/>
        </w:rPr>
        <w:t xml:space="preserve"> or construction, including procedures to mitigate risks to adjacent </w:t>
      </w:r>
      <w:r>
        <w:rPr>
          <w:b/>
          <w:lang w:val="en-GB"/>
        </w:rPr>
        <w:t>buildings</w:t>
      </w:r>
      <w:r>
        <w:rPr>
          <w:lang w:val="en-GB"/>
        </w:rPr>
        <w:t>.</w:t>
      </w:r>
    </w:p>
    <w:p w14:paraId="69722A88" w14:textId="77777777" w:rsidR="001534F4" w:rsidRDefault="00E4246C">
      <w:pPr>
        <w:pStyle w:val="BodyText"/>
        <w:tabs>
          <w:tab w:val="clear" w:pos="2250"/>
          <w:tab w:val="clear" w:pos="5760"/>
          <w:tab w:val="left" w:pos="1440"/>
        </w:tabs>
        <w:ind w:left="1440" w:hanging="1440"/>
        <w:rPr>
          <w:lang w:val="en-GB"/>
        </w:rPr>
      </w:pPr>
      <w:r>
        <w:br w:type="page"/>
      </w:r>
    </w:p>
    <w:p w14:paraId="69722A89"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9</w:t>
      </w:r>
    </w:p>
    <w:p w14:paraId="69722A8A" w14:textId="77777777" w:rsidR="001534F4" w:rsidRDefault="00E4246C">
      <w:pPr>
        <w:pStyle w:val="Heading3"/>
      </w:pPr>
      <w:r>
        <w:t>Fire Drills</w:t>
      </w:r>
    </w:p>
    <w:p w14:paraId="69722A8B" w14:textId="77777777" w:rsidR="001534F4" w:rsidRDefault="00E4246C">
      <w:pPr>
        <w:jc w:val="center"/>
        <w:rPr>
          <w:b/>
          <w:bCs/>
          <w:kern w:val="0"/>
          <w:sz w:val="24"/>
          <w:szCs w:val="24"/>
        </w:rPr>
      </w:pPr>
      <w:r>
        <w:fldChar w:fldCharType="begin">
          <w:ffData>
            <w:name w:val="Check80"/>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7" w:name="Check80"/>
      <w:bookmarkEnd w:id="67"/>
      <w:r>
        <w:rPr>
          <w:b/>
          <w:bCs/>
          <w:kern w:val="0"/>
          <w:sz w:val="24"/>
          <w:szCs w:val="24"/>
        </w:rPr>
        <w:fldChar w:fldCharType="end"/>
      </w:r>
      <w:r>
        <w:fldChar w:fldCharType="begin">
          <w:ffData>
            <w:name w:val="Unnamed Copy 106"/>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w:t>
      </w:r>
      <w:r>
        <w:rPr>
          <w:b/>
          <w:bCs/>
          <w:kern w:val="0"/>
          <w:sz w:val="24"/>
          <w:szCs w:val="24"/>
          <w:lang w:eastAsia="en-US"/>
        </w:rPr>
        <w:fldChar w:fldCharType="end"/>
      </w:r>
    </w:p>
    <w:p w14:paraId="69722A8C" w14:textId="77777777" w:rsidR="001534F4" w:rsidRDefault="001534F4">
      <w:pPr>
        <w:jc w:val="both"/>
        <w:rPr>
          <w:b/>
          <w:bCs/>
          <w:kern w:val="0"/>
          <w:sz w:val="24"/>
          <w:szCs w:val="24"/>
        </w:rPr>
      </w:pPr>
    </w:p>
    <w:p w14:paraId="69722A8D"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8E" w14:textId="77777777" w:rsidR="001534F4" w:rsidRDefault="00E4246C">
      <w:pPr>
        <w:jc w:val="both"/>
      </w:pPr>
      <w:r>
        <w:rPr>
          <w:rFonts w:ascii="Trebuchet MS" w:hAnsi="Trebuchet MS" w:cs="Trebuchet MS"/>
          <w:sz w:val="26"/>
          <w:szCs w:val="26"/>
          <w:lang w:val="en-GB"/>
        </w:rPr>
        <w:t xml:space="preserve">Fire drills will be held at least once every </w:t>
      </w:r>
      <w:r>
        <w:fldChar w:fldCharType="begin">
          <w:ffData>
            <w:name w:val="Text86"/>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r>
        <w:rPr>
          <w:rFonts w:ascii="Trebuchet MS" w:hAnsi="Trebuchet MS" w:cs="Trebuchet MS"/>
          <w:sz w:val="26"/>
          <w:szCs w:val="26"/>
          <w:lang w:val="en-GB"/>
        </w:rPr>
        <w:t xml:space="preserve"> months to ensure efficient execution of the Emergency Procedures.  Fire drill records are required to be retained for a period of one year.</w:t>
      </w:r>
    </w:p>
    <w:p w14:paraId="69722A8F" w14:textId="77777777" w:rsidR="001534F4" w:rsidRDefault="001534F4">
      <w:pPr>
        <w:jc w:val="both"/>
        <w:rPr>
          <w:rFonts w:ascii="Trebuchet MS" w:hAnsi="Trebuchet MS" w:cs="Trebuchet MS"/>
          <w:sz w:val="26"/>
          <w:szCs w:val="26"/>
          <w:lang w:val="en-GB"/>
        </w:rPr>
      </w:pPr>
    </w:p>
    <w:p w14:paraId="69722A90" w14:textId="77777777" w:rsidR="001534F4" w:rsidRDefault="00E4246C">
      <w:pPr>
        <w:jc w:val="both"/>
        <w:rPr>
          <w:rFonts w:ascii="Trebuchet MS" w:hAnsi="Trebuchet MS" w:cs="Trebuchet MS"/>
          <w:sz w:val="26"/>
          <w:szCs w:val="26"/>
          <w:u w:val="single"/>
          <w:lang w:val="en-GB"/>
        </w:rPr>
      </w:pPr>
      <w:r>
        <w:rPr>
          <w:rFonts w:ascii="Trebuchet MS" w:hAnsi="Trebuchet MS" w:cs="Trebuchet MS"/>
          <w:sz w:val="26"/>
          <w:szCs w:val="26"/>
          <w:u w:val="single"/>
          <w:lang w:val="en-GB"/>
        </w:rPr>
        <w:t>FIRE DRILL RECORD</w:t>
      </w:r>
    </w:p>
    <w:p w14:paraId="69722A91" w14:textId="77777777" w:rsidR="001534F4" w:rsidRDefault="001534F4">
      <w:pPr>
        <w:jc w:val="both"/>
        <w:rPr>
          <w:rFonts w:ascii="Trebuchet MS" w:hAnsi="Trebuchet MS" w:cs="Trebuchet MS"/>
          <w:sz w:val="26"/>
          <w:szCs w:val="26"/>
          <w:u w:val="single"/>
          <w:lang w:val="en-GB"/>
        </w:rPr>
      </w:pPr>
    </w:p>
    <w:tbl>
      <w:tblPr>
        <w:tblW w:w="11016" w:type="dxa"/>
        <w:tblLayout w:type="fixed"/>
        <w:tblLook w:val="04A0" w:firstRow="1" w:lastRow="0" w:firstColumn="1" w:lastColumn="0" w:noHBand="0" w:noVBand="1"/>
      </w:tblPr>
      <w:tblGrid>
        <w:gridCol w:w="853"/>
        <w:gridCol w:w="4179"/>
        <w:gridCol w:w="714"/>
        <w:gridCol w:w="895"/>
        <w:gridCol w:w="4375"/>
      </w:tblGrid>
      <w:tr w:rsidR="001534F4" w14:paraId="69722A97" w14:textId="77777777">
        <w:tc>
          <w:tcPr>
            <w:tcW w:w="853" w:type="dxa"/>
          </w:tcPr>
          <w:p w14:paraId="69722A92"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Date:</w:t>
            </w:r>
          </w:p>
        </w:tc>
        <w:tc>
          <w:tcPr>
            <w:tcW w:w="4179" w:type="dxa"/>
            <w:tcBorders>
              <w:bottom w:val="single" w:sz="4" w:space="0" w:color="000000"/>
            </w:tcBorders>
          </w:tcPr>
          <w:p w14:paraId="69722A93" w14:textId="77777777" w:rsidR="001534F4" w:rsidRDefault="001534F4">
            <w:pPr>
              <w:snapToGrid w:val="0"/>
              <w:jc w:val="both"/>
              <w:rPr>
                <w:rFonts w:ascii="Trebuchet MS" w:hAnsi="Trebuchet MS" w:cs="Trebuchet MS"/>
                <w:sz w:val="26"/>
                <w:szCs w:val="26"/>
                <w:lang w:val="en-GB"/>
              </w:rPr>
            </w:pPr>
          </w:p>
        </w:tc>
        <w:tc>
          <w:tcPr>
            <w:tcW w:w="714" w:type="dxa"/>
          </w:tcPr>
          <w:p w14:paraId="69722A94" w14:textId="77777777" w:rsidR="001534F4" w:rsidRDefault="001534F4">
            <w:pPr>
              <w:snapToGrid w:val="0"/>
              <w:jc w:val="both"/>
              <w:rPr>
                <w:rFonts w:ascii="Trebuchet MS" w:hAnsi="Trebuchet MS" w:cs="Trebuchet MS"/>
                <w:sz w:val="26"/>
                <w:szCs w:val="26"/>
                <w:lang w:val="en-GB"/>
              </w:rPr>
            </w:pPr>
          </w:p>
        </w:tc>
        <w:tc>
          <w:tcPr>
            <w:tcW w:w="895" w:type="dxa"/>
          </w:tcPr>
          <w:p w14:paraId="69722A95"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Time:</w:t>
            </w:r>
          </w:p>
        </w:tc>
        <w:tc>
          <w:tcPr>
            <w:tcW w:w="4375" w:type="dxa"/>
            <w:tcBorders>
              <w:bottom w:val="single" w:sz="4" w:space="0" w:color="000000"/>
            </w:tcBorders>
          </w:tcPr>
          <w:p w14:paraId="69722A96" w14:textId="77777777" w:rsidR="001534F4" w:rsidRDefault="001534F4">
            <w:pPr>
              <w:snapToGrid w:val="0"/>
              <w:jc w:val="both"/>
              <w:rPr>
                <w:rFonts w:ascii="Trebuchet MS" w:hAnsi="Trebuchet MS" w:cs="Trebuchet MS"/>
                <w:sz w:val="26"/>
                <w:szCs w:val="26"/>
                <w:lang w:val="en-GB"/>
              </w:rPr>
            </w:pPr>
          </w:p>
        </w:tc>
      </w:tr>
    </w:tbl>
    <w:p w14:paraId="69722A98" w14:textId="77777777" w:rsidR="001534F4" w:rsidRDefault="001534F4">
      <w:pPr>
        <w:jc w:val="both"/>
        <w:rPr>
          <w:rFonts w:ascii="Trebuchet MS" w:hAnsi="Trebuchet MS" w:cs="Trebuchet MS"/>
          <w:sz w:val="26"/>
          <w:szCs w:val="26"/>
          <w:lang w:val="en-GB"/>
        </w:rPr>
      </w:pPr>
    </w:p>
    <w:p w14:paraId="69722A99" w14:textId="77777777" w:rsidR="001534F4" w:rsidRDefault="001534F4">
      <w:pPr>
        <w:jc w:val="both"/>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3708"/>
        <w:gridCol w:w="7308"/>
      </w:tblGrid>
      <w:tr w:rsidR="001534F4" w14:paraId="69722A9C" w14:textId="77777777">
        <w:tc>
          <w:tcPr>
            <w:tcW w:w="3708" w:type="dxa"/>
          </w:tcPr>
          <w:p w14:paraId="69722A9A"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Manager/Supervisor On-Duty:</w:t>
            </w:r>
          </w:p>
        </w:tc>
        <w:tc>
          <w:tcPr>
            <w:tcW w:w="7308" w:type="dxa"/>
            <w:tcBorders>
              <w:bottom w:val="single" w:sz="4" w:space="0" w:color="000000"/>
            </w:tcBorders>
          </w:tcPr>
          <w:p w14:paraId="69722A9B" w14:textId="77777777" w:rsidR="001534F4" w:rsidRDefault="001534F4">
            <w:pPr>
              <w:snapToGrid w:val="0"/>
              <w:jc w:val="both"/>
              <w:rPr>
                <w:rFonts w:ascii="Trebuchet MS" w:hAnsi="Trebuchet MS" w:cs="Trebuchet MS"/>
                <w:sz w:val="26"/>
                <w:szCs w:val="26"/>
                <w:lang w:val="en-GB"/>
              </w:rPr>
            </w:pPr>
          </w:p>
        </w:tc>
      </w:tr>
    </w:tbl>
    <w:p w14:paraId="69722A9D" w14:textId="77777777" w:rsidR="001534F4" w:rsidRDefault="001534F4">
      <w:pPr>
        <w:jc w:val="both"/>
        <w:rPr>
          <w:rFonts w:ascii="Trebuchet MS" w:hAnsi="Trebuchet MS" w:cs="Trebuchet MS"/>
          <w:sz w:val="22"/>
          <w:szCs w:val="22"/>
          <w:lang w:val="en-GB"/>
        </w:rPr>
      </w:pPr>
    </w:p>
    <w:p w14:paraId="69722A9E" w14:textId="77777777" w:rsidR="001534F4" w:rsidRDefault="001534F4">
      <w:pPr>
        <w:jc w:val="both"/>
        <w:rPr>
          <w:rFonts w:ascii="Trebuchet MS" w:hAnsi="Trebuchet MS" w:cs="Trebuchet MS"/>
          <w:sz w:val="22"/>
          <w:szCs w:val="22"/>
          <w:lang w:val="en-GB"/>
        </w:rPr>
      </w:pPr>
    </w:p>
    <w:tbl>
      <w:tblPr>
        <w:tblW w:w="11016" w:type="dxa"/>
        <w:tblLayout w:type="fixed"/>
        <w:tblLook w:val="04A0" w:firstRow="1" w:lastRow="0" w:firstColumn="1" w:lastColumn="0" w:noHBand="0" w:noVBand="1"/>
      </w:tblPr>
      <w:tblGrid>
        <w:gridCol w:w="3708"/>
        <w:gridCol w:w="7308"/>
      </w:tblGrid>
      <w:tr w:rsidR="001534F4" w14:paraId="69722AA1" w14:textId="77777777">
        <w:tc>
          <w:tcPr>
            <w:tcW w:w="3708" w:type="dxa"/>
          </w:tcPr>
          <w:p w14:paraId="69722A9F"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Staff Present:</w:t>
            </w:r>
          </w:p>
        </w:tc>
        <w:tc>
          <w:tcPr>
            <w:tcW w:w="7308" w:type="dxa"/>
            <w:tcBorders>
              <w:bottom w:val="single" w:sz="4" w:space="0" w:color="000000"/>
            </w:tcBorders>
          </w:tcPr>
          <w:p w14:paraId="69722AA0" w14:textId="77777777" w:rsidR="001534F4" w:rsidRDefault="001534F4">
            <w:pPr>
              <w:snapToGrid w:val="0"/>
              <w:spacing w:before="120"/>
              <w:jc w:val="both"/>
              <w:rPr>
                <w:rFonts w:ascii="Trebuchet MS" w:hAnsi="Trebuchet MS" w:cs="Trebuchet MS"/>
                <w:sz w:val="26"/>
                <w:szCs w:val="26"/>
                <w:lang w:val="en-GB"/>
              </w:rPr>
            </w:pPr>
          </w:p>
        </w:tc>
      </w:tr>
      <w:tr w:rsidR="001534F4" w14:paraId="69722AA4" w14:textId="77777777">
        <w:tc>
          <w:tcPr>
            <w:tcW w:w="3708" w:type="dxa"/>
          </w:tcPr>
          <w:p w14:paraId="69722AA2"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A3" w14:textId="77777777" w:rsidR="001534F4" w:rsidRDefault="001534F4">
            <w:pPr>
              <w:snapToGrid w:val="0"/>
              <w:spacing w:before="120"/>
              <w:jc w:val="both"/>
              <w:rPr>
                <w:rFonts w:ascii="Trebuchet MS" w:hAnsi="Trebuchet MS" w:cs="Trebuchet MS"/>
                <w:sz w:val="26"/>
                <w:szCs w:val="26"/>
                <w:lang w:val="en-GB"/>
              </w:rPr>
            </w:pPr>
          </w:p>
        </w:tc>
      </w:tr>
      <w:tr w:rsidR="001534F4" w14:paraId="69722AA7" w14:textId="77777777">
        <w:tc>
          <w:tcPr>
            <w:tcW w:w="3708" w:type="dxa"/>
          </w:tcPr>
          <w:p w14:paraId="69722AA5"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A6" w14:textId="77777777" w:rsidR="001534F4" w:rsidRDefault="001534F4">
            <w:pPr>
              <w:snapToGrid w:val="0"/>
              <w:spacing w:before="120"/>
              <w:jc w:val="both"/>
              <w:rPr>
                <w:rFonts w:ascii="Trebuchet MS" w:hAnsi="Trebuchet MS" w:cs="Trebuchet MS"/>
                <w:sz w:val="26"/>
                <w:szCs w:val="26"/>
                <w:lang w:val="en-GB"/>
              </w:rPr>
            </w:pPr>
          </w:p>
        </w:tc>
      </w:tr>
    </w:tbl>
    <w:p w14:paraId="69722AA8" w14:textId="77777777" w:rsidR="001534F4" w:rsidRDefault="001534F4">
      <w:pPr>
        <w:jc w:val="both"/>
        <w:rPr>
          <w:rFonts w:ascii="Trebuchet MS" w:hAnsi="Trebuchet MS" w:cs="Trebuchet MS"/>
          <w:sz w:val="22"/>
          <w:szCs w:val="22"/>
          <w:lang w:val="en-GB"/>
        </w:rPr>
      </w:pPr>
    </w:p>
    <w:p w14:paraId="69722AA9" w14:textId="77777777" w:rsidR="001534F4" w:rsidRDefault="001534F4">
      <w:pPr>
        <w:jc w:val="both"/>
        <w:rPr>
          <w:rFonts w:ascii="Trebuchet MS" w:hAnsi="Trebuchet MS" w:cs="Trebuchet MS"/>
          <w:sz w:val="22"/>
          <w:szCs w:val="22"/>
          <w:lang w:val="en-GB"/>
        </w:rPr>
      </w:pPr>
    </w:p>
    <w:tbl>
      <w:tblPr>
        <w:tblW w:w="11016" w:type="dxa"/>
        <w:tblLayout w:type="fixed"/>
        <w:tblLook w:val="04A0" w:firstRow="1" w:lastRow="0" w:firstColumn="1" w:lastColumn="0" w:noHBand="0" w:noVBand="1"/>
      </w:tblPr>
      <w:tblGrid>
        <w:gridCol w:w="3708"/>
        <w:gridCol w:w="7308"/>
      </w:tblGrid>
      <w:tr w:rsidR="001534F4" w14:paraId="69722AAC" w14:textId="77777777">
        <w:tc>
          <w:tcPr>
            <w:tcW w:w="3708" w:type="dxa"/>
          </w:tcPr>
          <w:p w14:paraId="69722AAA"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Scenario:</w:t>
            </w:r>
          </w:p>
        </w:tc>
        <w:tc>
          <w:tcPr>
            <w:tcW w:w="7308" w:type="dxa"/>
            <w:tcBorders>
              <w:bottom w:val="single" w:sz="4" w:space="0" w:color="000000"/>
            </w:tcBorders>
          </w:tcPr>
          <w:p w14:paraId="69722AAB" w14:textId="77777777" w:rsidR="001534F4" w:rsidRDefault="001534F4">
            <w:pPr>
              <w:snapToGrid w:val="0"/>
              <w:spacing w:before="120"/>
              <w:jc w:val="both"/>
              <w:rPr>
                <w:rFonts w:ascii="Trebuchet MS" w:hAnsi="Trebuchet MS" w:cs="Trebuchet MS"/>
                <w:sz w:val="26"/>
                <w:szCs w:val="26"/>
                <w:lang w:val="en-GB"/>
              </w:rPr>
            </w:pPr>
          </w:p>
        </w:tc>
      </w:tr>
      <w:tr w:rsidR="001534F4" w14:paraId="69722AAF" w14:textId="77777777">
        <w:tc>
          <w:tcPr>
            <w:tcW w:w="3708" w:type="dxa"/>
          </w:tcPr>
          <w:p w14:paraId="69722AAD"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AE" w14:textId="77777777" w:rsidR="001534F4" w:rsidRDefault="001534F4">
            <w:pPr>
              <w:snapToGrid w:val="0"/>
              <w:spacing w:before="120"/>
              <w:jc w:val="both"/>
              <w:rPr>
                <w:rFonts w:ascii="Trebuchet MS" w:hAnsi="Trebuchet MS" w:cs="Trebuchet MS"/>
                <w:sz w:val="26"/>
                <w:szCs w:val="26"/>
                <w:lang w:val="en-GB"/>
              </w:rPr>
            </w:pPr>
          </w:p>
        </w:tc>
      </w:tr>
      <w:tr w:rsidR="001534F4" w14:paraId="69722AB2" w14:textId="77777777">
        <w:tc>
          <w:tcPr>
            <w:tcW w:w="3708" w:type="dxa"/>
          </w:tcPr>
          <w:p w14:paraId="69722AB0"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B1" w14:textId="77777777" w:rsidR="001534F4" w:rsidRDefault="001534F4">
            <w:pPr>
              <w:snapToGrid w:val="0"/>
              <w:spacing w:before="120"/>
              <w:jc w:val="both"/>
              <w:rPr>
                <w:rFonts w:ascii="Trebuchet MS" w:hAnsi="Trebuchet MS" w:cs="Trebuchet MS"/>
                <w:sz w:val="26"/>
                <w:szCs w:val="26"/>
                <w:lang w:val="en-GB"/>
              </w:rPr>
            </w:pPr>
          </w:p>
        </w:tc>
      </w:tr>
      <w:tr w:rsidR="001534F4" w14:paraId="69722AB5" w14:textId="77777777">
        <w:tc>
          <w:tcPr>
            <w:tcW w:w="3708" w:type="dxa"/>
          </w:tcPr>
          <w:p w14:paraId="69722AB3"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B4" w14:textId="77777777" w:rsidR="001534F4" w:rsidRDefault="001534F4">
            <w:pPr>
              <w:snapToGrid w:val="0"/>
              <w:spacing w:before="120"/>
              <w:jc w:val="both"/>
              <w:rPr>
                <w:rFonts w:ascii="Trebuchet MS" w:hAnsi="Trebuchet MS" w:cs="Trebuchet MS"/>
                <w:sz w:val="26"/>
                <w:szCs w:val="26"/>
                <w:lang w:val="en-GB"/>
              </w:rPr>
            </w:pPr>
          </w:p>
        </w:tc>
      </w:tr>
    </w:tbl>
    <w:p w14:paraId="69722AB6" w14:textId="77777777" w:rsidR="001534F4" w:rsidRDefault="001534F4">
      <w:pPr>
        <w:jc w:val="both"/>
        <w:rPr>
          <w:rFonts w:ascii="Trebuchet MS" w:hAnsi="Trebuchet MS" w:cs="Trebuchet MS"/>
          <w:sz w:val="22"/>
          <w:szCs w:val="22"/>
          <w:lang w:val="en-GB"/>
        </w:rPr>
      </w:pPr>
    </w:p>
    <w:p w14:paraId="69722AB7" w14:textId="77777777" w:rsidR="001534F4" w:rsidRDefault="001534F4">
      <w:pPr>
        <w:jc w:val="both"/>
        <w:rPr>
          <w:rFonts w:ascii="Trebuchet MS" w:hAnsi="Trebuchet MS" w:cs="Trebuchet MS"/>
          <w:sz w:val="22"/>
          <w:szCs w:val="22"/>
          <w:lang w:val="en-GB"/>
        </w:rPr>
      </w:pPr>
    </w:p>
    <w:tbl>
      <w:tblPr>
        <w:tblW w:w="11016" w:type="dxa"/>
        <w:tblLayout w:type="fixed"/>
        <w:tblLook w:val="04A0" w:firstRow="1" w:lastRow="0" w:firstColumn="1" w:lastColumn="0" w:noHBand="0" w:noVBand="1"/>
      </w:tblPr>
      <w:tblGrid>
        <w:gridCol w:w="3708"/>
        <w:gridCol w:w="7308"/>
      </w:tblGrid>
      <w:tr w:rsidR="001534F4" w14:paraId="69722ABA" w14:textId="77777777">
        <w:tc>
          <w:tcPr>
            <w:tcW w:w="3708" w:type="dxa"/>
          </w:tcPr>
          <w:p w14:paraId="69722AB8"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Deficiencies Noted:</w:t>
            </w:r>
          </w:p>
        </w:tc>
        <w:tc>
          <w:tcPr>
            <w:tcW w:w="7308" w:type="dxa"/>
            <w:tcBorders>
              <w:bottom w:val="single" w:sz="4" w:space="0" w:color="000000"/>
            </w:tcBorders>
          </w:tcPr>
          <w:p w14:paraId="69722AB9" w14:textId="77777777" w:rsidR="001534F4" w:rsidRDefault="001534F4">
            <w:pPr>
              <w:snapToGrid w:val="0"/>
              <w:spacing w:before="120"/>
              <w:jc w:val="both"/>
              <w:rPr>
                <w:rFonts w:ascii="Trebuchet MS" w:hAnsi="Trebuchet MS" w:cs="Trebuchet MS"/>
                <w:sz w:val="26"/>
                <w:szCs w:val="26"/>
                <w:lang w:val="en-GB"/>
              </w:rPr>
            </w:pPr>
          </w:p>
        </w:tc>
      </w:tr>
      <w:tr w:rsidR="001534F4" w14:paraId="69722ABD" w14:textId="77777777">
        <w:tc>
          <w:tcPr>
            <w:tcW w:w="3708" w:type="dxa"/>
          </w:tcPr>
          <w:p w14:paraId="69722ABB"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BC" w14:textId="77777777" w:rsidR="001534F4" w:rsidRDefault="001534F4">
            <w:pPr>
              <w:snapToGrid w:val="0"/>
              <w:spacing w:before="120"/>
              <w:jc w:val="both"/>
              <w:rPr>
                <w:rFonts w:ascii="Trebuchet MS" w:hAnsi="Trebuchet MS" w:cs="Trebuchet MS"/>
                <w:sz w:val="26"/>
                <w:szCs w:val="26"/>
                <w:lang w:val="en-GB"/>
              </w:rPr>
            </w:pPr>
          </w:p>
        </w:tc>
      </w:tr>
      <w:tr w:rsidR="001534F4" w14:paraId="69722AC0" w14:textId="77777777">
        <w:tc>
          <w:tcPr>
            <w:tcW w:w="3708" w:type="dxa"/>
          </w:tcPr>
          <w:p w14:paraId="69722ABE"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BF" w14:textId="77777777" w:rsidR="001534F4" w:rsidRDefault="001534F4">
            <w:pPr>
              <w:snapToGrid w:val="0"/>
              <w:spacing w:before="120"/>
              <w:jc w:val="both"/>
              <w:rPr>
                <w:rFonts w:ascii="Trebuchet MS" w:hAnsi="Trebuchet MS" w:cs="Trebuchet MS"/>
                <w:sz w:val="26"/>
                <w:szCs w:val="26"/>
                <w:lang w:val="en-GB"/>
              </w:rPr>
            </w:pPr>
          </w:p>
        </w:tc>
      </w:tr>
      <w:tr w:rsidR="001534F4" w14:paraId="69722AC3" w14:textId="77777777">
        <w:tc>
          <w:tcPr>
            <w:tcW w:w="3708" w:type="dxa"/>
          </w:tcPr>
          <w:p w14:paraId="69722AC1"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C2" w14:textId="77777777" w:rsidR="001534F4" w:rsidRDefault="001534F4">
            <w:pPr>
              <w:snapToGrid w:val="0"/>
              <w:spacing w:before="120"/>
              <w:jc w:val="both"/>
              <w:rPr>
                <w:rFonts w:ascii="Trebuchet MS" w:hAnsi="Trebuchet MS" w:cs="Trebuchet MS"/>
                <w:sz w:val="26"/>
                <w:szCs w:val="26"/>
                <w:lang w:val="en-GB"/>
              </w:rPr>
            </w:pPr>
          </w:p>
        </w:tc>
      </w:tr>
    </w:tbl>
    <w:p w14:paraId="69722AC4" w14:textId="77777777" w:rsidR="001534F4" w:rsidRDefault="001534F4">
      <w:pPr>
        <w:jc w:val="both"/>
        <w:rPr>
          <w:rFonts w:ascii="Trebuchet MS" w:hAnsi="Trebuchet MS" w:cs="Trebuchet MS"/>
          <w:sz w:val="22"/>
          <w:szCs w:val="22"/>
          <w:lang w:val="en-GB"/>
        </w:rPr>
      </w:pPr>
    </w:p>
    <w:p w14:paraId="69722AC5" w14:textId="77777777" w:rsidR="001534F4" w:rsidRDefault="001534F4">
      <w:pPr>
        <w:jc w:val="both"/>
        <w:rPr>
          <w:rFonts w:ascii="Trebuchet MS" w:hAnsi="Trebuchet MS" w:cs="Trebuchet MS"/>
          <w:sz w:val="22"/>
          <w:szCs w:val="22"/>
          <w:lang w:val="en-GB"/>
        </w:rPr>
      </w:pPr>
    </w:p>
    <w:tbl>
      <w:tblPr>
        <w:tblW w:w="11016" w:type="dxa"/>
        <w:tblLayout w:type="fixed"/>
        <w:tblLook w:val="04A0" w:firstRow="1" w:lastRow="0" w:firstColumn="1" w:lastColumn="0" w:noHBand="0" w:noVBand="1"/>
      </w:tblPr>
      <w:tblGrid>
        <w:gridCol w:w="3708"/>
        <w:gridCol w:w="7308"/>
      </w:tblGrid>
      <w:tr w:rsidR="001534F4" w14:paraId="69722AC8" w14:textId="77777777">
        <w:tc>
          <w:tcPr>
            <w:tcW w:w="3708" w:type="dxa"/>
          </w:tcPr>
          <w:p w14:paraId="69722AC6"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General Comments:</w:t>
            </w:r>
          </w:p>
        </w:tc>
        <w:tc>
          <w:tcPr>
            <w:tcW w:w="7308" w:type="dxa"/>
            <w:tcBorders>
              <w:bottom w:val="single" w:sz="4" w:space="0" w:color="000000"/>
            </w:tcBorders>
          </w:tcPr>
          <w:p w14:paraId="69722AC7" w14:textId="77777777" w:rsidR="001534F4" w:rsidRDefault="001534F4">
            <w:pPr>
              <w:snapToGrid w:val="0"/>
              <w:spacing w:before="120"/>
              <w:jc w:val="both"/>
              <w:rPr>
                <w:rFonts w:ascii="Trebuchet MS" w:hAnsi="Trebuchet MS" w:cs="Trebuchet MS"/>
                <w:sz w:val="26"/>
                <w:szCs w:val="26"/>
                <w:lang w:val="en-GB"/>
              </w:rPr>
            </w:pPr>
          </w:p>
        </w:tc>
      </w:tr>
      <w:tr w:rsidR="001534F4" w14:paraId="69722ACB" w14:textId="77777777">
        <w:tc>
          <w:tcPr>
            <w:tcW w:w="3708" w:type="dxa"/>
          </w:tcPr>
          <w:p w14:paraId="69722AC9"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CA" w14:textId="77777777" w:rsidR="001534F4" w:rsidRDefault="001534F4">
            <w:pPr>
              <w:snapToGrid w:val="0"/>
              <w:spacing w:before="120"/>
              <w:jc w:val="both"/>
              <w:rPr>
                <w:rFonts w:ascii="Trebuchet MS" w:hAnsi="Trebuchet MS" w:cs="Trebuchet MS"/>
                <w:sz w:val="26"/>
                <w:szCs w:val="26"/>
                <w:lang w:val="en-GB"/>
              </w:rPr>
            </w:pPr>
          </w:p>
        </w:tc>
      </w:tr>
      <w:tr w:rsidR="001534F4" w14:paraId="69722ACE" w14:textId="77777777">
        <w:tc>
          <w:tcPr>
            <w:tcW w:w="3708" w:type="dxa"/>
          </w:tcPr>
          <w:p w14:paraId="69722ACC"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CD" w14:textId="77777777" w:rsidR="001534F4" w:rsidRDefault="001534F4">
            <w:pPr>
              <w:snapToGrid w:val="0"/>
              <w:spacing w:before="120"/>
              <w:jc w:val="both"/>
              <w:rPr>
                <w:rFonts w:ascii="Trebuchet MS" w:hAnsi="Trebuchet MS" w:cs="Trebuchet MS"/>
                <w:sz w:val="26"/>
                <w:szCs w:val="26"/>
                <w:lang w:val="en-GB"/>
              </w:rPr>
            </w:pPr>
          </w:p>
        </w:tc>
      </w:tr>
      <w:tr w:rsidR="001534F4" w14:paraId="69722AD1" w14:textId="77777777">
        <w:tc>
          <w:tcPr>
            <w:tcW w:w="3708" w:type="dxa"/>
          </w:tcPr>
          <w:p w14:paraId="69722ACF" w14:textId="77777777" w:rsidR="001534F4" w:rsidRDefault="001534F4">
            <w:pPr>
              <w:snapToGrid w:val="0"/>
              <w:jc w:val="both"/>
              <w:rPr>
                <w:rFonts w:ascii="Trebuchet MS" w:hAnsi="Trebuchet MS" w:cs="Trebuchet MS"/>
                <w:sz w:val="26"/>
                <w:szCs w:val="26"/>
                <w:lang w:val="en-GB"/>
              </w:rPr>
            </w:pPr>
          </w:p>
        </w:tc>
        <w:tc>
          <w:tcPr>
            <w:tcW w:w="7308" w:type="dxa"/>
            <w:tcBorders>
              <w:top w:val="single" w:sz="4" w:space="0" w:color="000000"/>
              <w:bottom w:val="single" w:sz="4" w:space="0" w:color="000000"/>
            </w:tcBorders>
          </w:tcPr>
          <w:p w14:paraId="69722AD0" w14:textId="77777777" w:rsidR="001534F4" w:rsidRDefault="001534F4">
            <w:pPr>
              <w:snapToGrid w:val="0"/>
              <w:spacing w:before="120"/>
              <w:jc w:val="both"/>
              <w:rPr>
                <w:rFonts w:ascii="Trebuchet MS" w:hAnsi="Trebuchet MS" w:cs="Trebuchet MS"/>
                <w:sz w:val="26"/>
                <w:szCs w:val="26"/>
                <w:lang w:val="en-GB"/>
              </w:rPr>
            </w:pPr>
          </w:p>
        </w:tc>
      </w:tr>
    </w:tbl>
    <w:p w14:paraId="69722AD2" w14:textId="77777777" w:rsidR="001534F4" w:rsidRDefault="001534F4">
      <w:pPr>
        <w:jc w:val="both"/>
        <w:rPr>
          <w:kern w:val="0"/>
          <w:sz w:val="24"/>
          <w:szCs w:val="24"/>
        </w:rPr>
      </w:pPr>
    </w:p>
    <w:p w14:paraId="69722AD3"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D4" w14:textId="77777777" w:rsidR="001534F4" w:rsidRDefault="00E4246C">
      <w:pPr>
        <w:jc w:val="center"/>
        <w:rPr>
          <w:rFonts w:ascii="Trebuchet MS" w:hAnsi="Trebuchet MS" w:cs="Trebuchet MS"/>
          <w:kern w:val="0"/>
          <w:sz w:val="26"/>
          <w:szCs w:val="26"/>
          <w:u w:val="single"/>
          <w:lang w:val="en-GB"/>
        </w:rPr>
      </w:pPr>
      <w:r>
        <w:br w:type="page"/>
      </w:r>
    </w:p>
    <w:p w14:paraId="69722AD5"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10</w:t>
      </w:r>
    </w:p>
    <w:p w14:paraId="69722AD6"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Requirements of the Ontario Fire Code</w:t>
      </w:r>
    </w:p>
    <w:p w14:paraId="69722AD7" w14:textId="77777777" w:rsidR="001534F4" w:rsidRDefault="00E4246C">
      <w:pPr>
        <w:jc w:val="center"/>
        <w:rPr>
          <w:rFonts w:ascii="Trebuchet MS" w:hAnsi="Trebuchet MS" w:cs="Trebuchet MS"/>
          <w:b/>
          <w:bCs/>
          <w:sz w:val="32"/>
          <w:szCs w:val="32"/>
        </w:rPr>
      </w:pPr>
      <w:r>
        <w:fldChar w:fldCharType="begin">
          <w:ffData>
            <w:name w:val="Check81"/>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8" w:name="Check81"/>
      <w:bookmarkEnd w:id="68"/>
      <w:r>
        <w:rPr>
          <w:b/>
          <w:bCs/>
          <w:kern w:val="0"/>
          <w:sz w:val="24"/>
          <w:szCs w:val="24"/>
        </w:rPr>
        <w:fldChar w:fldCharType="end"/>
      </w:r>
      <w:r>
        <w:fldChar w:fldCharType="begin">
          <w:ffData>
            <w:name w:val="Unnamed Copy 107"/>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section (1 page).</w:t>
      </w:r>
      <w:r>
        <w:rPr>
          <w:b/>
          <w:bCs/>
          <w:kern w:val="0"/>
          <w:sz w:val="24"/>
          <w:szCs w:val="24"/>
          <w:lang w:eastAsia="en-US"/>
        </w:rPr>
        <w:fldChar w:fldCharType="end"/>
      </w:r>
    </w:p>
    <w:p w14:paraId="69722AD8" w14:textId="77777777" w:rsidR="001534F4" w:rsidRDefault="001534F4">
      <w:pPr>
        <w:jc w:val="both"/>
        <w:rPr>
          <w:rFonts w:ascii="Trebuchet MS" w:hAnsi="Trebuchet MS" w:cs="Trebuchet MS"/>
          <w:b/>
          <w:bCs/>
          <w:sz w:val="26"/>
          <w:szCs w:val="26"/>
          <w:u w:val="single"/>
          <w:lang w:val="en-GB"/>
        </w:rPr>
      </w:pPr>
    </w:p>
    <w:p w14:paraId="69722AD9" w14:textId="77777777" w:rsidR="001534F4" w:rsidRDefault="00E4246C">
      <w:pPr>
        <w:jc w:val="both"/>
        <w:rPr>
          <w:rFonts w:ascii="Trebuchet MS" w:hAnsi="Trebuchet MS" w:cs="Trebuchet MS"/>
          <w:sz w:val="26"/>
          <w:szCs w:val="26"/>
          <w:u w:val="single"/>
          <w:lang w:val="en-GB"/>
        </w:rPr>
      </w:pPr>
      <w:r>
        <w:rPr>
          <w:rFonts w:ascii="Trebuchet MS" w:hAnsi="Trebuchet MS" w:cs="Trebuchet MS"/>
          <w:sz w:val="26"/>
          <w:szCs w:val="26"/>
          <w:u w:val="single"/>
          <w:lang w:val="en-GB"/>
        </w:rPr>
        <w:t>Check/test/inspect requirements of the Ontario Fire Code:</w:t>
      </w:r>
    </w:p>
    <w:p w14:paraId="69722ADA" w14:textId="77777777" w:rsidR="001534F4" w:rsidRDefault="001534F4">
      <w:pPr>
        <w:jc w:val="both"/>
        <w:rPr>
          <w:rFonts w:ascii="Trebuchet MS" w:hAnsi="Trebuchet MS" w:cs="Trebuchet MS"/>
          <w:sz w:val="26"/>
          <w:szCs w:val="26"/>
          <w:u w:val="single"/>
          <w:lang w:val="en-GB"/>
        </w:rPr>
      </w:pPr>
    </w:p>
    <w:p w14:paraId="69722ADB"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To assist you in fulfilling your obligations, included is a list of the portions of the Fire Code that requires checks, inspections and/or tests to be conducted of the facilities.  It is suggested that you read over this list and perform or have performed the       necessary checks, inspections and/or tests for the items which may apply to your property.</w:t>
      </w:r>
    </w:p>
    <w:p w14:paraId="69722ADC" w14:textId="77777777" w:rsidR="001534F4" w:rsidRDefault="001534F4">
      <w:pPr>
        <w:ind w:left="360" w:hanging="360"/>
        <w:jc w:val="both"/>
        <w:rPr>
          <w:rFonts w:ascii="Trebuchet MS" w:hAnsi="Trebuchet MS" w:cs="Trebuchet MS"/>
          <w:sz w:val="26"/>
          <w:szCs w:val="26"/>
          <w:lang w:val="en-GB"/>
        </w:rPr>
      </w:pPr>
    </w:p>
    <w:p w14:paraId="69722ADD"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Fire Prevention Officers may check to ensure that the necessary checks, inspections and/or tests are being done, when conducting their inspections.</w:t>
      </w:r>
    </w:p>
    <w:p w14:paraId="69722ADE" w14:textId="77777777" w:rsidR="001534F4" w:rsidRDefault="001534F4">
      <w:pPr>
        <w:ind w:left="360" w:hanging="360"/>
        <w:jc w:val="both"/>
        <w:rPr>
          <w:rFonts w:ascii="Trebuchet MS" w:hAnsi="Trebuchet MS" w:cs="Trebuchet MS"/>
          <w:sz w:val="26"/>
          <w:szCs w:val="26"/>
          <w:lang w:val="en-GB"/>
        </w:rPr>
      </w:pPr>
    </w:p>
    <w:p w14:paraId="69722ADF" w14:textId="77777777" w:rsidR="001534F4" w:rsidRDefault="00E4246C">
      <w:pPr>
        <w:numPr>
          <w:ilvl w:val="0"/>
          <w:numId w:val="8"/>
        </w:numPr>
        <w:ind w:left="360" w:hanging="360"/>
        <w:jc w:val="both"/>
        <w:rPr>
          <w:rFonts w:ascii="Trebuchet MS" w:hAnsi="Trebuchet MS" w:cs="Trebuchet MS"/>
          <w:sz w:val="26"/>
          <w:szCs w:val="26"/>
          <w:lang w:val="en-GB"/>
        </w:rPr>
      </w:pPr>
      <w:r>
        <w:rPr>
          <w:rFonts w:ascii="Trebuchet MS" w:hAnsi="Trebuchet MS" w:cs="Trebuchet MS"/>
          <w:sz w:val="26"/>
          <w:szCs w:val="26"/>
          <w:lang w:val="en-GB"/>
        </w:rPr>
        <w:t>This list has been prepared for purposes of convenience only.  For accurate           reference, the Fire Code should be consulted.</w:t>
      </w:r>
    </w:p>
    <w:p w14:paraId="69722AE0" w14:textId="77777777" w:rsidR="001534F4" w:rsidRDefault="001534F4">
      <w:pPr>
        <w:jc w:val="both"/>
        <w:rPr>
          <w:rFonts w:ascii="Trebuchet MS" w:hAnsi="Trebuchet MS" w:cs="Trebuchet MS"/>
          <w:sz w:val="26"/>
          <w:szCs w:val="26"/>
          <w:lang w:val="en-GB"/>
        </w:rPr>
      </w:pPr>
    </w:p>
    <w:p w14:paraId="69722AE1" w14:textId="77777777" w:rsidR="001534F4" w:rsidRDefault="001534F4">
      <w:pPr>
        <w:jc w:val="both"/>
        <w:rPr>
          <w:rFonts w:ascii="Trebuchet MS" w:hAnsi="Trebuchet MS" w:cs="Trebuchet MS"/>
          <w:sz w:val="26"/>
          <w:szCs w:val="26"/>
          <w:lang w:val="en-GB"/>
        </w:rPr>
      </w:pPr>
    </w:p>
    <w:p w14:paraId="69722AE2" w14:textId="77777777" w:rsidR="001534F4" w:rsidRDefault="00E4246C">
      <w:pPr>
        <w:jc w:val="both"/>
        <w:rPr>
          <w:rFonts w:ascii="Trebuchet MS" w:hAnsi="Trebuchet MS" w:cs="Trebuchet MS"/>
          <w:sz w:val="26"/>
          <w:szCs w:val="26"/>
          <w:u w:val="single"/>
          <w:lang w:val="en-GB"/>
        </w:rPr>
      </w:pPr>
      <w:r>
        <w:rPr>
          <w:rFonts w:ascii="Trebuchet MS" w:hAnsi="Trebuchet MS" w:cs="Trebuchet MS"/>
          <w:sz w:val="26"/>
          <w:szCs w:val="26"/>
          <w:u w:val="single"/>
          <w:lang w:val="en-GB"/>
        </w:rPr>
        <w:t>Definitions for key words are as follows:</w:t>
      </w:r>
    </w:p>
    <w:p w14:paraId="69722AE3" w14:textId="77777777" w:rsidR="001534F4" w:rsidRDefault="001534F4">
      <w:pPr>
        <w:jc w:val="both"/>
        <w:rPr>
          <w:rFonts w:ascii="Trebuchet MS" w:hAnsi="Trebuchet MS" w:cs="Trebuchet MS"/>
          <w:sz w:val="26"/>
          <w:szCs w:val="26"/>
          <w:u w:val="single"/>
          <w:lang w:val="en-GB"/>
        </w:rPr>
      </w:pPr>
    </w:p>
    <w:p w14:paraId="69722AE4" w14:textId="77777777" w:rsidR="001534F4" w:rsidRDefault="00E4246C">
      <w:pPr>
        <w:jc w:val="both"/>
      </w:pPr>
      <w:r>
        <w:rPr>
          <w:rFonts w:ascii="Trebuchet MS" w:hAnsi="Trebuchet MS" w:cs="Trebuchet MS"/>
          <w:i/>
          <w:iCs/>
          <w:sz w:val="26"/>
          <w:szCs w:val="26"/>
          <w:lang w:val="en-GB"/>
        </w:rPr>
        <w:t>Check</w:t>
      </w:r>
      <w:r>
        <w:rPr>
          <w:rFonts w:ascii="Trebuchet MS" w:hAnsi="Trebuchet MS" w:cs="Trebuchet MS"/>
          <w:i/>
          <w:iCs/>
          <w:sz w:val="26"/>
          <w:szCs w:val="26"/>
          <w:lang w:val="en-GB"/>
        </w:rPr>
        <w:tab/>
      </w:r>
      <w:r>
        <w:rPr>
          <w:rFonts w:ascii="Trebuchet MS" w:hAnsi="Trebuchet MS" w:cs="Trebuchet MS"/>
          <w:sz w:val="26"/>
          <w:szCs w:val="26"/>
          <w:lang w:val="en-GB"/>
        </w:rPr>
        <w:tab/>
        <w:t xml:space="preserve">means visual observation to ensure the device or system is in </w:t>
      </w:r>
    </w:p>
    <w:p w14:paraId="69722AE5" w14:textId="77777777" w:rsidR="001534F4" w:rsidRDefault="00E4246C">
      <w:pPr>
        <w:ind w:left="720" w:firstLine="720"/>
        <w:jc w:val="both"/>
        <w:rPr>
          <w:rFonts w:ascii="Trebuchet MS" w:hAnsi="Trebuchet MS" w:cs="Trebuchet MS"/>
          <w:sz w:val="26"/>
          <w:szCs w:val="26"/>
          <w:lang w:val="en-GB"/>
        </w:rPr>
      </w:pPr>
      <w:r>
        <w:rPr>
          <w:rFonts w:ascii="Trebuchet MS" w:hAnsi="Trebuchet MS" w:cs="Trebuchet MS"/>
          <w:sz w:val="26"/>
          <w:szCs w:val="26"/>
          <w:lang w:val="en-GB"/>
        </w:rPr>
        <w:t>place and is not obviously damaged or obstructed</w:t>
      </w:r>
    </w:p>
    <w:p w14:paraId="69722AE6" w14:textId="77777777" w:rsidR="001534F4" w:rsidRDefault="001534F4">
      <w:pPr>
        <w:jc w:val="both"/>
        <w:rPr>
          <w:rFonts w:ascii="Trebuchet MS" w:hAnsi="Trebuchet MS" w:cs="Trebuchet MS"/>
          <w:sz w:val="26"/>
          <w:szCs w:val="26"/>
          <w:lang w:val="en-GB"/>
        </w:rPr>
      </w:pPr>
    </w:p>
    <w:p w14:paraId="69722AE7" w14:textId="77777777" w:rsidR="001534F4" w:rsidRDefault="00E4246C">
      <w:pPr>
        <w:jc w:val="both"/>
      </w:pPr>
      <w:r>
        <w:rPr>
          <w:rFonts w:ascii="Trebuchet MS" w:hAnsi="Trebuchet MS" w:cs="Trebuchet MS"/>
          <w:i/>
          <w:iCs/>
          <w:sz w:val="26"/>
          <w:szCs w:val="26"/>
          <w:lang w:val="en-GB"/>
        </w:rPr>
        <w:t>Test</w:t>
      </w:r>
      <w:r>
        <w:rPr>
          <w:rFonts w:ascii="Trebuchet MS" w:hAnsi="Trebuchet MS" w:cs="Trebuchet MS"/>
          <w:sz w:val="26"/>
          <w:szCs w:val="26"/>
          <w:lang w:val="en-GB"/>
        </w:rPr>
        <w:tab/>
      </w:r>
      <w:r>
        <w:rPr>
          <w:rFonts w:ascii="Trebuchet MS" w:hAnsi="Trebuchet MS" w:cs="Trebuchet MS"/>
          <w:sz w:val="26"/>
          <w:szCs w:val="26"/>
          <w:lang w:val="en-GB"/>
        </w:rPr>
        <w:tab/>
        <w:t xml:space="preserve">means the operation of a device or system to ensure that it will </w:t>
      </w:r>
    </w:p>
    <w:p w14:paraId="69722AE8" w14:textId="77777777" w:rsidR="001534F4" w:rsidRDefault="00E4246C">
      <w:pPr>
        <w:ind w:left="720" w:firstLine="720"/>
        <w:jc w:val="both"/>
        <w:rPr>
          <w:rFonts w:ascii="Trebuchet MS" w:hAnsi="Trebuchet MS" w:cs="Trebuchet MS"/>
          <w:sz w:val="26"/>
          <w:szCs w:val="26"/>
          <w:lang w:val="en-GB"/>
        </w:rPr>
      </w:pPr>
      <w:r>
        <w:rPr>
          <w:rFonts w:ascii="Trebuchet MS" w:hAnsi="Trebuchet MS" w:cs="Trebuchet MS"/>
          <w:sz w:val="26"/>
          <w:szCs w:val="26"/>
          <w:lang w:val="en-GB"/>
        </w:rPr>
        <w:t>perform in accordance with its intended operation or function</w:t>
      </w:r>
    </w:p>
    <w:p w14:paraId="69722AE9" w14:textId="77777777" w:rsidR="001534F4" w:rsidRDefault="001534F4">
      <w:pPr>
        <w:jc w:val="both"/>
        <w:rPr>
          <w:rFonts w:ascii="Trebuchet MS" w:hAnsi="Trebuchet MS" w:cs="Trebuchet MS"/>
          <w:sz w:val="26"/>
          <w:szCs w:val="26"/>
          <w:lang w:val="en-GB"/>
        </w:rPr>
      </w:pPr>
    </w:p>
    <w:p w14:paraId="69722AEA" w14:textId="77777777" w:rsidR="001534F4" w:rsidRDefault="00E4246C">
      <w:pPr>
        <w:jc w:val="both"/>
      </w:pPr>
      <w:r>
        <w:rPr>
          <w:rFonts w:ascii="Trebuchet MS" w:hAnsi="Trebuchet MS" w:cs="Trebuchet MS"/>
          <w:i/>
          <w:iCs/>
          <w:sz w:val="26"/>
          <w:szCs w:val="26"/>
          <w:lang w:val="en-GB"/>
        </w:rPr>
        <w:t>Inspect</w:t>
      </w:r>
      <w:r>
        <w:rPr>
          <w:rFonts w:ascii="Trebuchet MS" w:hAnsi="Trebuchet MS" w:cs="Trebuchet MS"/>
          <w:sz w:val="26"/>
          <w:szCs w:val="26"/>
          <w:lang w:val="en-GB"/>
        </w:rPr>
        <w:tab/>
        <w:t xml:space="preserve">means physical examination to determine that the device or system </w:t>
      </w:r>
    </w:p>
    <w:p w14:paraId="69722AEB" w14:textId="77777777" w:rsidR="001534F4" w:rsidRDefault="00E4246C">
      <w:pPr>
        <w:ind w:left="720" w:firstLine="720"/>
        <w:jc w:val="both"/>
        <w:rPr>
          <w:rFonts w:ascii="Trebuchet MS" w:hAnsi="Trebuchet MS" w:cs="Trebuchet MS"/>
          <w:sz w:val="26"/>
          <w:szCs w:val="26"/>
          <w:lang w:val="en-GB"/>
        </w:rPr>
      </w:pPr>
      <w:r>
        <w:rPr>
          <w:rFonts w:ascii="Trebuchet MS" w:hAnsi="Trebuchet MS" w:cs="Trebuchet MS"/>
          <w:sz w:val="26"/>
          <w:szCs w:val="26"/>
          <w:lang w:val="en-GB"/>
        </w:rPr>
        <w:t>will apparently perform in accordance with its intended function</w:t>
      </w:r>
    </w:p>
    <w:p w14:paraId="69722AEC" w14:textId="77777777" w:rsidR="001534F4" w:rsidRDefault="001534F4">
      <w:pPr>
        <w:jc w:val="both"/>
        <w:rPr>
          <w:rFonts w:ascii="Trebuchet MS" w:hAnsi="Trebuchet MS" w:cs="Trebuchet MS"/>
          <w:sz w:val="26"/>
          <w:szCs w:val="26"/>
          <w:lang w:val="en-GB"/>
        </w:rPr>
      </w:pPr>
    </w:p>
    <w:p w14:paraId="69722AED" w14:textId="77777777" w:rsidR="001534F4" w:rsidRDefault="001534F4">
      <w:pPr>
        <w:jc w:val="both"/>
        <w:rPr>
          <w:rFonts w:ascii="Trebuchet MS" w:hAnsi="Trebuchet MS" w:cs="Trebuchet MS"/>
          <w:sz w:val="26"/>
          <w:szCs w:val="26"/>
          <w:lang w:val="en-GB"/>
        </w:rPr>
      </w:pPr>
    </w:p>
    <w:p w14:paraId="69722AEE" w14:textId="77777777" w:rsidR="001534F4" w:rsidRDefault="00E4246C">
      <w:pPr>
        <w:jc w:val="both"/>
        <w:rPr>
          <w:rFonts w:ascii="Trebuchet MS" w:hAnsi="Trebuchet MS" w:cs="Trebuchet MS"/>
          <w:sz w:val="26"/>
          <w:szCs w:val="26"/>
          <w:lang w:val="en-GB"/>
        </w:rPr>
      </w:pPr>
      <w:r>
        <w:rPr>
          <w:rFonts w:ascii="Trebuchet MS" w:hAnsi="Trebuchet MS" w:cs="Trebuchet MS"/>
          <w:sz w:val="26"/>
          <w:szCs w:val="26"/>
          <w:lang w:val="en-GB"/>
        </w:rPr>
        <w:t xml:space="preserve">It is stated in the Fire Code that records of all </w:t>
      </w:r>
      <w:proofErr w:type="gramStart"/>
      <w:r>
        <w:rPr>
          <w:rFonts w:ascii="Trebuchet MS" w:hAnsi="Trebuchet MS" w:cs="Trebuchet MS"/>
          <w:sz w:val="26"/>
          <w:szCs w:val="26"/>
          <w:lang w:val="en-GB"/>
        </w:rPr>
        <w:t>tests</w:t>
      </w:r>
      <w:proofErr w:type="gramEnd"/>
      <w:r>
        <w:rPr>
          <w:rFonts w:ascii="Trebuchet MS" w:hAnsi="Trebuchet MS" w:cs="Trebuchet MS"/>
          <w:sz w:val="26"/>
          <w:szCs w:val="26"/>
          <w:lang w:val="en-GB"/>
        </w:rPr>
        <w:t xml:space="preserve"> and corrective measures are         required to be retained for a period of two years after they are made.</w:t>
      </w:r>
    </w:p>
    <w:p w14:paraId="69722AEF" w14:textId="77777777" w:rsidR="001534F4" w:rsidRDefault="001534F4">
      <w:pPr>
        <w:tabs>
          <w:tab w:val="left" w:pos="720"/>
        </w:tabs>
        <w:spacing w:after="20" w:line="264" w:lineRule="auto"/>
        <w:jc w:val="both"/>
        <w:rPr>
          <w:rFonts w:ascii="Trebuchet MS" w:hAnsi="Trebuchet MS" w:cs="Trebuchet MS"/>
          <w:b/>
          <w:bCs/>
          <w:sz w:val="26"/>
          <w:szCs w:val="26"/>
          <w:lang w:val="en-GB"/>
        </w:rPr>
      </w:pPr>
    </w:p>
    <w:p w14:paraId="69722AF0" w14:textId="77777777" w:rsidR="001534F4" w:rsidRDefault="001534F4">
      <w:pPr>
        <w:tabs>
          <w:tab w:val="left" w:pos="720"/>
        </w:tabs>
        <w:spacing w:after="20" w:line="264" w:lineRule="auto"/>
        <w:jc w:val="both"/>
        <w:rPr>
          <w:rFonts w:ascii="Trebuchet MS" w:hAnsi="Trebuchet MS" w:cs="Trebuchet MS"/>
          <w:b/>
          <w:bCs/>
          <w:kern w:val="0"/>
          <w:sz w:val="24"/>
          <w:szCs w:val="24"/>
        </w:rPr>
      </w:pPr>
    </w:p>
    <w:p w14:paraId="69722AF1"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F2" w14:textId="77777777" w:rsidR="001534F4" w:rsidRDefault="00E4246C">
      <w:pPr>
        <w:jc w:val="center"/>
        <w:rPr>
          <w:rFonts w:ascii="Trebuchet MS" w:hAnsi="Trebuchet MS" w:cs="Trebuchet MS"/>
          <w:b/>
          <w:bCs/>
          <w:kern w:val="0"/>
          <w:sz w:val="32"/>
          <w:szCs w:val="32"/>
        </w:rPr>
      </w:pPr>
      <w:r>
        <w:br w:type="page"/>
      </w:r>
    </w:p>
    <w:p w14:paraId="69722AF3" w14:textId="77777777" w:rsidR="001534F4" w:rsidRDefault="00E4246C">
      <w:pPr>
        <w:jc w:val="center"/>
        <w:rPr>
          <w:kern w:val="0"/>
          <w:sz w:val="24"/>
          <w:szCs w:val="24"/>
        </w:rPr>
      </w:pPr>
      <w:r>
        <w:rPr>
          <w:rFonts w:ascii="Trebuchet MS" w:hAnsi="Trebuchet MS" w:cs="Trebuchet MS"/>
          <w:b/>
          <w:bCs/>
          <w:sz w:val="32"/>
          <w:szCs w:val="32"/>
        </w:rPr>
        <w:lastRenderedPageBreak/>
        <w:t>General Fire Protection Systems/Equipment</w:t>
      </w:r>
    </w:p>
    <w:p w14:paraId="69722AF4" w14:textId="77777777" w:rsidR="001534F4" w:rsidRDefault="001534F4">
      <w:pPr>
        <w:overflowPunct/>
        <w:rPr>
          <w:kern w:val="0"/>
          <w:sz w:val="24"/>
          <w:szCs w:val="24"/>
        </w:rPr>
      </w:pPr>
    </w:p>
    <w:p w14:paraId="69722AF5"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AF6"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AF7"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AFB" w14:textId="77777777">
        <w:tc>
          <w:tcPr>
            <w:tcW w:w="7398" w:type="dxa"/>
          </w:tcPr>
          <w:p w14:paraId="69722AF8" w14:textId="77777777" w:rsidR="001534F4" w:rsidRDefault="00E4246C">
            <w:r>
              <w:rPr>
                <w:rFonts w:ascii="Trebuchet MS" w:hAnsi="Trebuchet MS" w:cs="Trebuchet MS"/>
                <w:sz w:val="26"/>
                <w:szCs w:val="26"/>
                <w:lang w:val="en-GB"/>
              </w:rPr>
              <w:t xml:space="preserve">Doors in fire separations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as frequently as necessary to ensure that they remain closed.</w:t>
            </w:r>
            <w:r>
              <w:rPr>
                <w:rFonts w:ascii="Trebuchet MS" w:hAnsi="Trebuchet MS" w:cs="Trebuchet MS"/>
                <w:sz w:val="26"/>
                <w:szCs w:val="26"/>
                <w:u w:val="single"/>
                <w:lang w:val="en-GB"/>
              </w:rPr>
              <w:t xml:space="preserve"> </w:t>
            </w:r>
          </w:p>
          <w:p w14:paraId="69722AF9" w14:textId="77777777" w:rsidR="001534F4" w:rsidRDefault="001534F4">
            <w:pPr>
              <w:rPr>
                <w:rFonts w:ascii="Trebuchet MS" w:hAnsi="Trebuchet MS" w:cs="Trebuchet MS"/>
                <w:sz w:val="26"/>
                <w:szCs w:val="26"/>
                <w:u w:val="single"/>
                <w:lang w:val="en-GB"/>
              </w:rPr>
            </w:pPr>
          </w:p>
        </w:tc>
        <w:tc>
          <w:tcPr>
            <w:tcW w:w="3618" w:type="dxa"/>
          </w:tcPr>
          <w:p w14:paraId="69722AFA" w14:textId="77777777" w:rsidR="001534F4" w:rsidRDefault="00E4246C">
            <w:pPr>
              <w:rPr>
                <w:rFonts w:ascii="Trebuchet MS" w:hAnsi="Trebuchet MS" w:cs="Trebuchet MS"/>
                <w:sz w:val="26"/>
                <w:szCs w:val="26"/>
                <w:u w:val="single"/>
                <w:lang w:val="en-GB"/>
              </w:rPr>
            </w:pPr>
            <w:r>
              <w:fldChar w:fldCharType="begin">
                <w:ffData>
                  <w:name w:val="Text8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AFF" w14:textId="77777777">
        <w:tc>
          <w:tcPr>
            <w:tcW w:w="7398" w:type="dxa"/>
          </w:tcPr>
          <w:p w14:paraId="69722AFC" w14:textId="77777777" w:rsidR="001534F4" w:rsidRDefault="00E4246C">
            <w:r>
              <w:rPr>
                <w:rFonts w:ascii="Trebuchet MS" w:hAnsi="Trebuchet MS" w:cs="Trebuchet MS"/>
                <w:sz w:val="26"/>
                <w:szCs w:val="26"/>
                <w:lang w:val="en-GB"/>
              </w:rPr>
              <w:t>Exit signs shall be clearly visible and maintained in a clean and legible condition.</w:t>
            </w:r>
            <w:r>
              <w:rPr>
                <w:rFonts w:ascii="Trebuchet MS" w:hAnsi="Trebuchet MS" w:cs="Trebuchet MS"/>
                <w:sz w:val="26"/>
                <w:szCs w:val="26"/>
                <w:u w:val="single"/>
                <w:lang w:val="en-GB"/>
              </w:rPr>
              <w:t xml:space="preserve"> </w:t>
            </w:r>
          </w:p>
          <w:p w14:paraId="69722AFD" w14:textId="77777777" w:rsidR="001534F4" w:rsidRDefault="001534F4">
            <w:pPr>
              <w:rPr>
                <w:rFonts w:ascii="Trebuchet MS" w:hAnsi="Trebuchet MS" w:cs="Trebuchet MS"/>
                <w:sz w:val="26"/>
                <w:szCs w:val="26"/>
                <w:u w:val="single"/>
                <w:lang w:val="en-GB"/>
              </w:rPr>
            </w:pPr>
          </w:p>
        </w:tc>
        <w:tc>
          <w:tcPr>
            <w:tcW w:w="3618" w:type="dxa"/>
          </w:tcPr>
          <w:p w14:paraId="69722AFE" w14:textId="77777777" w:rsidR="001534F4" w:rsidRDefault="00E4246C">
            <w:pPr>
              <w:rPr>
                <w:rFonts w:ascii="Trebuchet MS" w:hAnsi="Trebuchet MS" w:cs="Trebuchet MS"/>
                <w:sz w:val="26"/>
                <w:szCs w:val="26"/>
                <w:u w:val="single"/>
                <w:lang w:val="en-GB"/>
              </w:rPr>
            </w:pPr>
            <w:r>
              <w:fldChar w:fldCharType="begin">
                <w:ffData>
                  <w:name w:val="Text7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03" w14:textId="77777777">
        <w:tc>
          <w:tcPr>
            <w:tcW w:w="7398" w:type="dxa"/>
          </w:tcPr>
          <w:p w14:paraId="69722B00" w14:textId="77777777" w:rsidR="001534F4" w:rsidRDefault="00E4246C">
            <w:r>
              <w:rPr>
                <w:rFonts w:ascii="Trebuchet MS" w:hAnsi="Trebuchet MS" w:cs="Trebuchet MS"/>
                <w:sz w:val="26"/>
                <w:szCs w:val="26"/>
                <w:lang w:val="en-GB"/>
              </w:rPr>
              <w:t xml:space="preserve">Internally illuminated exit signs shall be kept clearly </w:t>
            </w:r>
            <w:proofErr w:type="gramStart"/>
            <w:r>
              <w:rPr>
                <w:rFonts w:ascii="Trebuchet MS" w:hAnsi="Trebuchet MS" w:cs="Trebuchet MS"/>
                <w:sz w:val="26"/>
                <w:szCs w:val="26"/>
                <w:lang w:val="en-GB"/>
              </w:rPr>
              <w:t>illuminated at all times</w:t>
            </w:r>
            <w:proofErr w:type="gramEnd"/>
            <w:r>
              <w:rPr>
                <w:rFonts w:ascii="Trebuchet MS" w:hAnsi="Trebuchet MS" w:cs="Trebuchet MS"/>
                <w:sz w:val="26"/>
                <w:szCs w:val="26"/>
                <w:lang w:val="en-GB"/>
              </w:rPr>
              <w:t>, when the building is occupied.</w:t>
            </w:r>
            <w:r>
              <w:rPr>
                <w:rFonts w:ascii="Trebuchet MS" w:hAnsi="Trebuchet MS" w:cs="Trebuchet MS"/>
                <w:sz w:val="26"/>
                <w:szCs w:val="26"/>
                <w:u w:val="single"/>
                <w:lang w:val="en-GB"/>
              </w:rPr>
              <w:t xml:space="preserve"> </w:t>
            </w:r>
          </w:p>
          <w:p w14:paraId="69722B01" w14:textId="77777777" w:rsidR="001534F4" w:rsidRDefault="001534F4">
            <w:pPr>
              <w:rPr>
                <w:rFonts w:ascii="Trebuchet MS" w:hAnsi="Trebuchet MS" w:cs="Trebuchet MS"/>
                <w:sz w:val="26"/>
                <w:szCs w:val="26"/>
                <w:u w:val="single"/>
                <w:lang w:val="en-GB"/>
              </w:rPr>
            </w:pPr>
          </w:p>
        </w:tc>
        <w:tc>
          <w:tcPr>
            <w:tcW w:w="3618" w:type="dxa"/>
          </w:tcPr>
          <w:p w14:paraId="69722B02" w14:textId="77777777" w:rsidR="001534F4" w:rsidRDefault="00E4246C">
            <w:pPr>
              <w:rPr>
                <w:rFonts w:ascii="Trebuchet MS" w:hAnsi="Trebuchet MS" w:cs="Trebuchet MS"/>
                <w:sz w:val="26"/>
                <w:szCs w:val="26"/>
                <w:u w:val="single"/>
                <w:lang w:val="en-GB"/>
              </w:rPr>
            </w:pPr>
            <w:r>
              <w:fldChar w:fldCharType="begin">
                <w:ffData>
                  <w:name w:val="Text8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DE6B7A" w14:paraId="2E4D41C2" w14:textId="77777777">
        <w:tc>
          <w:tcPr>
            <w:tcW w:w="7398" w:type="dxa"/>
          </w:tcPr>
          <w:p w14:paraId="7B5F0E7E" w14:textId="198F27C0" w:rsidR="00DE6B7A" w:rsidRPr="00CC38AD" w:rsidRDefault="00CC38AD" w:rsidP="00CC38AD">
            <w:pPr>
              <w:rPr>
                <w:rFonts w:ascii="Trebuchet MS" w:hAnsi="Trebuchet MS" w:cs="Trebuchet MS"/>
                <w:sz w:val="26"/>
                <w:szCs w:val="26"/>
                <w:lang w:val="en-GB"/>
              </w:rPr>
            </w:pPr>
            <w:r>
              <w:rPr>
                <w:rFonts w:ascii="Trebuchet MS" w:hAnsi="Trebuchet MS" w:cs="Trebuchet MS"/>
                <w:sz w:val="26"/>
                <w:szCs w:val="26"/>
                <w:lang w:val="en-GB"/>
              </w:rPr>
              <w:t>(a)</w:t>
            </w:r>
            <w:r w:rsidR="00CF6ACA" w:rsidRPr="00CC38AD">
              <w:rPr>
                <w:rFonts w:ascii="Trebuchet MS" w:hAnsi="Trebuchet MS" w:cs="Trebuchet MS"/>
                <w:sz w:val="26"/>
                <w:szCs w:val="26"/>
                <w:lang w:val="en-GB"/>
              </w:rPr>
              <w:t>Except as provided in Sentence (</w:t>
            </w:r>
            <w:r>
              <w:rPr>
                <w:rFonts w:ascii="Trebuchet MS" w:hAnsi="Trebuchet MS" w:cs="Trebuchet MS"/>
                <w:sz w:val="26"/>
                <w:szCs w:val="26"/>
                <w:lang w:val="en-GB"/>
              </w:rPr>
              <w:t>b</w:t>
            </w:r>
            <w:r w:rsidR="00CF6ACA" w:rsidRPr="00CC38AD">
              <w:rPr>
                <w:rFonts w:ascii="Trebuchet MS" w:hAnsi="Trebuchet MS" w:cs="Trebuchet MS"/>
                <w:sz w:val="26"/>
                <w:szCs w:val="26"/>
                <w:lang w:val="en-GB"/>
              </w:rPr>
              <w:t>) and (</w:t>
            </w:r>
            <w:r>
              <w:rPr>
                <w:rFonts w:ascii="Trebuchet MS" w:hAnsi="Trebuchet MS" w:cs="Trebuchet MS"/>
                <w:sz w:val="26"/>
                <w:szCs w:val="26"/>
                <w:lang w:val="en-GB"/>
              </w:rPr>
              <w:t>c</w:t>
            </w:r>
            <w:r w:rsidR="00CF6ACA" w:rsidRPr="00CC38AD">
              <w:rPr>
                <w:rFonts w:ascii="Trebuchet MS" w:hAnsi="Trebuchet MS" w:cs="Trebuchet MS"/>
                <w:sz w:val="26"/>
                <w:szCs w:val="26"/>
                <w:lang w:val="en-GB"/>
              </w:rPr>
              <w:t>), exit sign shall be inspected at intervals not greater than 12 months to ensure that the exit signs will be visible upon</w:t>
            </w:r>
            <w:r w:rsidR="00CF4A3B" w:rsidRPr="00CC38AD">
              <w:rPr>
                <w:rFonts w:ascii="Trebuchet MS" w:hAnsi="Trebuchet MS" w:cs="Trebuchet MS"/>
                <w:sz w:val="26"/>
                <w:szCs w:val="26"/>
                <w:lang w:val="en-GB"/>
              </w:rPr>
              <w:t xml:space="preserve"> failure of the primary power supply.</w:t>
            </w:r>
          </w:p>
        </w:tc>
        <w:tc>
          <w:tcPr>
            <w:tcW w:w="3618" w:type="dxa"/>
          </w:tcPr>
          <w:p w14:paraId="08BBF907" w14:textId="4E9D8BD8" w:rsidR="00DE6B7A" w:rsidRDefault="00CF4A3B">
            <w:r>
              <w:fldChar w:fldCharType="begin">
                <w:ffData>
                  <w:name w:val="Text8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CF4A3B" w14:paraId="7F9915F4" w14:textId="77777777">
        <w:tc>
          <w:tcPr>
            <w:tcW w:w="7398" w:type="dxa"/>
          </w:tcPr>
          <w:p w14:paraId="57AC435C" w14:textId="3DA933F0" w:rsidR="00CF4A3B" w:rsidRPr="00CC38AD" w:rsidRDefault="00CC38AD" w:rsidP="00CC38AD">
            <w:pPr>
              <w:rPr>
                <w:rFonts w:ascii="Trebuchet MS" w:hAnsi="Trebuchet MS" w:cs="Trebuchet MS"/>
                <w:sz w:val="26"/>
                <w:szCs w:val="26"/>
                <w:lang w:val="en-GB"/>
              </w:rPr>
            </w:pPr>
            <w:r>
              <w:rPr>
                <w:rFonts w:ascii="Trebuchet MS" w:hAnsi="Trebuchet MS" w:cs="Trebuchet MS"/>
                <w:sz w:val="26"/>
                <w:szCs w:val="26"/>
                <w:lang w:val="en-GB"/>
              </w:rPr>
              <w:t>(b)</w:t>
            </w:r>
            <w:r w:rsidR="00A848EB" w:rsidRPr="00CC38AD">
              <w:rPr>
                <w:rFonts w:ascii="Trebuchet MS" w:hAnsi="Trebuchet MS" w:cs="Trebuchet MS"/>
                <w:sz w:val="26"/>
                <w:szCs w:val="26"/>
                <w:lang w:val="en-GB"/>
              </w:rPr>
              <w:t>Exit signs provided with a battery back-up shall be inspected at intervals</w:t>
            </w:r>
          </w:p>
          <w:p w14:paraId="46CB6120" w14:textId="1D191CA7" w:rsidR="00A848EB" w:rsidRPr="00CC38AD" w:rsidRDefault="00CC38AD" w:rsidP="00CC38AD">
            <w:pPr>
              <w:ind w:left="720"/>
              <w:rPr>
                <w:rFonts w:ascii="Trebuchet MS" w:hAnsi="Trebuchet MS" w:cs="Trebuchet MS"/>
                <w:sz w:val="26"/>
                <w:szCs w:val="26"/>
                <w:lang w:val="en-GB"/>
              </w:rPr>
            </w:pPr>
            <w:r>
              <w:rPr>
                <w:rFonts w:ascii="Trebuchet MS" w:hAnsi="Trebuchet MS" w:cs="Trebuchet MS"/>
                <w:sz w:val="26"/>
                <w:szCs w:val="26"/>
                <w:lang w:val="en-GB"/>
              </w:rPr>
              <w:t>(i)</w:t>
            </w:r>
            <w:r w:rsidR="00EB2FFA" w:rsidRPr="00CC38AD">
              <w:rPr>
                <w:rFonts w:ascii="Trebuchet MS" w:hAnsi="Trebuchet MS" w:cs="Trebuchet MS"/>
                <w:sz w:val="26"/>
                <w:szCs w:val="26"/>
                <w:lang w:val="en-GB"/>
              </w:rPr>
              <w:t>Not greater than one month to ensure the exit signs will be visible upon failure of the primary power supply, and</w:t>
            </w:r>
          </w:p>
          <w:p w14:paraId="3D3BA799" w14:textId="6CABE95F" w:rsidR="00EB2FFA" w:rsidRPr="00CC38AD" w:rsidRDefault="00CC38AD" w:rsidP="00CC38AD">
            <w:pPr>
              <w:ind w:left="720"/>
              <w:rPr>
                <w:rFonts w:ascii="Trebuchet MS" w:hAnsi="Trebuchet MS" w:cs="Trebuchet MS"/>
                <w:sz w:val="26"/>
                <w:szCs w:val="26"/>
                <w:lang w:val="en-GB"/>
              </w:rPr>
            </w:pPr>
            <w:r>
              <w:rPr>
                <w:rFonts w:ascii="Trebuchet MS" w:hAnsi="Trebuchet MS" w:cs="Trebuchet MS"/>
                <w:sz w:val="26"/>
                <w:szCs w:val="26"/>
                <w:lang w:val="en-GB"/>
              </w:rPr>
              <w:t>(ii)</w:t>
            </w:r>
            <w:r w:rsidR="00EB2FFA" w:rsidRPr="00CC38AD">
              <w:rPr>
                <w:rFonts w:ascii="Trebuchet MS" w:hAnsi="Trebuchet MS" w:cs="Trebuchet MS"/>
                <w:sz w:val="26"/>
                <w:szCs w:val="26"/>
                <w:lang w:val="en-GB"/>
              </w:rPr>
              <w:t xml:space="preserve">Not </w:t>
            </w:r>
            <w:r w:rsidR="00492C1B" w:rsidRPr="00CC38AD">
              <w:rPr>
                <w:rFonts w:ascii="Trebuchet MS" w:hAnsi="Trebuchet MS" w:cs="Trebuchet MS"/>
                <w:sz w:val="26"/>
                <w:szCs w:val="26"/>
                <w:lang w:val="en-GB"/>
              </w:rPr>
              <w:t>greater than 12 months to ensure the exit signs will be visible for a duration equal to the design criterion upon failure of the primary power</w:t>
            </w:r>
          </w:p>
        </w:tc>
        <w:tc>
          <w:tcPr>
            <w:tcW w:w="3618" w:type="dxa"/>
          </w:tcPr>
          <w:p w14:paraId="34997E8F" w14:textId="093FE90C" w:rsidR="00CF4A3B" w:rsidRDefault="00492C1B">
            <w:r>
              <w:fldChar w:fldCharType="begin">
                <w:ffData>
                  <w:name w:val="Text8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CF4A3B" w14:paraId="6450DE04" w14:textId="77777777">
        <w:tc>
          <w:tcPr>
            <w:tcW w:w="7398" w:type="dxa"/>
          </w:tcPr>
          <w:p w14:paraId="47E412CA" w14:textId="01C5998D" w:rsidR="00CF4A3B" w:rsidRPr="00CC38AD" w:rsidRDefault="00CC38AD" w:rsidP="00CC38AD">
            <w:pPr>
              <w:rPr>
                <w:rFonts w:ascii="Trebuchet MS" w:hAnsi="Trebuchet MS" w:cs="Trebuchet MS"/>
                <w:sz w:val="26"/>
                <w:szCs w:val="26"/>
                <w:lang w:val="en-GB"/>
              </w:rPr>
            </w:pPr>
            <w:r>
              <w:rPr>
                <w:rFonts w:ascii="Trebuchet MS" w:hAnsi="Trebuchet MS" w:cs="Trebuchet MS"/>
                <w:sz w:val="26"/>
                <w:szCs w:val="26"/>
                <w:lang w:val="en-GB"/>
              </w:rPr>
              <w:t>(c)</w:t>
            </w:r>
            <w:r w:rsidR="00BF12A3" w:rsidRPr="00CC38AD">
              <w:rPr>
                <w:rFonts w:ascii="Trebuchet MS" w:hAnsi="Trebuchet MS" w:cs="Trebuchet MS"/>
                <w:sz w:val="26"/>
                <w:szCs w:val="26"/>
                <w:lang w:val="en-GB"/>
              </w:rPr>
              <w:t xml:space="preserve">Exit signs that contain self-luminous or photoluminescent material shall be maintained in accordance with </w:t>
            </w:r>
          </w:p>
          <w:p w14:paraId="61A90993" w14:textId="67438AF5" w:rsidR="00BF12A3" w:rsidRPr="00CC38AD" w:rsidRDefault="00CC38AD" w:rsidP="00CC38AD">
            <w:pPr>
              <w:ind w:left="720"/>
              <w:rPr>
                <w:rFonts w:ascii="Trebuchet MS" w:hAnsi="Trebuchet MS" w:cs="Trebuchet MS"/>
                <w:sz w:val="26"/>
                <w:szCs w:val="26"/>
                <w:lang w:val="en-GB"/>
              </w:rPr>
            </w:pPr>
            <w:r>
              <w:rPr>
                <w:rFonts w:ascii="Trebuchet MS" w:hAnsi="Trebuchet MS" w:cs="Trebuchet MS"/>
                <w:sz w:val="26"/>
                <w:szCs w:val="26"/>
                <w:lang w:val="en-GB"/>
              </w:rPr>
              <w:t>(i)</w:t>
            </w:r>
            <w:r w:rsidR="00C038CE" w:rsidRPr="00CC38AD">
              <w:rPr>
                <w:rFonts w:ascii="Trebuchet MS" w:hAnsi="Trebuchet MS" w:cs="Trebuchet MS"/>
                <w:sz w:val="26"/>
                <w:szCs w:val="26"/>
                <w:lang w:val="en-GB"/>
              </w:rPr>
              <w:t>The sign manufacturer’s maintenance instruction, if any, and</w:t>
            </w:r>
          </w:p>
          <w:p w14:paraId="23EF5685" w14:textId="4C8B56AE" w:rsidR="00C038CE" w:rsidRPr="00CC38AD" w:rsidRDefault="00CC38AD" w:rsidP="00CC38AD">
            <w:pPr>
              <w:ind w:left="720"/>
              <w:rPr>
                <w:rFonts w:ascii="Trebuchet MS" w:hAnsi="Trebuchet MS" w:cs="Trebuchet MS"/>
                <w:sz w:val="26"/>
                <w:szCs w:val="26"/>
                <w:lang w:val="en-GB"/>
              </w:rPr>
            </w:pPr>
            <w:r>
              <w:rPr>
                <w:rFonts w:ascii="Trebuchet MS" w:hAnsi="Trebuchet MS" w:cs="Trebuchet MS"/>
                <w:sz w:val="26"/>
                <w:szCs w:val="26"/>
                <w:lang w:val="en-GB"/>
              </w:rPr>
              <w:t>(ii)</w:t>
            </w:r>
            <w:r w:rsidR="00C038CE" w:rsidRPr="00CC38AD">
              <w:rPr>
                <w:rFonts w:ascii="Trebuchet MS" w:hAnsi="Trebuchet MS" w:cs="Trebuchet MS"/>
                <w:sz w:val="26"/>
                <w:szCs w:val="26"/>
                <w:lang w:val="en-GB"/>
              </w:rPr>
              <w:t>The conditions outlined in the approval of the designated evaluation body under the Building Code, if any.</w:t>
            </w:r>
          </w:p>
        </w:tc>
        <w:tc>
          <w:tcPr>
            <w:tcW w:w="3618" w:type="dxa"/>
          </w:tcPr>
          <w:p w14:paraId="2FD6F3B9" w14:textId="77777777" w:rsidR="00CF4A3B" w:rsidRDefault="00CF4A3B"/>
        </w:tc>
      </w:tr>
    </w:tbl>
    <w:p w14:paraId="69722B04" w14:textId="77777777" w:rsidR="001534F4" w:rsidRDefault="001534F4">
      <w:pPr>
        <w:rPr>
          <w:rFonts w:ascii="Trebuchet MS" w:hAnsi="Trebuchet MS" w:cs="Trebuchet MS"/>
          <w:sz w:val="26"/>
          <w:szCs w:val="26"/>
          <w:u w:val="single"/>
          <w:lang w:val="en-GB"/>
        </w:rPr>
      </w:pPr>
    </w:p>
    <w:p w14:paraId="69722B05"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Weekly</w:t>
      </w:r>
    </w:p>
    <w:p w14:paraId="69722B06"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0A" w14:textId="77777777">
        <w:tc>
          <w:tcPr>
            <w:tcW w:w="7398" w:type="dxa"/>
          </w:tcPr>
          <w:p w14:paraId="69722B07"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lang w:val="en-GB"/>
              </w:rPr>
              <w:t xml:space="preserve">When subject to accumulation of combustible deposits, hoods, filters and ducts shall be </w:t>
            </w:r>
            <w:r>
              <w:rPr>
                <w:rFonts w:ascii="Trebuchet MS" w:hAnsi="Trebuchet MS" w:cs="Trebuchet MS"/>
                <w:b/>
                <w:bCs/>
                <w:sz w:val="26"/>
                <w:szCs w:val="26"/>
                <w:lang w:val="en-GB"/>
              </w:rPr>
              <w:t xml:space="preserve">checked </w:t>
            </w:r>
            <w:r>
              <w:rPr>
                <w:rFonts w:ascii="Trebuchet MS" w:hAnsi="Trebuchet MS" w:cs="Trebuchet MS"/>
                <w:sz w:val="26"/>
                <w:szCs w:val="26"/>
                <w:lang w:val="en-GB"/>
              </w:rPr>
              <w:t>weekly and be cleaned when such deposits create an undue fire hazard.</w:t>
            </w:r>
          </w:p>
        </w:tc>
        <w:tc>
          <w:tcPr>
            <w:tcW w:w="3618" w:type="dxa"/>
          </w:tcPr>
          <w:p w14:paraId="69722B08" w14:textId="77777777" w:rsidR="001534F4" w:rsidRDefault="001534F4">
            <w:pPr>
              <w:snapToGrid w:val="0"/>
              <w:rPr>
                <w:rFonts w:ascii="Trebuchet MS" w:hAnsi="Trebuchet MS" w:cs="Trebuchet MS"/>
                <w:sz w:val="26"/>
                <w:szCs w:val="26"/>
                <w:u w:val="single"/>
                <w:lang w:val="en-GB"/>
              </w:rPr>
            </w:pPr>
          </w:p>
          <w:p w14:paraId="69722B09" w14:textId="77777777" w:rsidR="001534F4" w:rsidRDefault="00E4246C">
            <w:pPr>
              <w:rPr>
                <w:rFonts w:ascii="Trebuchet MS" w:hAnsi="Trebuchet MS" w:cs="Trebuchet MS"/>
                <w:sz w:val="26"/>
                <w:szCs w:val="26"/>
                <w:u w:val="single"/>
                <w:lang w:val="en-GB"/>
              </w:rPr>
            </w:pPr>
            <w:r>
              <w:fldChar w:fldCharType="begin">
                <w:ffData>
                  <w:name w:val="Text8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0B" w14:textId="77777777" w:rsidR="001534F4" w:rsidRDefault="001534F4">
      <w:pPr>
        <w:rPr>
          <w:rFonts w:ascii="Trebuchet MS" w:hAnsi="Trebuchet MS" w:cs="Trebuchet MS"/>
          <w:sz w:val="26"/>
          <w:szCs w:val="26"/>
          <w:u w:val="single"/>
          <w:lang w:val="en-GB"/>
        </w:rPr>
      </w:pPr>
    </w:p>
    <w:p w14:paraId="69722B0C"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B0D"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11" w14:textId="77777777">
        <w:tc>
          <w:tcPr>
            <w:tcW w:w="7398" w:type="dxa"/>
          </w:tcPr>
          <w:p w14:paraId="69722B0E" w14:textId="544937B1" w:rsidR="001534F4" w:rsidRDefault="00E4246C">
            <w:r>
              <w:rPr>
                <w:rFonts w:ascii="Trebuchet MS" w:hAnsi="Trebuchet MS" w:cs="Trebuchet MS"/>
                <w:sz w:val="26"/>
                <w:szCs w:val="26"/>
                <w:lang w:val="en-GB"/>
              </w:rPr>
              <w:t xml:space="preserve">Doors </w:t>
            </w:r>
            <w:r w:rsidR="009037BD">
              <w:rPr>
                <w:rFonts w:ascii="Trebuchet MS" w:hAnsi="Trebuchet MS" w:cs="Trebuchet MS"/>
                <w:sz w:val="26"/>
                <w:szCs w:val="26"/>
                <w:lang w:val="en-GB"/>
              </w:rPr>
              <w:t xml:space="preserve">and all doors forming part of a means of egress </w:t>
            </w:r>
            <w:r>
              <w:rPr>
                <w:rFonts w:ascii="Trebuchet MS" w:hAnsi="Trebuchet MS" w:cs="Trebuchet MS"/>
                <w:sz w:val="26"/>
                <w:szCs w:val="26"/>
                <w:lang w:val="en-GB"/>
              </w:rPr>
              <w:t xml:space="preserve">in fire separations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monthly for </w:t>
            </w:r>
          </w:p>
          <w:p w14:paraId="69722B0F"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lang w:val="en-GB"/>
              </w:rPr>
              <w:t>proper operation.</w:t>
            </w:r>
          </w:p>
        </w:tc>
        <w:tc>
          <w:tcPr>
            <w:tcW w:w="3618" w:type="dxa"/>
          </w:tcPr>
          <w:p w14:paraId="69722B10" w14:textId="77777777" w:rsidR="001534F4" w:rsidRDefault="00E4246C">
            <w:pPr>
              <w:rPr>
                <w:rFonts w:ascii="Trebuchet MS" w:hAnsi="Trebuchet MS" w:cs="Trebuchet MS"/>
                <w:sz w:val="26"/>
                <w:szCs w:val="26"/>
                <w:u w:val="single"/>
                <w:lang w:val="en-GB"/>
              </w:rPr>
            </w:pPr>
            <w:r>
              <w:fldChar w:fldCharType="begin">
                <w:ffData>
                  <w:name w:val="Text8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12" w14:textId="77777777" w:rsidR="001534F4" w:rsidRDefault="001534F4">
      <w:pPr>
        <w:rPr>
          <w:rFonts w:ascii="Trebuchet MS" w:hAnsi="Trebuchet MS" w:cs="Trebuchet MS"/>
          <w:sz w:val="26"/>
          <w:szCs w:val="26"/>
          <w:u w:val="single"/>
          <w:lang w:val="en-GB"/>
        </w:rPr>
      </w:pPr>
    </w:p>
    <w:p w14:paraId="69722B13"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B14"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19" w14:textId="77777777">
        <w:tc>
          <w:tcPr>
            <w:tcW w:w="7398" w:type="dxa"/>
          </w:tcPr>
          <w:p w14:paraId="69722B15" w14:textId="77777777" w:rsidR="001534F4" w:rsidRDefault="00E4246C">
            <w:r>
              <w:rPr>
                <w:rFonts w:ascii="Trebuchet MS" w:hAnsi="Trebuchet MS" w:cs="Trebuchet MS"/>
                <w:sz w:val="26"/>
                <w:szCs w:val="26"/>
                <w:lang w:val="en-GB"/>
              </w:rPr>
              <w:t xml:space="preserve">Fire dampers and fire-stop flaps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w:t>
            </w:r>
            <w:proofErr w:type="gramStart"/>
            <w:r>
              <w:rPr>
                <w:rFonts w:ascii="Trebuchet MS" w:hAnsi="Trebuchet MS" w:cs="Trebuchet MS"/>
                <w:sz w:val="26"/>
                <w:szCs w:val="26"/>
                <w:lang w:val="en-GB"/>
              </w:rPr>
              <w:t>annually, or</w:t>
            </w:r>
            <w:proofErr w:type="gramEnd"/>
            <w:r>
              <w:rPr>
                <w:rFonts w:ascii="Trebuchet MS" w:hAnsi="Trebuchet MS" w:cs="Trebuchet MS"/>
                <w:sz w:val="26"/>
                <w:szCs w:val="26"/>
                <w:lang w:val="en-GB"/>
              </w:rPr>
              <w:t xml:space="preserve"> based on a schedule via contractor acceptable to the Chief Fire Official.</w:t>
            </w:r>
            <w:r>
              <w:rPr>
                <w:rFonts w:ascii="Trebuchet MS" w:hAnsi="Trebuchet MS" w:cs="Trebuchet MS"/>
                <w:sz w:val="26"/>
                <w:szCs w:val="26"/>
                <w:u w:val="single"/>
                <w:lang w:val="en-GB"/>
              </w:rPr>
              <w:t xml:space="preserve"> </w:t>
            </w:r>
          </w:p>
          <w:p w14:paraId="69722B16" w14:textId="77777777" w:rsidR="001534F4" w:rsidRDefault="001534F4">
            <w:pPr>
              <w:rPr>
                <w:rFonts w:ascii="Trebuchet MS" w:hAnsi="Trebuchet MS" w:cs="Trebuchet MS"/>
                <w:sz w:val="26"/>
                <w:szCs w:val="26"/>
                <w:u w:val="single"/>
                <w:lang w:val="en-GB"/>
              </w:rPr>
            </w:pPr>
          </w:p>
        </w:tc>
        <w:tc>
          <w:tcPr>
            <w:tcW w:w="3618" w:type="dxa"/>
          </w:tcPr>
          <w:p w14:paraId="69722B17" w14:textId="77777777" w:rsidR="001534F4" w:rsidRDefault="001534F4">
            <w:pPr>
              <w:snapToGrid w:val="0"/>
              <w:rPr>
                <w:rFonts w:ascii="Trebuchet MS" w:hAnsi="Trebuchet MS" w:cs="Trebuchet MS"/>
                <w:sz w:val="26"/>
                <w:szCs w:val="26"/>
                <w:u w:val="single"/>
                <w:lang w:val="en-GB"/>
              </w:rPr>
            </w:pPr>
          </w:p>
          <w:p w14:paraId="69722B18" w14:textId="77777777" w:rsidR="001534F4" w:rsidRDefault="00E4246C">
            <w:pPr>
              <w:rPr>
                <w:rFonts w:ascii="Trebuchet MS" w:hAnsi="Trebuchet MS" w:cs="Trebuchet MS"/>
                <w:sz w:val="26"/>
                <w:szCs w:val="26"/>
                <w:lang w:val="en-GB"/>
              </w:rPr>
            </w:pPr>
            <w:r>
              <w:fldChar w:fldCharType="begin">
                <w:ffData>
                  <w:name w:val="Text9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1E" w14:textId="77777777">
        <w:tc>
          <w:tcPr>
            <w:tcW w:w="7398" w:type="dxa"/>
          </w:tcPr>
          <w:p w14:paraId="69722B1A" w14:textId="77777777" w:rsidR="001534F4" w:rsidRDefault="00E4246C">
            <w:r>
              <w:rPr>
                <w:rFonts w:ascii="Trebuchet MS" w:hAnsi="Trebuchet MS" w:cs="Trebuchet MS"/>
                <w:sz w:val="26"/>
                <w:szCs w:val="26"/>
                <w:lang w:val="en-GB"/>
              </w:rPr>
              <w:t xml:space="preserve">Every chimney, flue and flue pipe shall be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annually and cleaned as often as necessary to keep them free from accumulations of combustible deposits.</w:t>
            </w:r>
            <w:r>
              <w:rPr>
                <w:rFonts w:ascii="Trebuchet MS" w:hAnsi="Trebuchet MS" w:cs="Trebuchet MS"/>
                <w:sz w:val="26"/>
                <w:szCs w:val="26"/>
                <w:u w:val="single"/>
                <w:lang w:val="en-GB"/>
              </w:rPr>
              <w:t xml:space="preserve"> </w:t>
            </w:r>
          </w:p>
          <w:p w14:paraId="69722B1B" w14:textId="77777777" w:rsidR="001534F4" w:rsidRDefault="001534F4">
            <w:pPr>
              <w:rPr>
                <w:rFonts w:ascii="Trebuchet MS" w:hAnsi="Trebuchet MS" w:cs="Trebuchet MS"/>
                <w:sz w:val="26"/>
                <w:szCs w:val="26"/>
                <w:u w:val="single"/>
                <w:lang w:val="en-GB"/>
              </w:rPr>
            </w:pPr>
          </w:p>
        </w:tc>
        <w:tc>
          <w:tcPr>
            <w:tcW w:w="3618" w:type="dxa"/>
          </w:tcPr>
          <w:p w14:paraId="69722B1C" w14:textId="77777777" w:rsidR="001534F4" w:rsidRDefault="001534F4">
            <w:pPr>
              <w:snapToGrid w:val="0"/>
              <w:rPr>
                <w:rFonts w:ascii="Trebuchet MS" w:hAnsi="Trebuchet MS" w:cs="Trebuchet MS"/>
                <w:sz w:val="26"/>
                <w:szCs w:val="26"/>
                <w:u w:val="single"/>
                <w:lang w:val="en-GB"/>
              </w:rPr>
            </w:pPr>
          </w:p>
          <w:p w14:paraId="69722B1D" w14:textId="77777777" w:rsidR="001534F4" w:rsidRDefault="00E4246C">
            <w:pPr>
              <w:rPr>
                <w:rFonts w:ascii="Trebuchet MS" w:hAnsi="Trebuchet MS" w:cs="Trebuchet MS"/>
                <w:sz w:val="26"/>
                <w:szCs w:val="26"/>
                <w:lang w:val="en-GB"/>
              </w:rPr>
            </w:pPr>
            <w:r>
              <w:fldChar w:fldCharType="begin">
                <w:ffData>
                  <w:name w:val="Text11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23" w14:textId="77777777">
        <w:tc>
          <w:tcPr>
            <w:tcW w:w="7398" w:type="dxa"/>
          </w:tcPr>
          <w:p w14:paraId="69722B1F" w14:textId="77777777" w:rsidR="001534F4" w:rsidRDefault="00E4246C">
            <w:r>
              <w:rPr>
                <w:rFonts w:ascii="Trebuchet MS" w:hAnsi="Trebuchet MS" w:cs="Trebuchet MS"/>
                <w:sz w:val="26"/>
                <w:szCs w:val="26"/>
                <w:lang w:val="en-GB"/>
              </w:rPr>
              <w:t xml:space="preserve">Disconnect switches for mechanical air-conditioning and ventilating systems shall be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annually to establish that the system can be shut down.</w:t>
            </w:r>
            <w:r>
              <w:rPr>
                <w:rFonts w:ascii="Trebuchet MS" w:hAnsi="Trebuchet MS" w:cs="Trebuchet MS"/>
                <w:sz w:val="26"/>
                <w:szCs w:val="26"/>
                <w:u w:val="single"/>
                <w:lang w:val="en-GB"/>
              </w:rPr>
              <w:t xml:space="preserve"> </w:t>
            </w:r>
          </w:p>
          <w:p w14:paraId="69722B20" w14:textId="77777777" w:rsidR="001534F4" w:rsidRDefault="001534F4">
            <w:pPr>
              <w:rPr>
                <w:rFonts w:ascii="Trebuchet MS" w:hAnsi="Trebuchet MS" w:cs="Trebuchet MS"/>
                <w:sz w:val="26"/>
                <w:szCs w:val="26"/>
                <w:u w:val="single"/>
                <w:lang w:val="en-GB"/>
              </w:rPr>
            </w:pPr>
          </w:p>
        </w:tc>
        <w:tc>
          <w:tcPr>
            <w:tcW w:w="3618" w:type="dxa"/>
          </w:tcPr>
          <w:p w14:paraId="69722B21" w14:textId="77777777" w:rsidR="001534F4" w:rsidRDefault="001534F4">
            <w:pPr>
              <w:snapToGrid w:val="0"/>
              <w:rPr>
                <w:rFonts w:ascii="Trebuchet MS" w:hAnsi="Trebuchet MS" w:cs="Trebuchet MS"/>
                <w:sz w:val="26"/>
                <w:szCs w:val="26"/>
                <w:u w:val="single"/>
                <w:lang w:val="en-GB"/>
              </w:rPr>
            </w:pPr>
          </w:p>
          <w:p w14:paraId="69722B22" w14:textId="77777777" w:rsidR="001534F4" w:rsidRDefault="00E4246C">
            <w:pPr>
              <w:rPr>
                <w:rFonts w:ascii="Trebuchet MS" w:hAnsi="Trebuchet MS" w:cs="Trebuchet MS"/>
                <w:sz w:val="26"/>
                <w:szCs w:val="26"/>
                <w:lang w:val="en-GB"/>
              </w:rPr>
            </w:pPr>
            <w:r>
              <w:fldChar w:fldCharType="begin">
                <w:ffData>
                  <w:name w:val="Unnamed Copy 10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28" w14:textId="77777777">
        <w:tc>
          <w:tcPr>
            <w:tcW w:w="7398" w:type="dxa"/>
          </w:tcPr>
          <w:p w14:paraId="69722B24"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Spark arresters shall be cleaned annually or more frequently where accumulations of debris will adversely affect operations.  Burnt-out arresters shall be repaired or replaced.</w:t>
            </w:r>
            <w:r>
              <w:rPr>
                <w:rFonts w:ascii="Trebuchet MS" w:hAnsi="Trebuchet MS" w:cs="Trebuchet MS"/>
                <w:sz w:val="26"/>
                <w:szCs w:val="26"/>
                <w:u w:val="single"/>
                <w:lang w:val="en-GB"/>
              </w:rPr>
              <w:t xml:space="preserve"> </w:t>
            </w:r>
          </w:p>
        </w:tc>
        <w:tc>
          <w:tcPr>
            <w:tcW w:w="3618" w:type="dxa"/>
          </w:tcPr>
          <w:p w14:paraId="69722B25" w14:textId="77777777" w:rsidR="001534F4" w:rsidRDefault="001534F4">
            <w:pPr>
              <w:snapToGrid w:val="0"/>
              <w:rPr>
                <w:rFonts w:ascii="Trebuchet MS" w:hAnsi="Trebuchet MS" w:cs="Trebuchet MS"/>
                <w:sz w:val="26"/>
                <w:szCs w:val="26"/>
                <w:u w:val="single"/>
                <w:lang w:val="en-GB"/>
              </w:rPr>
            </w:pPr>
          </w:p>
          <w:p w14:paraId="69722B26" w14:textId="77777777" w:rsidR="001534F4" w:rsidRDefault="001534F4">
            <w:pPr>
              <w:rPr>
                <w:rFonts w:ascii="Trebuchet MS" w:hAnsi="Trebuchet MS" w:cs="Trebuchet MS"/>
                <w:sz w:val="26"/>
                <w:szCs w:val="26"/>
                <w:u w:val="single"/>
                <w:lang w:val="en-GB"/>
              </w:rPr>
            </w:pPr>
          </w:p>
          <w:p w14:paraId="69722B27" w14:textId="77777777" w:rsidR="001534F4" w:rsidRDefault="00E4246C">
            <w:pPr>
              <w:rPr>
                <w:rFonts w:ascii="Trebuchet MS" w:hAnsi="Trebuchet MS" w:cs="Trebuchet MS"/>
                <w:sz w:val="26"/>
                <w:szCs w:val="26"/>
                <w:lang w:val="en-GB"/>
              </w:rPr>
            </w:pPr>
            <w:r>
              <w:fldChar w:fldCharType="begin">
                <w:ffData>
                  <w:name w:val="Text11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29" w14:textId="77777777" w:rsidR="001534F4" w:rsidRDefault="001534F4">
      <w:pPr>
        <w:rPr>
          <w:kern w:val="0"/>
          <w:sz w:val="24"/>
          <w:szCs w:val="24"/>
        </w:rPr>
      </w:pPr>
    </w:p>
    <w:p w14:paraId="69722B2A"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B2B" w14:textId="77777777" w:rsidR="001534F4" w:rsidRDefault="00E4246C">
      <w:pPr>
        <w:pStyle w:val="Heading3"/>
        <w:numPr>
          <w:ilvl w:val="0"/>
          <w:numId w:val="0"/>
        </w:numPr>
        <w:rPr>
          <w:kern w:val="0"/>
          <w:sz w:val="24"/>
          <w:szCs w:val="24"/>
        </w:rPr>
      </w:pPr>
      <w:r>
        <w:br w:type="page"/>
      </w:r>
    </w:p>
    <w:p w14:paraId="69722B2C" w14:textId="77777777" w:rsidR="001534F4" w:rsidRDefault="00E4246C">
      <w:pPr>
        <w:pStyle w:val="Heading3"/>
        <w:rPr>
          <w:kern w:val="0"/>
          <w:sz w:val="24"/>
          <w:szCs w:val="24"/>
        </w:rPr>
      </w:pPr>
      <w:r>
        <w:lastRenderedPageBreak/>
        <w:t>Portable Fire Extinguishers</w:t>
      </w:r>
    </w:p>
    <w:p w14:paraId="69722B2D" w14:textId="77777777" w:rsidR="001534F4" w:rsidRDefault="001534F4">
      <w:pPr>
        <w:overflowPunct/>
        <w:rPr>
          <w:kern w:val="0"/>
          <w:sz w:val="24"/>
          <w:szCs w:val="24"/>
        </w:rPr>
      </w:pPr>
    </w:p>
    <w:p w14:paraId="69722B2E"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B2F"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B30"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36" w14:textId="77777777">
        <w:tc>
          <w:tcPr>
            <w:tcW w:w="7398" w:type="dxa"/>
          </w:tcPr>
          <w:p w14:paraId="69722B31" w14:textId="77777777" w:rsidR="001534F4" w:rsidRDefault="00E4246C">
            <w:r>
              <w:rPr>
                <w:rFonts w:ascii="Trebuchet MS" w:hAnsi="Trebuchet MS" w:cs="Trebuchet MS"/>
                <w:sz w:val="26"/>
                <w:szCs w:val="26"/>
                <w:lang w:val="en-GB"/>
              </w:rPr>
              <w:t>Each portable extinguisher shall have a tag securely attached to it showing the maintenance or recharge date, the servicing agency and the signature of the person who performed the service.</w:t>
            </w:r>
            <w:r>
              <w:rPr>
                <w:rFonts w:ascii="Trebuchet MS" w:hAnsi="Trebuchet MS" w:cs="Trebuchet MS"/>
                <w:sz w:val="26"/>
                <w:szCs w:val="26"/>
                <w:u w:val="single"/>
                <w:lang w:val="en-GB"/>
              </w:rPr>
              <w:t xml:space="preserve"> </w:t>
            </w:r>
          </w:p>
          <w:p w14:paraId="69722B32" w14:textId="77777777" w:rsidR="001534F4" w:rsidRDefault="001534F4">
            <w:pPr>
              <w:rPr>
                <w:rFonts w:ascii="Trebuchet MS" w:hAnsi="Trebuchet MS" w:cs="Trebuchet MS"/>
                <w:sz w:val="26"/>
                <w:szCs w:val="26"/>
                <w:u w:val="single"/>
                <w:lang w:val="en-GB"/>
              </w:rPr>
            </w:pPr>
          </w:p>
        </w:tc>
        <w:tc>
          <w:tcPr>
            <w:tcW w:w="3618" w:type="dxa"/>
          </w:tcPr>
          <w:p w14:paraId="69722B33" w14:textId="77777777" w:rsidR="001534F4" w:rsidRDefault="001534F4">
            <w:pPr>
              <w:snapToGrid w:val="0"/>
              <w:rPr>
                <w:rFonts w:ascii="Trebuchet MS" w:hAnsi="Trebuchet MS" w:cs="Trebuchet MS"/>
                <w:sz w:val="26"/>
                <w:szCs w:val="26"/>
                <w:u w:val="single"/>
                <w:lang w:val="en-GB"/>
              </w:rPr>
            </w:pPr>
          </w:p>
          <w:p w14:paraId="69722B34" w14:textId="77777777" w:rsidR="001534F4" w:rsidRDefault="001534F4">
            <w:pPr>
              <w:rPr>
                <w:rFonts w:ascii="Trebuchet MS" w:hAnsi="Trebuchet MS" w:cs="Trebuchet MS"/>
                <w:sz w:val="26"/>
                <w:szCs w:val="26"/>
                <w:u w:val="single"/>
                <w:lang w:val="en-GB"/>
              </w:rPr>
            </w:pPr>
          </w:p>
          <w:p w14:paraId="69722B35" w14:textId="77777777" w:rsidR="001534F4" w:rsidRDefault="00E4246C">
            <w:pPr>
              <w:rPr>
                <w:rFonts w:ascii="Trebuchet MS" w:hAnsi="Trebuchet MS" w:cs="Trebuchet MS"/>
                <w:sz w:val="26"/>
                <w:szCs w:val="26"/>
                <w:u w:val="single"/>
                <w:lang w:val="en-GB"/>
              </w:rPr>
            </w:pPr>
            <w:r>
              <w:fldChar w:fldCharType="begin">
                <w:ffData>
                  <w:name w:val="Text11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3C" w14:textId="77777777">
        <w:tc>
          <w:tcPr>
            <w:tcW w:w="7398" w:type="dxa"/>
          </w:tcPr>
          <w:p w14:paraId="69722B37" w14:textId="77777777" w:rsidR="001534F4" w:rsidRDefault="00E4246C">
            <w:r>
              <w:rPr>
                <w:rFonts w:ascii="Trebuchet MS" w:hAnsi="Trebuchet MS" w:cs="Trebuchet MS"/>
                <w:sz w:val="26"/>
                <w:szCs w:val="26"/>
                <w:lang w:val="en-GB"/>
              </w:rPr>
              <w:t xml:space="preserve">A permanent record containing the maintenance date, the examiner’s name and a description of any work or hydrostatic </w:t>
            </w:r>
            <w:r>
              <w:rPr>
                <w:rFonts w:ascii="Trebuchet MS" w:hAnsi="Trebuchet MS" w:cs="Trebuchet MS"/>
                <w:b/>
                <w:bCs/>
                <w:sz w:val="26"/>
                <w:szCs w:val="26"/>
                <w:lang w:val="en-GB"/>
              </w:rPr>
              <w:t>testing</w:t>
            </w:r>
            <w:r>
              <w:rPr>
                <w:rFonts w:ascii="Trebuchet MS" w:hAnsi="Trebuchet MS" w:cs="Trebuchet MS"/>
                <w:sz w:val="26"/>
                <w:szCs w:val="26"/>
                <w:lang w:val="en-GB"/>
              </w:rPr>
              <w:t xml:space="preserve"> carried out shall be prepared and maintained for each portable extinguisher.</w:t>
            </w:r>
            <w:r>
              <w:rPr>
                <w:rFonts w:ascii="Trebuchet MS" w:hAnsi="Trebuchet MS" w:cs="Trebuchet MS"/>
                <w:sz w:val="26"/>
                <w:szCs w:val="26"/>
                <w:u w:val="single"/>
                <w:lang w:val="en-GB"/>
              </w:rPr>
              <w:t xml:space="preserve"> </w:t>
            </w:r>
          </w:p>
          <w:p w14:paraId="69722B38" w14:textId="77777777" w:rsidR="001534F4" w:rsidRDefault="001534F4">
            <w:pPr>
              <w:rPr>
                <w:rFonts w:ascii="Trebuchet MS" w:hAnsi="Trebuchet MS" w:cs="Trebuchet MS"/>
                <w:sz w:val="26"/>
                <w:szCs w:val="26"/>
                <w:u w:val="single"/>
                <w:lang w:val="en-GB"/>
              </w:rPr>
            </w:pPr>
          </w:p>
        </w:tc>
        <w:tc>
          <w:tcPr>
            <w:tcW w:w="3618" w:type="dxa"/>
          </w:tcPr>
          <w:p w14:paraId="69722B39" w14:textId="77777777" w:rsidR="001534F4" w:rsidRDefault="001534F4">
            <w:pPr>
              <w:snapToGrid w:val="0"/>
              <w:rPr>
                <w:rFonts w:ascii="Trebuchet MS" w:hAnsi="Trebuchet MS" w:cs="Trebuchet MS"/>
                <w:sz w:val="26"/>
                <w:szCs w:val="26"/>
                <w:u w:val="single"/>
                <w:lang w:val="en-GB"/>
              </w:rPr>
            </w:pPr>
          </w:p>
          <w:p w14:paraId="69722B3A" w14:textId="77777777" w:rsidR="001534F4" w:rsidRDefault="001534F4">
            <w:pPr>
              <w:rPr>
                <w:rFonts w:ascii="Trebuchet MS" w:hAnsi="Trebuchet MS" w:cs="Trebuchet MS"/>
                <w:sz w:val="26"/>
                <w:szCs w:val="26"/>
                <w:u w:val="single"/>
                <w:lang w:val="en-GB"/>
              </w:rPr>
            </w:pPr>
          </w:p>
          <w:p w14:paraId="69722B3B" w14:textId="77777777" w:rsidR="001534F4" w:rsidRDefault="00E4246C">
            <w:pPr>
              <w:rPr>
                <w:rFonts w:ascii="Trebuchet MS" w:hAnsi="Trebuchet MS" w:cs="Trebuchet MS"/>
                <w:sz w:val="26"/>
                <w:szCs w:val="26"/>
                <w:u w:val="single"/>
                <w:lang w:val="en-GB"/>
              </w:rPr>
            </w:pPr>
            <w:r>
              <w:fldChar w:fldCharType="begin">
                <w:ffData>
                  <w:name w:val="Text11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41" w14:textId="77777777">
        <w:tc>
          <w:tcPr>
            <w:tcW w:w="7398" w:type="dxa"/>
          </w:tcPr>
          <w:p w14:paraId="69722B3D"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lang w:val="en-GB"/>
              </w:rPr>
              <w:t>All extinguishers shall be recharged after use or as indicated by an inspection or when performing maintenance.  When recharging is performed, the recommendations of the manufacturer shall be followed.</w:t>
            </w:r>
          </w:p>
        </w:tc>
        <w:tc>
          <w:tcPr>
            <w:tcW w:w="3618" w:type="dxa"/>
          </w:tcPr>
          <w:p w14:paraId="69722B3E" w14:textId="77777777" w:rsidR="001534F4" w:rsidRDefault="001534F4">
            <w:pPr>
              <w:snapToGrid w:val="0"/>
              <w:rPr>
                <w:rFonts w:ascii="Trebuchet MS" w:hAnsi="Trebuchet MS" w:cs="Trebuchet MS"/>
                <w:sz w:val="26"/>
                <w:szCs w:val="26"/>
                <w:u w:val="single"/>
                <w:lang w:val="en-GB"/>
              </w:rPr>
            </w:pPr>
          </w:p>
          <w:p w14:paraId="69722B3F" w14:textId="77777777" w:rsidR="001534F4" w:rsidRDefault="001534F4">
            <w:pPr>
              <w:rPr>
                <w:rFonts w:ascii="Trebuchet MS" w:hAnsi="Trebuchet MS" w:cs="Trebuchet MS"/>
                <w:sz w:val="26"/>
                <w:szCs w:val="26"/>
                <w:u w:val="single"/>
                <w:lang w:val="en-GB"/>
              </w:rPr>
            </w:pPr>
          </w:p>
          <w:p w14:paraId="69722B40" w14:textId="77777777" w:rsidR="001534F4" w:rsidRDefault="00E4246C">
            <w:pPr>
              <w:rPr>
                <w:rFonts w:ascii="Trebuchet MS" w:hAnsi="Trebuchet MS" w:cs="Trebuchet MS"/>
                <w:sz w:val="26"/>
                <w:szCs w:val="26"/>
                <w:u w:val="single"/>
                <w:lang w:val="en-GB"/>
              </w:rPr>
            </w:pPr>
            <w:r>
              <w:fldChar w:fldCharType="begin">
                <w:ffData>
                  <w:name w:val="Text11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42" w14:textId="77777777" w:rsidR="001534F4" w:rsidRDefault="001534F4">
      <w:pPr>
        <w:rPr>
          <w:rFonts w:ascii="Trebuchet MS" w:hAnsi="Trebuchet MS" w:cs="Trebuchet MS"/>
          <w:sz w:val="26"/>
          <w:szCs w:val="26"/>
          <w:u w:val="single"/>
          <w:lang w:val="en-GB"/>
        </w:rPr>
      </w:pPr>
    </w:p>
    <w:p w14:paraId="69722B43"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B44"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47" w14:textId="77777777">
        <w:tc>
          <w:tcPr>
            <w:tcW w:w="7398" w:type="dxa"/>
          </w:tcPr>
          <w:p w14:paraId="69722B45" w14:textId="77777777" w:rsidR="001534F4" w:rsidRDefault="00E4246C">
            <w:r>
              <w:rPr>
                <w:rFonts w:ascii="Trebuchet MS" w:hAnsi="Trebuchet MS" w:cs="Trebuchet MS"/>
                <w:sz w:val="26"/>
                <w:szCs w:val="26"/>
                <w:lang w:val="en-GB"/>
              </w:rPr>
              <w:t xml:space="preserve">Portable extinguishers shall be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monthly.</w:t>
            </w:r>
          </w:p>
        </w:tc>
        <w:tc>
          <w:tcPr>
            <w:tcW w:w="3618" w:type="dxa"/>
          </w:tcPr>
          <w:p w14:paraId="69722B46" w14:textId="77777777" w:rsidR="001534F4" w:rsidRDefault="00E4246C">
            <w:pPr>
              <w:rPr>
                <w:rFonts w:ascii="Trebuchet MS" w:hAnsi="Trebuchet MS" w:cs="Trebuchet MS"/>
                <w:sz w:val="26"/>
                <w:szCs w:val="26"/>
                <w:lang w:val="en-GB"/>
              </w:rPr>
            </w:pPr>
            <w:r>
              <w:fldChar w:fldCharType="begin">
                <w:ffData>
                  <w:name w:val="Text11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48" w14:textId="77777777" w:rsidR="001534F4" w:rsidRDefault="001534F4">
      <w:pPr>
        <w:rPr>
          <w:rFonts w:ascii="Trebuchet MS" w:hAnsi="Trebuchet MS" w:cs="Trebuchet MS"/>
          <w:sz w:val="26"/>
          <w:szCs w:val="26"/>
          <w:lang w:val="en-GB"/>
        </w:rPr>
      </w:pPr>
    </w:p>
    <w:p w14:paraId="69722B49"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B4A"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50" w14:textId="77777777">
        <w:tc>
          <w:tcPr>
            <w:tcW w:w="7398" w:type="dxa"/>
          </w:tcPr>
          <w:p w14:paraId="69722B4B" w14:textId="77777777" w:rsidR="001534F4" w:rsidRDefault="00E4246C">
            <w:r>
              <w:rPr>
                <w:rFonts w:ascii="Trebuchet MS" w:hAnsi="Trebuchet MS" w:cs="Trebuchet MS"/>
                <w:sz w:val="26"/>
                <w:szCs w:val="26"/>
                <w:lang w:val="en-GB"/>
              </w:rPr>
              <w:t>Extinguishers shall be subject to maintenance not more than one year apart or when specifically indicated by an inspection.</w:t>
            </w:r>
            <w:r>
              <w:rPr>
                <w:rFonts w:ascii="Trebuchet MS" w:hAnsi="Trebuchet MS" w:cs="Trebuchet MS"/>
                <w:sz w:val="26"/>
                <w:szCs w:val="26"/>
                <w:u w:val="single"/>
                <w:lang w:val="en-GB"/>
              </w:rPr>
              <w:t xml:space="preserve"> </w:t>
            </w:r>
          </w:p>
          <w:p w14:paraId="69722B4C" w14:textId="77777777" w:rsidR="001534F4" w:rsidRDefault="001534F4">
            <w:pPr>
              <w:rPr>
                <w:rFonts w:ascii="Trebuchet MS" w:hAnsi="Trebuchet MS" w:cs="Trebuchet MS"/>
                <w:sz w:val="26"/>
                <w:szCs w:val="26"/>
                <w:u w:val="single"/>
                <w:lang w:val="en-GB"/>
              </w:rPr>
            </w:pPr>
          </w:p>
        </w:tc>
        <w:tc>
          <w:tcPr>
            <w:tcW w:w="3618" w:type="dxa"/>
          </w:tcPr>
          <w:p w14:paraId="69722B4D" w14:textId="77777777" w:rsidR="001534F4" w:rsidRDefault="001534F4">
            <w:pPr>
              <w:snapToGrid w:val="0"/>
              <w:rPr>
                <w:rFonts w:ascii="Trebuchet MS" w:hAnsi="Trebuchet MS" w:cs="Trebuchet MS"/>
                <w:sz w:val="26"/>
                <w:szCs w:val="26"/>
                <w:u w:val="single"/>
                <w:lang w:val="en-GB"/>
              </w:rPr>
            </w:pPr>
          </w:p>
          <w:p w14:paraId="69722B4E" w14:textId="77777777" w:rsidR="001534F4" w:rsidRDefault="001534F4">
            <w:pPr>
              <w:rPr>
                <w:rFonts w:ascii="Trebuchet MS" w:hAnsi="Trebuchet MS" w:cs="Trebuchet MS"/>
                <w:sz w:val="26"/>
                <w:szCs w:val="26"/>
                <w:u w:val="single"/>
                <w:lang w:val="en-GB"/>
              </w:rPr>
            </w:pPr>
          </w:p>
          <w:p w14:paraId="69722B4F" w14:textId="77777777" w:rsidR="001534F4" w:rsidRDefault="00E4246C">
            <w:pPr>
              <w:rPr>
                <w:rFonts w:ascii="Trebuchet MS" w:hAnsi="Trebuchet MS" w:cs="Trebuchet MS"/>
                <w:sz w:val="26"/>
                <w:szCs w:val="26"/>
                <w:lang w:val="en-GB"/>
              </w:rPr>
            </w:pPr>
            <w:r>
              <w:fldChar w:fldCharType="begin">
                <w:ffData>
                  <w:name w:val="Text11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59" w14:textId="77777777">
        <w:tc>
          <w:tcPr>
            <w:tcW w:w="7398" w:type="dxa"/>
          </w:tcPr>
          <w:p w14:paraId="69722B51"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Maintenance procedures shall include a thorough examination of the three basic elements of an extinguisher:</w:t>
            </w:r>
          </w:p>
          <w:p w14:paraId="69722B52"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w:t>
            </w:r>
            <w:r>
              <w:rPr>
                <w:rFonts w:ascii="Trebuchet MS" w:hAnsi="Trebuchet MS" w:cs="Trebuchet MS"/>
                <w:sz w:val="26"/>
                <w:szCs w:val="26"/>
                <w:lang w:val="en-GB"/>
              </w:rPr>
              <w:tab/>
              <w:t>mechanical parts</w:t>
            </w:r>
          </w:p>
          <w:p w14:paraId="69722B53" w14:textId="77777777" w:rsidR="001534F4" w:rsidRDefault="00E4246C">
            <w:r>
              <w:rPr>
                <w:rFonts w:ascii="Trebuchet MS" w:hAnsi="Trebuchet MS" w:cs="Trebuchet MS"/>
                <w:sz w:val="26"/>
                <w:szCs w:val="26"/>
                <w:lang w:val="en-GB"/>
              </w:rPr>
              <w:t>b)</w:t>
            </w:r>
            <w:r>
              <w:rPr>
                <w:rFonts w:ascii="Trebuchet MS" w:hAnsi="Trebuchet MS" w:cs="Trebuchet MS"/>
                <w:sz w:val="26"/>
                <w:szCs w:val="26"/>
                <w:lang w:val="en-GB"/>
              </w:rPr>
              <w:tab/>
              <w:t>extinguishing agent</w:t>
            </w:r>
          </w:p>
          <w:p w14:paraId="69722B54"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c)</w:t>
            </w:r>
            <w:r>
              <w:rPr>
                <w:rFonts w:ascii="Trebuchet MS" w:hAnsi="Trebuchet MS" w:cs="Trebuchet MS"/>
                <w:sz w:val="26"/>
                <w:szCs w:val="26"/>
                <w:lang w:val="en-GB"/>
              </w:rPr>
              <w:tab/>
              <w:t>expelling means</w:t>
            </w:r>
          </w:p>
          <w:p w14:paraId="69722B55" w14:textId="77777777" w:rsidR="001534F4" w:rsidRDefault="001534F4">
            <w:pPr>
              <w:rPr>
                <w:rFonts w:ascii="Trebuchet MS" w:hAnsi="Trebuchet MS" w:cs="Trebuchet MS"/>
                <w:sz w:val="26"/>
                <w:szCs w:val="26"/>
                <w:lang w:val="en-GB"/>
              </w:rPr>
            </w:pPr>
          </w:p>
        </w:tc>
        <w:tc>
          <w:tcPr>
            <w:tcW w:w="3618" w:type="dxa"/>
          </w:tcPr>
          <w:p w14:paraId="69722B56" w14:textId="77777777" w:rsidR="001534F4" w:rsidRDefault="001534F4">
            <w:pPr>
              <w:snapToGrid w:val="0"/>
              <w:rPr>
                <w:rFonts w:ascii="Trebuchet MS" w:hAnsi="Trebuchet MS" w:cs="Trebuchet MS"/>
                <w:sz w:val="26"/>
                <w:szCs w:val="26"/>
                <w:u w:val="single"/>
                <w:lang w:val="en-GB"/>
              </w:rPr>
            </w:pPr>
          </w:p>
          <w:p w14:paraId="69722B57" w14:textId="77777777" w:rsidR="001534F4" w:rsidRDefault="001534F4">
            <w:pPr>
              <w:rPr>
                <w:rFonts w:ascii="Trebuchet MS" w:hAnsi="Trebuchet MS" w:cs="Trebuchet MS"/>
                <w:sz w:val="26"/>
                <w:szCs w:val="26"/>
                <w:u w:val="single"/>
                <w:lang w:val="en-GB"/>
              </w:rPr>
            </w:pPr>
          </w:p>
          <w:p w14:paraId="69722B58" w14:textId="77777777" w:rsidR="001534F4" w:rsidRDefault="00E4246C">
            <w:pPr>
              <w:rPr>
                <w:rFonts w:ascii="Trebuchet MS" w:hAnsi="Trebuchet MS" w:cs="Trebuchet MS"/>
                <w:sz w:val="26"/>
                <w:szCs w:val="26"/>
                <w:lang w:val="en-GB"/>
              </w:rPr>
            </w:pPr>
            <w:r>
              <w:fldChar w:fldCharType="begin">
                <w:ffData>
                  <w:name w:val="Text12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5E" w14:textId="77777777">
        <w:tc>
          <w:tcPr>
            <w:tcW w:w="7398" w:type="dxa"/>
          </w:tcPr>
          <w:p w14:paraId="69722B5A"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Every twelve months, pump tank water, and pump tank calcium chloride base antifreeze types of extinguishers shall be recharged with new chemicals or water, as applicable</w:t>
            </w:r>
          </w:p>
          <w:p w14:paraId="69722B5B" w14:textId="77777777" w:rsidR="001534F4" w:rsidRDefault="001534F4">
            <w:pPr>
              <w:rPr>
                <w:rFonts w:ascii="Trebuchet MS" w:hAnsi="Trebuchet MS" w:cs="Trebuchet MS"/>
                <w:sz w:val="26"/>
                <w:szCs w:val="26"/>
                <w:lang w:val="en-GB"/>
              </w:rPr>
            </w:pPr>
          </w:p>
        </w:tc>
        <w:tc>
          <w:tcPr>
            <w:tcW w:w="3618" w:type="dxa"/>
          </w:tcPr>
          <w:p w14:paraId="69722B5C" w14:textId="77777777" w:rsidR="001534F4" w:rsidRDefault="001534F4">
            <w:pPr>
              <w:snapToGrid w:val="0"/>
              <w:rPr>
                <w:rFonts w:ascii="Trebuchet MS" w:hAnsi="Trebuchet MS" w:cs="Trebuchet MS"/>
                <w:sz w:val="26"/>
                <w:szCs w:val="26"/>
                <w:u w:val="single"/>
                <w:lang w:val="en-GB"/>
              </w:rPr>
            </w:pPr>
          </w:p>
          <w:p w14:paraId="69722B5D" w14:textId="77777777" w:rsidR="001534F4" w:rsidRDefault="00E4246C">
            <w:pPr>
              <w:rPr>
                <w:rFonts w:ascii="Trebuchet MS" w:hAnsi="Trebuchet MS" w:cs="Trebuchet MS"/>
                <w:sz w:val="26"/>
                <w:szCs w:val="26"/>
                <w:u w:val="single"/>
                <w:lang w:val="en-GB"/>
              </w:rPr>
            </w:pPr>
            <w:r>
              <w:fldChar w:fldCharType="begin">
                <w:ffData>
                  <w:name w:val="Text87"/>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5F" w14:textId="77777777" w:rsidR="001534F4" w:rsidRDefault="001534F4">
      <w:pPr>
        <w:rPr>
          <w:rFonts w:ascii="Trebuchet MS" w:hAnsi="Trebuchet MS" w:cs="Trebuchet MS"/>
          <w:sz w:val="26"/>
          <w:szCs w:val="26"/>
          <w:lang w:val="en-GB"/>
        </w:rPr>
      </w:pPr>
    </w:p>
    <w:p w14:paraId="69722B60" w14:textId="77777777" w:rsidR="001534F4" w:rsidRDefault="001534F4">
      <w:pPr>
        <w:rPr>
          <w:rFonts w:ascii="Trebuchet MS" w:hAnsi="Trebuchet MS" w:cs="Trebuchet MS"/>
          <w:sz w:val="26"/>
          <w:szCs w:val="26"/>
          <w:lang w:val="en-GB"/>
        </w:rPr>
      </w:pPr>
    </w:p>
    <w:p w14:paraId="69722B61" w14:textId="77777777" w:rsidR="001534F4" w:rsidRDefault="001534F4">
      <w:pPr>
        <w:rPr>
          <w:rFonts w:ascii="Trebuchet MS" w:hAnsi="Trebuchet MS" w:cs="Trebuchet MS"/>
          <w:kern w:val="0"/>
          <w:sz w:val="24"/>
          <w:szCs w:val="24"/>
          <w:lang w:val="en-GB"/>
        </w:rPr>
      </w:pPr>
    </w:p>
    <w:p w14:paraId="69722B62"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B63" w14:textId="77777777" w:rsidR="001534F4" w:rsidRDefault="00E4246C">
      <w:pPr>
        <w:rPr>
          <w:rFonts w:ascii="Trebuchet MS" w:hAnsi="Trebuchet MS" w:cs="Trebuchet MS"/>
          <w:b/>
          <w:bCs/>
          <w:kern w:val="0"/>
          <w:sz w:val="26"/>
          <w:szCs w:val="26"/>
          <w:u w:val="single"/>
          <w:lang w:val="en-GB"/>
        </w:rPr>
      </w:pPr>
      <w:r>
        <w:br w:type="page"/>
      </w:r>
    </w:p>
    <w:p w14:paraId="69722B64" w14:textId="77777777" w:rsidR="001534F4" w:rsidRDefault="00E4246C">
      <w:pPr>
        <w:rPr>
          <w:rFonts w:ascii="Trebuchet MS" w:hAnsi="Trebuchet MS" w:cs="Trebuchet MS"/>
          <w:sz w:val="26"/>
          <w:szCs w:val="26"/>
          <w:lang w:val="en-GB"/>
        </w:rPr>
      </w:pPr>
      <w:r>
        <w:rPr>
          <w:rFonts w:ascii="Trebuchet MS" w:hAnsi="Trebuchet MS" w:cs="Trebuchet MS"/>
          <w:b/>
          <w:bCs/>
          <w:sz w:val="26"/>
          <w:szCs w:val="26"/>
          <w:lang w:val="en-GB"/>
        </w:rPr>
        <w:lastRenderedPageBreak/>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B65" w14:textId="77777777" w:rsidR="001534F4" w:rsidRDefault="001534F4">
      <w:pPr>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B6C" w14:textId="77777777">
        <w:tc>
          <w:tcPr>
            <w:tcW w:w="7398" w:type="dxa"/>
          </w:tcPr>
          <w:p w14:paraId="69722B66" w14:textId="77777777" w:rsidR="001534F4" w:rsidRDefault="00E4246C">
            <w:pPr>
              <w:rPr>
                <w:rFonts w:ascii="Trebuchet MS" w:hAnsi="Trebuchet MS" w:cs="Trebuchet MS"/>
                <w:sz w:val="26"/>
                <w:szCs w:val="26"/>
                <w:u w:val="single"/>
                <w:lang w:val="en-GB"/>
              </w:rPr>
            </w:pPr>
            <w:r>
              <w:rPr>
                <w:rFonts w:ascii="Trebuchet MS" w:hAnsi="Trebuchet MS" w:cs="Trebuchet MS"/>
                <w:b/>
                <w:bCs/>
                <w:sz w:val="26"/>
                <w:szCs w:val="26"/>
                <w:u w:val="single"/>
                <w:lang w:val="en-GB"/>
              </w:rPr>
              <w:t>5 Years</w:t>
            </w:r>
          </w:p>
          <w:p w14:paraId="69722B67" w14:textId="77777777" w:rsidR="001534F4" w:rsidRDefault="001534F4">
            <w:pPr>
              <w:rPr>
                <w:rFonts w:ascii="Trebuchet MS" w:hAnsi="Trebuchet MS" w:cs="Trebuchet MS"/>
                <w:sz w:val="26"/>
                <w:szCs w:val="26"/>
                <w:u w:val="single"/>
                <w:lang w:val="en-GB"/>
              </w:rPr>
            </w:pPr>
          </w:p>
          <w:p w14:paraId="69722B68"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lang w:val="en-GB"/>
              </w:rPr>
              <w:t xml:space="preserve">Every five years, pressurized water and carbon dioxide fire extinguishers shall be hydrostatically </w:t>
            </w:r>
            <w:r>
              <w:rPr>
                <w:rFonts w:ascii="Trebuchet MS" w:hAnsi="Trebuchet MS" w:cs="Trebuchet MS"/>
                <w:b/>
                <w:bCs/>
                <w:sz w:val="26"/>
                <w:szCs w:val="26"/>
                <w:lang w:val="en-GB"/>
              </w:rPr>
              <w:t>tested</w:t>
            </w:r>
            <w:r>
              <w:rPr>
                <w:rFonts w:ascii="Trebuchet MS" w:hAnsi="Trebuchet MS" w:cs="Trebuchet MS"/>
                <w:sz w:val="26"/>
                <w:szCs w:val="26"/>
                <w:lang w:val="en-GB"/>
              </w:rPr>
              <w:t>.</w:t>
            </w:r>
          </w:p>
        </w:tc>
        <w:tc>
          <w:tcPr>
            <w:tcW w:w="3618" w:type="dxa"/>
          </w:tcPr>
          <w:p w14:paraId="69722B69" w14:textId="77777777" w:rsidR="001534F4" w:rsidRDefault="001534F4">
            <w:pPr>
              <w:snapToGrid w:val="0"/>
              <w:rPr>
                <w:rFonts w:ascii="Trebuchet MS" w:hAnsi="Trebuchet MS" w:cs="Trebuchet MS"/>
                <w:sz w:val="26"/>
                <w:szCs w:val="26"/>
                <w:u w:val="single"/>
                <w:lang w:val="en-GB"/>
              </w:rPr>
            </w:pPr>
          </w:p>
          <w:p w14:paraId="69722B6A" w14:textId="77777777" w:rsidR="001534F4" w:rsidRDefault="001534F4">
            <w:pPr>
              <w:rPr>
                <w:rFonts w:ascii="Trebuchet MS" w:hAnsi="Trebuchet MS" w:cs="Trebuchet MS"/>
                <w:sz w:val="26"/>
                <w:szCs w:val="26"/>
                <w:u w:val="single"/>
                <w:lang w:val="en-GB"/>
              </w:rPr>
            </w:pPr>
          </w:p>
          <w:p w14:paraId="69722B6B" w14:textId="77777777" w:rsidR="001534F4" w:rsidRDefault="00E4246C">
            <w:pPr>
              <w:rPr>
                <w:rFonts w:ascii="Trebuchet MS" w:hAnsi="Trebuchet MS" w:cs="Trebuchet MS"/>
                <w:sz w:val="26"/>
                <w:szCs w:val="26"/>
                <w:u w:val="single"/>
                <w:lang w:val="en-GB"/>
              </w:rPr>
            </w:pPr>
            <w:r>
              <w:fldChar w:fldCharType="begin">
                <w:ffData>
                  <w:name w:val="Text12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6D" w14:textId="77777777" w:rsidR="001534F4" w:rsidRDefault="001534F4">
      <w:pPr>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B75" w14:textId="77777777">
        <w:tc>
          <w:tcPr>
            <w:tcW w:w="7398" w:type="dxa"/>
          </w:tcPr>
          <w:p w14:paraId="69722B6E" w14:textId="77777777" w:rsidR="001534F4" w:rsidRDefault="00E4246C">
            <w:pPr>
              <w:pStyle w:val="Heading8"/>
            </w:pPr>
            <w:r>
              <w:t>6 Years</w:t>
            </w:r>
          </w:p>
          <w:p w14:paraId="69722B6F" w14:textId="77777777" w:rsidR="001534F4" w:rsidRDefault="001534F4">
            <w:pPr>
              <w:rPr>
                <w:rFonts w:ascii="Trebuchet MS" w:hAnsi="Trebuchet MS" w:cs="Trebuchet MS"/>
                <w:sz w:val="26"/>
                <w:szCs w:val="26"/>
                <w:lang w:val="en-GB"/>
              </w:rPr>
            </w:pPr>
          </w:p>
          <w:p w14:paraId="69722B70" w14:textId="77777777" w:rsidR="001534F4" w:rsidRDefault="00E4246C">
            <w:r>
              <w:rPr>
                <w:rFonts w:ascii="Trebuchet MS" w:hAnsi="Trebuchet MS" w:cs="Trebuchet MS"/>
                <w:sz w:val="26"/>
                <w:szCs w:val="26"/>
                <w:lang w:val="en-GB"/>
              </w:rPr>
              <w:t xml:space="preserve">Every six years, stored pressure extinguishers that require a </w:t>
            </w:r>
            <w:proofErr w:type="gramStart"/>
            <w:r>
              <w:rPr>
                <w:rFonts w:ascii="Trebuchet MS" w:hAnsi="Trebuchet MS" w:cs="Trebuchet MS"/>
                <w:sz w:val="26"/>
                <w:szCs w:val="26"/>
                <w:lang w:val="en-GB"/>
              </w:rPr>
              <w:t>12 year</w:t>
            </w:r>
            <w:proofErr w:type="gramEnd"/>
            <w:r>
              <w:rPr>
                <w:rFonts w:ascii="Trebuchet MS" w:hAnsi="Trebuchet MS" w:cs="Trebuchet MS"/>
                <w:sz w:val="26"/>
                <w:szCs w:val="26"/>
                <w:lang w:val="en-GB"/>
              </w:rPr>
              <w:t xml:space="preserve"> hydrostatic </w:t>
            </w:r>
            <w:r>
              <w:rPr>
                <w:rFonts w:ascii="Trebuchet MS" w:hAnsi="Trebuchet MS" w:cs="Trebuchet MS"/>
                <w:b/>
                <w:bCs/>
                <w:sz w:val="26"/>
                <w:szCs w:val="26"/>
                <w:lang w:val="en-GB"/>
              </w:rPr>
              <w:t>test</w:t>
            </w:r>
            <w:r>
              <w:rPr>
                <w:rFonts w:ascii="Trebuchet MS" w:hAnsi="Trebuchet MS" w:cs="Trebuchet MS"/>
                <w:sz w:val="26"/>
                <w:szCs w:val="26"/>
                <w:lang w:val="en-GB"/>
              </w:rPr>
              <w:t xml:space="preserve"> shall be emptied and subjected to the applicable maintenance procedures.</w:t>
            </w:r>
          </w:p>
        </w:tc>
        <w:tc>
          <w:tcPr>
            <w:tcW w:w="3618" w:type="dxa"/>
          </w:tcPr>
          <w:p w14:paraId="69722B71" w14:textId="77777777" w:rsidR="001534F4" w:rsidRDefault="001534F4">
            <w:pPr>
              <w:snapToGrid w:val="0"/>
              <w:rPr>
                <w:rFonts w:ascii="Trebuchet MS" w:hAnsi="Trebuchet MS" w:cs="Trebuchet MS"/>
                <w:sz w:val="26"/>
                <w:szCs w:val="26"/>
                <w:u w:val="single"/>
                <w:lang w:val="en-GB"/>
              </w:rPr>
            </w:pPr>
          </w:p>
          <w:p w14:paraId="69722B72" w14:textId="77777777" w:rsidR="001534F4" w:rsidRDefault="001534F4">
            <w:pPr>
              <w:rPr>
                <w:rFonts w:ascii="Trebuchet MS" w:hAnsi="Trebuchet MS" w:cs="Trebuchet MS"/>
                <w:sz w:val="26"/>
                <w:szCs w:val="26"/>
                <w:u w:val="single"/>
                <w:lang w:val="en-GB"/>
              </w:rPr>
            </w:pPr>
          </w:p>
          <w:p w14:paraId="69722B73" w14:textId="77777777" w:rsidR="001534F4" w:rsidRDefault="001534F4">
            <w:pPr>
              <w:rPr>
                <w:rFonts w:ascii="Trebuchet MS" w:hAnsi="Trebuchet MS" w:cs="Trebuchet MS"/>
                <w:sz w:val="26"/>
                <w:szCs w:val="26"/>
                <w:u w:val="single"/>
                <w:lang w:val="en-GB"/>
              </w:rPr>
            </w:pPr>
          </w:p>
          <w:p w14:paraId="69722B74" w14:textId="77777777" w:rsidR="001534F4" w:rsidRDefault="00E4246C">
            <w:pPr>
              <w:rPr>
                <w:rFonts w:ascii="Trebuchet MS" w:hAnsi="Trebuchet MS" w:cs="Trebuchet MS"/>
                <w:sz w:val="26"/>
                <w:szCs w:val="26"/>
                <w:lang w:val="en-GB"/>
              </w:rPr>
            </w:pPr>
            <w:r>
              <w:fldChar w:fldCharType="begin">
                <w:ffData>
                  <w:name w:val="Text12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76" w14:textId="77777777" w:rsidR="001534F4" w:rsidRDefault="001534F4">
      <w:pPr>
        <w:sectPr w:rsidR="001534F4">
          <w:type w:val="continuous"/>
          <w:pgSz w:w="12240" w:h="15840"/>
          <w:pgMar w:top="1440" w:right="720" w:bottom="1008" w:left="720" w:header="720" w:footer="720" w:gutter="0"/>
          <w:cols w:space="720"/>
          <w:titlePg/>
          <w:docGrid w:linePitch="272"/>
        </w:sectPr>
      </w:pPr>
    </w:p>
    <w:p w14:paraId="69722B77" w14:textId="77777777" w:rsidR="001534F4" w:rsidRDefault="00E4246C">
      <w:pPr>
        <w:rPr>
          <w:kern w:val="0"/>
          <w:sz w:val="24"/>
          <w:szCs w:val="24"/>
        </w:rPr>
      </w:pPr>
      <w:r>
        <w:rPr>
          <w:rFonts w:ascii="Trebuchet MS" w:hAnsi="Trebuchet MS" w:cs="Trebuchet MS"/>
          <w:b/>
          <w:bCs/>
          <w:sz w:val="32"/>
          <w:szCs w:val="32"/>
        </w:rPr>
        <w:lastRenderedPageBreak/>
        <w:t>Fire Alarm</w:t>
      </w:r>
    </w:p>
    <w:p w14:paraId="69722B78" w14:textId="77777777" w:rsidR="001534F4" w:rsidRDefault="001534F4">
      <w:pPr>
        <w:overflowPunct/>
        <w:rPr>
          <w:kern w:val="0"/>
          <w:sz w:val="24"/>
          <w:szCs w:val="24"/>
        </w:rPr>
      </w:pPr>
    </w:p>
    <w:p w14:paraId="69722B79" w14:textId="77777777" w:rsidR="001534F4" w:rsidRDefault="00E4246C">
      <w:pPr>
        <w:ind w:firstLine="720"/>
        <w:rPr>
          <w:rFonts w:ascii="Trebuchet MS" w:hAnsi="Trebuchet MS" w:cs="Trebuchet MS"/>
          <w:b/>
          <w:bCs/>
          <w:sz w:val="26"/>
          <w:szCs w:val="26"/>
          <w:lang w:val="en-GB"/>
        </w:rPr>
      </w:pP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b/>
          <w:bCs/>
          <w:sz w:val="26"/>
          <w:szCs w:val="26"/>
          <w:u w:val="single"/>
          <w:lang w:val="en-GB"/>
        </w:rPr>
        <w:t>Responsibility</w:t>
      </w:r>
    </w:p>
    <w:p w14:paraId="69722B7A" w14:textId="77777777" w:rsidR="001534F4" w:rsidRDefault="00E4246C">
      <w:pPr>
        <w:rPr>
          <w:rFonts w:ascii="Trebuchet MS" w:hAnsi="Trebuchet MS" w:cs="Trebuchet MS"/>
          <w:sz w:val="26"/>
          <w:szCs w:val="26"/>
          <w:lang w:val="en-GB"/>
        </w:rPr>
      </w:pPr>
      <w:r>
        <w:rPr>
          <w:rFonts w:ascii="Trebuchet MS" w:hAnsi="Trebuchet MS" w:cs="Trebuchet MS"/>
          <w:b/>
          <w:bCs/>
          <w:sz w:val="26"/>
          <w:szCs w:val="26"/>
          <w:u w:val="single"/>
          <w:lang w:val="en-GB"/>
        </w:rPr>
        <w:t>General</w:t>
      </w:r>
    </w:p>
    <w:p w14:paraId="69722B7B" w14:textId="77777777" w:rsidR="001534F4" w:rsidRDefault="001534F4">
      <w:pPr>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B7E" w14:textId="77777777">
        <w:tc>
          <w:tcPr>
            <w:tcW w:w="7398" w:type="dxa"/>
          </w:tcPr>
          <w:p w14:paraId="69722B7C"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Fire alarm and voice communication system components shall be kept unobstructed.</w:t>
            </w:r>
          </w:p>
        </w:tc>
        <w:tc>
          <w:tcPr>
            <w:tcW w:w="3618" w:type="dxa"/>
          </w:tcPr>
          <w:p w14:paraId="69722B7D" w14:textId="77777777" w:rsidR="001534F4" w:rsidRDefault="00E4246C">
            <w:pPr>
              <w:rPr>
                <w:rFonts w:ascii="Trebuchet MS" w:hAnsi="Trebuchet MS" w:cs="Trebuchet MS"/>
                <w:sz w:val="26"/>
                <w:szCs w:val="26"/>
                <w:u w:val="single"/>
                <w:lang w:val="en-GB"/>
              </w:rPr>
            </w:pPr>
            <w:r>
              <w:fldChar w:fldCharType="begin">
                <w:ffData>
                  <w:name w:val="Text88"/>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82" w14:textId="77777777">
        <w:tc>
          <w:tcPr>
            <w:tcW w:w="7398" w:type="dxa"/>
          </w:tcPr>
          <w:p w14:paraId="69722B7F" w14:textId="77777777" w:rsidR="001534F4" w:rsidRDefault="00E4246C">
            <w:r>
              <w:rPr>
                <w:rFonts w:ascii="Trebuchet MS" w:hAnsi="Trebuchet MS" w:cs="Trebuchet MS"/>
                <w:sz w:val="26"/>
                <w:szCs w:val="26"/>
                <w:lang w:val="en-GB"/>
              </w:rPr>
              <w:t>Fire alarm shall be kept unobstructed.</w:t>
            </w:r>
            <w:r>
              <w:rPr>
                <w:rFonts w:ascii="Trebuchet MS" w:hAnsi="Trebuchet MS" w:cs="Trebuchet MS"/>
                <w:sz w:val="26"/>
                <w:szCs w:val="26"/>
                <w:u w:val="single"/>
                <w:lang w:val="en-GB"/>
              </w:rPr>
              <w:t xml:space="preserve"> </w:t>
            </w:r>
          </w:p>
          <w:p w14:paraId="69722B80" w14:textId="77777777" w:rsidR="001534F4" w:rsidRDefault="001534F4">
            <w:pPr>
              <w:rPr>
                <w:rFonts w:ascii="Trebuchet MS" w:hAnsi="Trebuchet MS" w:cs="Trebuchet MS"/>
                <w:sz w:val="26"/>
                <w:szCs w:val="26"/>
                <w:u w:val="single"/>
                <w:lang w:val="en-GB"/>
              </w:rPr>
            </w:pPr>
          </w:p>
        </w:tc>
        <w:tc>
          <w:tcPr>
            <w:tcW w:w="3618" w:type="dxa"/>
          </w:tcPr>
          <w:p w14:paraId="69722B81" w14:textId="77777777" w:rsidR="001534F4" w:rsidRDefault="00E4246C">
            <w:pPr>
              <w:rPr>
                <w:rFonts w:ascii="Trebuchet MS" w:hAnsi="Trebuchet MS" w:cs="Trebuchet MS"/>
                <w:sz w:val="26"/>
                <w:szCs w:val="26"/>
                <w:lang w:val="en-GB"/>
              </w:rPr>
            </w:pPr>
            <w:r>
              <w:fldChar w:fldCharType="begin">
                <w:ffData>
                  <w:name w:val="Text12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85" w14:textId="77777777">
        <w:tc>
          <w:tcPr>
            <w:tcW w:w="7398" w:type="dxa"/>
          </w:tcPr>
          <w:p w14:paraId="69722B83"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Fire alarm system power supply disconnect switches shall be locked on in an approved manner.</w:t>
            </w:r>
          </w:p>
        </w:tc>
        <w:tc>
          <w:tcPr>
            <w:tcW w:w="3618" w:type="dxa"/>
          </w:tcPr>
          <w:p w14:paraId="69722B84" w14:textId="77777777" w:rsidR="001534F4" w:rsidRDefault="00E4246C">
            <w:pPr>
              <w:rPr>
                <w:rFonts w:ascii="Trebuchet MS" w:hAnsi="Trebuchet MS" w:cs="Trebuchet MS"/>
                <w:sz w:val="26"/>
                <w:szCs w:val="26"/>
                <w:lang w:val="en-GB"/>
              </w:rPr>
            </w:pPr>
            <w:r>
              <w:fldChar w:fldCharType="begin">
                <w:ffData>
                  <w:name w:val="Text12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86" w14:textId="77777777" w:rsidR="001534F4" w:rsidRDefault="001534F4">
      <w:pPr>
        <w:rPr>
          <w:rFonts w:ascii="Trebuchet MS" w:hAnsi="Trebuchet MS" w:cs="Trebuchet MS"/>
          <w:sz w:val="26"/>
          <w:szCs w:val="26"/>
          <w:lang w:val="en-GB"/>
        </w:rPr>
      </w:pPr>
    </w:p>
    <w:p w14:paraId="69722B87"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Daily</w:t>
      </w:r>
    </w:p>
    <w:p w14:paraId="69722B88"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95" w14:textId="77777777">
        <w:tc>
          <w:tcPr>
            <w:tcW w:w="7398" w:type="dxa"/>
          </w:tcPr>
          <w:p w14:paraId="69722B89"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The following daily checks shall be conducted if a fault is </w:t>
            </w:r>
          </w:p>
          <w:p w14:paraId="69722B8A" w14:textId="77777777" w:rsidR="001534F4" w:rsidRDefault="00E4246C">
            <w:r>
              <w:rPr>
                <w:rFonts w:ascii="Trebuchet MS" w:hAnsi="Trebuchet MS" w:cs="Trebuchet MS"/>
                <w:sz w:val="26"/>
                <w:szCs w:val="26"/>
                <w:lang w:val="en-GB"/>
              </w:rPr>
              <w:t>established, appropriate corrective action shall be taken.</w:t>
            </w:r>
            <w:r>
              <w:rPr>
                <w:rFonts w:ascii="Trebuchet MS" w:hAnsi="Trebuchet MS" w:cs="Trebuchet MS"/>
                <w:sz w:val="26"/>
                <w:szCs w:val="26"/>
                <w:lang w:val="en-GB"/>
              </w:rPr>
              <w:tab/>
            </w:r>
          </w:p>
          <w:p w14:paraId="69722B8B" w14:textId="77777777" w:rsidR="001534F4" w:rsidRDefault="00E4246C">
            <w:r>
              <w:rPr>
                <w:rFonts w:ascii="Trebuchet MS" w:hAnsi="Trebuchet MS" w:cs="Trebuchet MS"/>
                <w:sz w:val="26"/>
                <w:szCs w:val="26"/>
                <w:lang w:val="en-GB"/>
              </w:rPr>
              <w:t>a)</w:t>
            </w:r>
            <w:r>
              <w:rPr>
                <w:rFonts w:ascii="Trebuchet MS" w:hAnsi="Trebuchet MS" w:cs="Trebuchet MS"/>
                <w:sz w:val="26"/>
                <w:szCs w:val="26"/>
                <w:lang w:val="en-GB"/>
              </w:rPr>
              <w:tab/>
            </w:r>
            <w:r>
              <w:rPr>
                <w:rFonts w:ascii="Trebuchet MS" w:hAnsi="Trebuchet MS" w:cs="Trebuchet MS"/>
                <w:b/>
                <w:bCs/>
                <w:sz w:val="26"/>
                <w:szCs w:val="26"/>
                <w:lang w:val="en-GB"/>
              </w:rPr>
              <w:t>Check</w:t>
            </w:r>
            <w:r>
              <w:rPr>
                <w:rFonts w:ascii="Trebuchet MS" w:hAnsi="Trebuchet MS" w:cs="Trebuchet MS"/>
                <w:sz w:val="26"/>
                <w:szCs w:val="26"/>
                <w:lang w:val="en-GB"/>
              </w:rPr>
              <w:t xml:space="preserve"> the principle and remote trouble lights for </w:t>
            </w:r>
          </w:p>
          <w:p w14:paraId="69722B8C"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b/>
              <w:t>trouble indication;</w:t>
            </w:r>
          </w:p>
          <w:p w14:paraId="69722B8D" w14:textId="77777777" w:rsidR="001534F4" w:rsidRDefault="00E4246C">
            <w:r>
              <w:rPr>
                <w:rFonts w:ascii="Trebuchet MS" w:hAnsi="Trebuchet MS" w:cs="Trebuchet MS"/>
                <w:sz w:val="26"/>
                <w:szCs w:val="26"/>
                <w:lang w:val="en-GB"/>
              </w:rPr>
              <w:t>b)</w:t>
            </w:r>
            <w:r>
              <w:rPr>
                <w:rFonts w:ascii="Trebuchet MS" w:hAnsi="Trebuchet MS" w:cs="Trebuchet MS"/>
                <w:sz w:val="26"/>
                <w:szCs w:val="26"/>
                <w:lang w:val="en-GB"/>
              </w:rPr>
              <w:tab/>
            </w:r>
            <w:r>
              <w:rPr>
                <w:rFonts w:ascii="Trebuchet MS" w:hAnsi="Trebuchet MS" w:cs="Trebuchet MS"/>
                <w:b/>
                <w:bCs/>
                <w:sz w:val="26"/>
                <w:szCs w:val="26"/>
                <w:lang w:val="en-GB"/>
              </w:rPr>
              <w:t>Inspection</w:t>
            </w:r>
            <w:r>
              <w:rPr>
                <w:rFonts w:ascii="Trebuchet MS" w:hAnsi="Trebuchet MS" w:cs="Trebuchet MS"/>
                <w:sz w:val="26"/>
                <w:szCs w:val="26"/>
                <w:lang w:val="en-GB"/>
              </w:rPr>
              <w:t xml:space="preserve"> of the AC power-on light shall be done </w:t>
            </w:r>
          </w:p>
          <w:p w14:paraId="69722B8E"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b/>
              <w:t>to ensure its normal operation.</w:t>
            </w:r>
          </w:p>
        </w:tc>
        <w:tc>
          <w:tcPr>
            <w:tcW w:w="3618" w:type="dxa"/>
          </w:tcPr>
          <w:p w14:paraId="69722B8F" w14:textId="77777777" w:rsidR="001534F4" w:rsidRDefault="001534F4">
            <w:pPr>
              <w:snapToGrid w:val="0"/>
              <w:rPr>
                <w:rFonts w:ascii="Trebuchet MS" w:hAnsi="Trebuchet MS" w:cs="Trebuchet MS"/>
                <w:sz w:val="26"/>
                <w:szCs w:val="26"/>
                <w:lang w:val="en-GB"/>
              </w:rPr>
            </w:pPr>
          </w:p>
          <w:p w14:paraId="69722B90" w14:textId="77777777" w:rsidR="001534F4" w:rsidRDefault="001534F4">
            <w:pPr>
              <w:rPr>
                <w:rFonts w:ascii="Trebuchet MS" w:hAnsi="Trebuchet MS" w:cs="Trebuchet MS"/>
                <w:sz w:val="26"/>
                <w:szCs w:val="26"/>
                <w:lang w:val="en-GB"/>
              </w:rPr>
            </w:pPr>
          </w:p>
          <w:p w14:paraId="69722B91" w14:textId="77777777" w:rsidR="001534F4" w:rsidRDefault="001534F4">
            <w:pPr>
              <w:rPr>
                <w:rFonts w:ascii="Trebuchet MS" w:hAnsi="Trebuchet MS" w:cs="Trebuchet MS"/>
                <w:sz w:val="26"/>
                <w:szCs w:val="26"/>
                <w:lang w:val="en-GB"/>
              </w:rPr>
            </w:pPr>
          </w:p>
          <w:p w14:paraId="69722B92" w14:textId="77777777" w:rsidR="001534F4" w:rsidRDefault="00E4246C">
            <w:pPr>
              <w:rPr>
                <w:rFonts w:ascii="Trebuchet MS" w:hAnsi="Trebuchet MS" w:cs="Trebuchet MS"/>
                <w:sz w:val="26"/>
                <w:szCs w:val="26"/>
                <w:u w:val="single"/>
                <w:lang w:val="en-GB"/>
              </w:rPr>
            </w:pPr>
            <w:r>
              <w:fldChar w:fldCharType="begin">
                <w:ffData>
                  <w:name w:val="Text12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93" w14:textId="77777777" w:rsidR="001534F4" w:rsidRDefault="001534F4">
            <w:pPr>
              <w:rPr>
                <w:rFonts w:ascii="Trebuchet MS" w:hAnsi="Trebuchet MS" w:cs="Trebuchet MS"/>
                <w:sz w:val="26"/>
                <w:szCs w:val="26"/>
                <w:u w:val="single"/>
                <w:lang w:val="en-GB"/>
              </w:rPr>
            </w:pPr>
          </w:p>
          <w:p w14:paraId="69722B94" w14:textId="77777777" w:rsidR="001534F4" w:rsidRDefault="00E4246C">
            <w:pPr>
              <w:rPr>
                <w:rFonts w:ascii="Trebuchet MS" w:hAnsi="Trebuchet MS" w:cs="Trebuchet MS"/>
                <w:sz w:val="26"/>
                <w:szCs w:val="26"/>
                <w:lang w:val="en-GB"/>
              </w:rPr>
            </w:pPr>
            <w:r>
              <w:fldChar w:fldCharType="begin">
                <w:ffData>
                  <w:name w:val="Text12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96" w14:textId="77777777" w:rsidR="001534F4" w:rsidRDefault="001534F4">
      <w:pPr>
        <w:rPr>
          <w:rFonts w:ascii="Trebuchet MS" w:hAnsi="Trebuchet MS" w:cs="Trebuchet MS"/>
          <w:sz w:val="26"/>
          <w:szCs w:val="26"/>
          <w:lang w:val="en-GB"/>
        </w:rPr>
      </w:pPr>
    </w:p>
    <w:p w14:paraId="69722B97"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B98"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B4" w14:textId="77777777">
        <w:tc>
          <w:tcPr>
            <w:tcW w:w="7398" w:type="dxa"/>
          </w:tcPr>
          <w:p w14:paraId="69722B99" w14:textId="77777777" w:rsidR="001534F4" w:rsidRDefault="00E4246C">
            <w:r>
              <w:rPr>
                <w:rFonts w:ascii="Trebuchet MS" w:hAnsi="Trebuchet MS" w:cs="Trebuchet MS"/>
                <w:sz w:val="26"/>
                <w:szCs w:val="26"/>
                <w:lang w:val="en-GB"/>
              </w:rPr>
              <w:t xml:space="preserve">Every month the following </w:t>
            </w:r>
            <w:r>
              <w:rPr>
                <w:rFonts w:ascii="Trebuchet MS" w:hAnsi="Trebuchet MS" w:cs="Trebuchet MS"/>
                <w:b/>
                <w:bCs/>
                <w:sz w:val="26"/>
                <w:szCs w:val="26"/>
                <w:lang w:val="en-GB"/>
              </w:rPr>
              <w:t>tests</w:t>
            </w:r>
            <w:r>
              <w:rPr>
                <w:rFonts w:ascii="Trebuchet MS" w:hAnsi="Trebuchet MS" w:cs="Trebuchet MS"/>
                <w:sz w:val="26"/>
                <w:szCs w:val="26"/>
                <w:lang w:val="en-GB"/>
              </w:rPr>
              <w:t xml:space="preserve"> shall be conducted under battery back up power and if a fault is established, appropriate corrective action shall be taken:</w:t>
            </w:r>
            <w:r>
              <w:rPr>
                <w:rFonts w:ascii="Trebuchet MS" w:hAnsi="Trebuchet MS" w:cs="Trebuchet MS"/>
                <w:sz w:val="26"/>
                <w:szCs w:val="26"/>
                <w:u w:val="single"/>
                <w:lang w:val="en-GB"/>
              </w:rPr>
              <w:t xml:space="preserve"> </w:t>
            </w:r>
          </w:p>
          <w:p w14:paraId="69722B9A" w14:textId="77777777" w:rsidR="001534F4" w:rsidRDefault="001534F4">
            <w:pPr>
              <w:rPr>
                <w:rFonts w:ascii="Trebuchet MS" w:hAnsi="Trebuchet MS" w:cs="Trebuchet MS"/>
                <w:sz w:val="26"/>
                <w:szCs w:val="26"/>
                <w:u w:val="single"/>
                <w:lang w:val="en-GB"/>
              </w:rPr>
            </w:pPr>
          </w:p>
          <w:p w14:paraId="69722B9B" w14:textId="77777777" w:rsidR="001534F4" w:rsidRDefault="00E4246C">
            <w:pPr>
              <w:pStyle w:val="BodyTextIndent2"/>
            </w:pPr>
            <w:r>
              <w:t>a)</w:t>
            </w:r>
            <w:r>
              <w:tab/>
              <w:t>one manual fire alarm initiating device shall be operated, on a rotating basis, and shall initiate an alarm condition</w:t>
            </w:r>
          </w:p>
          <w:p w14:paraId="69722B9C" w14:textId="77777777" w:rsidR="001534F4" w:rsidRDefault="00E4246C">
            <w:pPr>
              <w:tabs>
                <w:tab w:val="left" w:pos="720"/>
              </w:tabs>
              <w:ind w:left="720" w:hanging="720"/>
              <w:rPr>
                <w:rFonts w:ascii="Trebuchet MS" w:hAnsi="Trebuchet MS" w:cs="Trebuchet MS"/>
                <w:sz w:val="26"/>
                <w:szCs w:val="26"/>
                <w:lang w:val="en-GB"/>
              </w:rPr>
            </w:pPr>
            <w:r>
              <w:rPr>
                <w:rFonts w:ascii="Trebuchet MS" w:hAnsi="Trebuchet MS" w:cs="Trebuchet MS"/>
                <w:sz w:val="26"/>
                <w:szCs w:val="26"/>
                <w:lang w:val="en-GB"/>
              </w:rPr>
              <w:t>b)</w:t>
            </w:r>
            <w:r>
              <w:rPr>
                <w:rFonts w:ascii="Trebuchet MS" w:hAnsi="Trebuchet MS" w:cs="Trebuchet MS"/>
                <w:sz w:val="26"/>
                <w:szCs w:val="26"/>
                <w:lang w:val="en-GB"/>
              </w:rPr>
              <w:tab/>
              <w:t>function of all signal devices shall be ensured</w:t>
            </w:r>
          </w:p>
          <w:p w14:paraId="69722B9D" w14:textId="77777777" w:rsidR="001534F4" w:rsidRDefault="00E4246C">
            <w:pPr>
              <w:pStyle w:val="BodyTextIndent2"/>
            </w:pPr>
            <w:r>
              <w:t>c)</w:t>
            </w:r>
            <w:r>
              <w:tab/>
              <w:t>the annunciator panel shall be checked to ensure correct annunciation</w:t>
            </w:r>
          </w:p>
          <w:p w14:paraId="69722B9E" w14:textId="77777777" w:rsidR="001534F4" w:rsidRDefault="00E4246C">
            <w:pPr>
              <w:pStyle w:val="BodyTextIndent2"/>
            </w:pPr>
            <w:r>
              <w:t>d)</w:t>
            </w:r>
            <w:r>
              <w:tab/>
              <w:t>intended function of the audible and visual trouble signals shall be ensured</w:t>
            </w:r>
          </w:p>
          <w:p w14:paraId="69722B9F" w14:textId="77777777" w:rsidR="001534F4" w:rsidRDefault="00E4246C">
            <w:r>
              <w:rPr>
                <w:rFonts w:ascii="Trebuchet MS" w:hAnsi="Trebuchet MS" w:cs="Trebuchet MS"/>
                <w:sz w:val="26"/>
                <w:szCs w:val="26"/>
                <w:lang w:val="en-GB"/>
              </w:rPr>
              <w:t>e)</w:t>
            </w:r>
            <w:r>
              <w:rPr>
                <w:rFonts w:ascii="Trebuchet MS" w:hAnsi="Trebuchet MS" w:cs="Trebuchet MS"/>
                <w:sz w:val="26"/>
                <w:szCs w:val="26"/>
                <w:lang w:val="en-GB"/>
              </w:rPr>
              <w:tab/>
              <w:t>fire alarm batteries shall be checked to ensure that:</w:t>
            </w:r>
          </w:p>
          <w:p w14:paraId="69722BA0" w14:textId="77777777" w:rsidR="001534F4" w:rsidRDefault="00E4246C">
            <w:pPr>
              <w:pStyle w:val="BodyTextIndent3"/>
            </w:pPr>
            <w:r>
              <w:tab/>
              <w:t>i)</w:t>
            </w:r>
            <w:r>
              <w:tab/>
              <w:t>terminals are clean and lubricated where necessary;</w:t>
            </w:r>
          </w:p>
          <w:p w14:paraId="69722BA1" w14:textId="77777777" w:rsidR="001534F4" w:rsidRDefault="00E4246C">
            <w:pPr>
              <w:tabs>
                <w:tab w:val="left" w:pos="720"/>
                <w:tab w:val="left" w:pos="1440"/>
              </w:tabs>
              <w:rPr>
                <w:rFonts w:ascii="Trebuchet MS" w:hAnsi="Trebuchet MS" w:cs="Trebuchet MS"/>
                <w:sz w:val="26"/>
                <w:szCs w:val="26"/>
                <w:lang w:val="en-GB"/>
              </w:rPr>
            </w:pPr>
            <w:r>
              <w:rPr>
                <w:rFonts w:ascii="Trebuchet MS" w:hAnsi="Trebuchet MS" w:cs="Trebuchet MS"/>
                <w:sz w:val="26"/>
                <w:szCs w:val="26"/>
                <w:lang w:val="en-GB"/>
              </w:rPr>
              <w:tab/>
              <w:t>ii)</w:t>
            </w:r>
            <w:r>
              <w:rPr>
                <w:rFonts w:ascii="Trebuchet MS" w:hAnsi="Trebuchet MS" w:cs="Trebuchet MS"/>
                <w:sz w:val="26"/>
                <w:szCs w:val="26"/>
                <w:lang w:val="en-GB"/>
              </w:rPr>
              <w:tab/>
              <w:t>terminal clamps are clean and tight;</w:t>
            </w:r>
          </w:p>
          <w:p w14:paraId="69722BA2" w14:textId="77777777" w:rsidR="001534F4" w:rsidRDefault="00E4246C">
            <w:pPr>
              <w:numPr>
                <w:ilvl w:val="0"/>
                <w:numId w:val="2"/>
              </w:numPr>
              <w:tabs>
                <w:tab w:val="left" w:pos="720"/>
              </w:tabs>
              <w:rPr>
                <w:rFonts w:ascii="Trebuchet MS" w:hAnsi="Trebuchet MS" w:cs="Trebuchet MS"/>
                <w:sz w:val="26"/>
                <w:szCs w:val="26"/>
                <w:u w:val="single"/>
                <w:lang w:val="en-GB"/>
              </w:rPr>
            </w:pPr>
            <w:r>
              <w:rPr>
                <w:rFonts w:ascii="Trebuchet MS" w:hAnsi="Trebuchet MS" w:cs="Trebuchet MS"/>
                <w:sz w:val="26"/>
                <w:szCs w:val="26"/>
                <w:lang w:val="en-GB"/>
              </w:rPr>
              <w:t>electrolyte level and specific gravity, where applicable, meet manufacturer’s specifications</w:t>
            </w:r>
          </w:p>
        </w:tc>
        <w:tc>
          <w:tcPr>
            <w:tcW w:w="3618" w:type="dxa"/>
          </w:tcPr>
          <w:p w14:paraId="69722BA3" w14:textId="77777777" w:rsidR="001534F4" w:rsidRDefault="001534F4">
            <w:pPr>
              <w:snapToGrid w:val="0"/>
              <w:rPr>
                <w:rFonts w:ascii="Trebuchet MS" w:hAnsi="Trebuchet MS" w:cs="Trebuchet MS"/>
                <w:sz w:val="26"/>
                <w:szCs w:val="26"/>
                <w:u w:val="single"/>
                <w:lang w:val="en-GB"/>
              </w:rPr>
            </w:pPr>
          </w:p>
          <w:p w14:paraId="69722BA4" w14:textId="77777777" w:rsidR="001534F4" w:rsidRDefault="001534F4">
            <w:pPr>
              <w:rPr>
                <w:rFonts w:ascii="Trebuchet MS" w:hAnsi="Trebuchet MS" w:cs="Trebuchet MS"/>
                <w:sz w:val="26"/>
                <w:szCs w:val="26"/>
                <w:u w:val="single"/>
                <w:lang w:val="en-GB"/>
              </w:rPr>
            </w:pPr>
          </w:p>
          <w:p w14:paraId="69722BA5" w14:textId="77777777" w:rsidR="001534F4" w:rsidRDefault="001534F4">
            <w:pPr>
              <w:rPr>
                <w:rFonts w:ascii="Trebuchet MS" w:hAnsi="Trebuchet MS" w:cs="Trebuchet MS"/>
                <w:sz w:val="26"/>
                <w:szCs w:val="26"/>
                <w:u w:val="single"/>
                <w:lang w:val="en-GB"/>
              </w:rPr>
            </w:pPr>
          </w:p>
          <w:p w14:paraId="69722BA6" w14:textId="77777777" w:rsidR="001534F4" w:rsidRDefault="001534F4">
            <w:pPr>
              <w:rPr>
                <w:rFonts w:ascii="Trebuchet MS" w:hAnsi="Trebuchet MS" w:cs="Trebuchet MS"/>
                <w:sz w:val="26"/>
                <w:szCs w:val="26"/>
                <w:u w:val="single"/>
                <w:lang w:val="en-GB"/>
              </w:rPr>
            </w:pPr>
          </w:p>
          <w:p w14:paraId="69722BA7" w14:textId="77777777" w:rsidR="001534F4" w:rsidRDefault="001534F4">
            <w:pPr>
              <w:rPr>
                <w:rFonts w:ascii="Trebuchet MS" w:hAnsi="Trebuchet MS" w:cs="Trebuchet MS"/>
                <w:sz w:val="26"/>
                <w:szCs w:val="26"/>
                <w:u w:val="single"/>
                <w:lang w:val="en-GB"/>
              </w:rPr>
            </w:pPr>
          </w:p>
          <w:p w14:paraId="69722BA8" w14:textId="77777777" w:rsidR="001534F4" w:rsidRDefault="00E4246C">
            <w:pPr>
              <w:rPr>
                <w:rFonts w:ascii="Trebuchet MS" w:hAnsi="Trebuchet MS" w:cs="Trebuchet MS"/>
                <w:sz w:val="26"/>
                <w:szCs w:val="26"/>
                <w:u w:val="single"/>
                <w:lang w:val="en-GB"/>
              </w:rPr>
            </w:pPr>
            <w:r>
              <w:fldChar w:fldCharType="begin">
                <w:ffData>
                  <w:name w:val="Text12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A9" w14:textId="77777777" w:rsidR="001534F4" w:rsidRDefault="001534F4">
            <w:pPr>
              <w:rPr>
                <w:rFonts w:ascii="Trebuchet MS" w:hAnsi="Trebuchet MS" w:cs="Trebuchet MS"/>
                <w:sz w:val="26"/>
                <w:szCs w:val="26"/>
                <w:u w:val="single"/>
                <w:lang w:val="en-GB"/>
              </w:rPr>
            </w:pPr>
          </w:p>
          <w:p w14:paraId="69722BAA" w14:textId="77777777" w:rsidR="001534F4" w:rsidRDefault="00E4246C">
            <w:pPr>
              <w:rPr>
                <w:rFonts w:ascii="Trebuchet MS" w:hAnsi="Trebuchet MS" w:cs="Trebuchet MS"/>
                <w:sz w:val="26"/>
                <w:szCs w:val="26"/>
                <w:u w:val="single"/>
                <w:lang w:val="en-GB"/>
              </w:rPr>
            </w:pPr>
            <w:r>
              <w:fldChar w:fldCharType="begin">
                <w:ffData>
                  <w:name w:val="Text12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AB" w14:textId="77777777" w:rsidR="001534F4" w:rsidRDefault="00E4246C">
            <w:pPr>
              <w:rPr>
                <w:rFonts w:ascii="Trebuchet MS" w:hAnsi="Trebuchet MS" w:cs="Trebuchet MS"/>
                <w:sz w:val="26"/>
                <w:szCs w:val="26"/>
                <w:u w:val="single"/>
                <w:lang w:val="en-GB"/>
              </w:rPr>
            </w:pPr>
            <w:r>
              <w:fldChar w:fldCharType="begin">
                <w:ffData>
                  <w:name w:val="Text12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AC" w14:textId="77777777" w:rsidR="001534F4" w:rsidRDefault="001534F4">
            <w:pPr>
              <w:rPr>
                <w:rFonts w:ascii="Trebuchet MS" w:hAnsi="Trebuchet MS" w:cs="Trebuchet MS"/>
                <w:sz w:val="26"/>
                <w:szCs w:val="26"/>
                <w:u w:val="single"/>
                <w:lang w:val="en-GB"/>
              </w:rPr>
            </w:pPr>
          </w:p>
          <w:p w14:paraId="69722BAD" w14:textId="77777777" w:rsidR="001534F4" w:rsidRDefault="00E4246C">
            <w:pPr>
              <w:rPr>
                <w:rFonts w:ascii="Trebuchet MS" w:hAnsi="Trebuchet MS" w:cs="Trebuchet MS"/>
                <w:sz w:val="26"/>
                <w:szCs w:val="26"/>
                <w:u w:val="single"/>
                <w:lang w:val="en-GB"/>
              </w:rPr>
            </w:pPr>
            <w:r>
              <w:fldChar w:fldCharType="begin">
                <w:ffData>
                  <w:name w:val="Text13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AE" w14:textId="77777777" w:rsidR="001534F4" w:rsidRDefault="001534F4">
            <w:pPr>
              <w:rPr>
                <w:rFonts w:ascii="Trebuchet MS" w:hAnsi="Trebuchet MS" w:cs="Trebuchet MS"/>
                <w:sz w:val="26"/>
                <w:szCs w:val="26"/>
                <w:u w:val="single"/>
                <w:lang w:val="en-GB"/>
              </w:rPr>
            </w:pPr>
          </w:p>
          <w:p w14:paraId="69722BAF" w14:textId="77777777" w:rsidR="001534F4" w:rsidRDefault="001534F4">
            <w:pPr>
              <w:rPr>
                <w:rFonts w:ascii="Trebuchet MS" w:hAnsi="Trebuchet MS" w:cs="Trebuchet MS"/>
                <w:sz w:val="26"/>
                <w:szCs w:val="26"/>
                <w:u w:val="single"/>
                <w:lang w:val="en-GB"/>
              </w:rPr>
            </w:pPr>
          </w:p>
          <w:p w14:paraId="69722BB0" w14:textId="77777777" w:rsidR="001534F4" w:rsidRDefault="00E4246C">
            <w:pPr>
              <w:rPr>
                <w:rFonts w:ascii="Trebuchet MS" w:hAnsi="Trebuchet MS" w:cs="Trebuchet MS"/>
                <w:sz w:val="26"/>
                <w:szCs w:val="26"/>
                <w:u w:val="single"/>
                <w:lang w:val="en-GB"/>
              </w:rPr>
            </w:pPr>
            <w:r>
              <w:fldChar w:fldCharType="begin">
                <w:ffData>
                  <w:name w:val="Text13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B1" w14:textId="77777777" w:rsidR="001534F4" w:rsidRDefault="001534F4">
            <w:pPr>
              <w:rPr>
                <w:rFonts w:ascii="Trebuchet MS" w:hAnsi="Trebuchet MS" w:cs="Trebuchet MS"/>
                <w:sz w:val="26"/>
                <w:szCs w:val="26"/>
                <w:u w:val="single"/>
                <w:lang w:val="en-GB"/>
              </w:rPr>
            </w:pPr>
          </w:p>
          <w:p w14:paraId="69722BB2" w14:textId="77777777" w:rsidR="001534F4" w:rsidRDefault="00E4246C">
            <w:pPr>
              <w:rPr>
                <w:rFonts w:ascii="Trebuchet MS" w:hAnsi="Trebuchet MS" w:cs="Trebuchet MS"/>
                <w:sz w:val="26"/>
                <w:szCs w:val="26"/>
                <w:u w:val="single"/>
                <w:lang w:val="en-GB"/>
              </w:rPr>
            </w:pPr>
            <w:r>
              <w:fldChar w:fldCharType="begin">
                <w:ffData>
                  <w:name w:val="Text13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BB3" w14:textId="77777777" w:rsidR="001534F4" w:rsidRDefault="00E4246C">
            <w:pPr>
              <w:rPr>
                <w:rFonts w:ascii="Trebuchet MS" w:hAnsi="Trebuchet MS" w:cs="Trebuchet MS"/>
                <w:sz w:val="26"/>
                <w:szCs w:val="26"/>
                <w:u w:val="single"/>
                <w:lang w:val="en-GB"/>
              </w:rPr>
            </w:pPr>
            <w:r>
              <w:fldChar w:fldCharType="begin">
                <w:ffData>
                  <w:name w:val="Text13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B5" w14:textId="77777777" w:rsidR="001534F4" w:rsidRDefault="00E4246C">
      <w:pPr>
        <w:rPr>
          <w:kern w:val="0"/>
          <w:sz w:val="24"/>
          <w:szCs w:val="24"/>
        </w:rPr>
      </w:pPr>
      <w:r>
        <w:br w:type="page"/>
      </w:r>
    </w:p>
    <w:p w14:paraId="69722BB6" w14:textId="77777777" w:rsidR="001534F4" w:rsidRDefault="00E4246C">
      <w:pPr>
        <w:ind w:firstLine="720"/>
        <w:rPr>
          <w:rFonts w:ascii="Trebuchet MS" w:hAnsi="Trebuchet MS" w:cs="Trebuchet MS"/>
          <w:b/>
          <w:bCs/>
          <w:sz w:val="26"/>
          <w:szCs w:val="26"/>
          <w:lang w:val="en-GB"/>
        </w:rPr>
      </w:pPr>
      <w:r>
        <w:rPr>
          <w:rFonts w:ascii="Trebuchet MS" w:hAnsi="Trebuchet MS" w:cs="Trebuchet MS"/>
          <w:sz w:val="26"/>
          <w:szCs w:val="26"/>
          <w:lang w:val="en-GB"/>
        </w:rPr>
        <w:lastRenderedPageBreak/>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b/>
          <w:bCs/>
          <w:sz w:val="26"/>
          <w:szCs w:val="26"/>
          <w:u w:val="single"/>
          <w:lang w:val="en-GB"/>
        </w:rPr>
        <w:t>Responsibility</w:t>
      </w:r>
    </w:p>
    <w:p w14:paraId="69722BB7" w14:textId="77777777" w:rsidR="001534F4" w:rsidRDefault="001534F4">
      <w:pPr>
        <w:rPr>
          <w:rFonts w:ascii="Trebuchet MS" w:hAnsi="Trebuchet MS" w:cs="Trebuchet MS"/>
          <w:b/>
          <w:bCs/>
          <w:sz w:val="26"/>
          <w:szCs w:val="26"/>
          <w:u w:val="single"/>
          <w:lang w:val="en-GB"/>
        </w:rPr>
      </w:pPr>
    </w:p>
    <w:p w14:paraId="69722BB8"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 (continued)</w:t>
      </w:r>
    </w:p>
    <w:p w14:paraId="69722BB9"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BD" w14:textId="77777777">
        <w:tc>
          <w:tcPr>
            <w:tcW w:w="7398" w:type="dxa"/>
          </w:tcPr>
          <w:p w14:paraId="69722BBA" w14:textId="77777777" w:rsidR="001534F4" w:rsidRDefault="00E4246C">
            <w:r>
              <w:rPr>
                <w:rFonts w:ascii="Trebuchet MS" w:hAnsi="Trebuchet MS" w:cs="Trebuchet MS"/>
                <w:sz w:val="26"/>
                <w:szCs w:val="26"/>
                <w:lang w:val="en-GB"/>
              </w:rPr>
              <w:t xml:space="preserve">Voice paging capability to one zone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monthly on a rotational basis.</w:t>
            </w:r>
          </w:p>
          <w:p w14:paraId="69722BBB" w14:textId="77777777" w:rsidR="001534F4" w:rsidRDefault="001534F4">
            <w:pPr>
              <w:rPr>
                <w:rFonts w:ascii="Trebuchet MS" w:hAnsi="Trebuchet MS" w:cs="Trebuchet MS"/>
                <w:sz w:val="26"/>
                <w:szCs w:val="26"/>
                <w:lang w:val="en-GB"/>
              </w:rPr>
            </w:pPr>
          </w:p>
        </w:tc>
        <w:tc>
          <w:tcPr>
            <w:tcW w:w="3618" w:type="dxa"/>
          </w:tcPr>
          <w:p w14:paraId="69722BBC" w14:textId="77777777" w:rsidR="001534F4" w:rsidRDefault="00E4246C">
            <w:pPr>
              <w:rPr>
                <w:rFonts w:ascii="Trebuchet MS" w:hAnsi="Trebuchet MS" w:cs="Trebuchet MS"/>
                <w:sz w:val="26"/>
                <w:szCs w:val="26"/>
                <w:u w:val="single"/>
                <w:lang w:val="en-GB"/>
              </w:rPr>
            </w:pPr>
            <w:r>
              <w:fldChar w:fldCharType="begin">
                <w:ffData>
                  <w:name w:val="Text89 Copy 1"/>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C1" w14:textId="77777777">
        <w:tc>
          <w:tcPr>
            <w:tcW w:w="7398" w:type="dxa"/>
          </w:tcPr>
          <w:p w14:paraId="69722BBE" w14:textId="77777777" w:rsidR="001534F4" w:rsidRDefault="00E4246C">
            <w:r>
              <w:rPr>
                <w:rFonts w:ascii="Trebuchet MS" w:hAnsi="Trebuchet MS" w:cs="Trebuchet MS"/>
                <w:sz w:val="26"/>
                <w:szCs w:val="26"/>
                <w:lang w:val="en-GB"/>
              </w:rPr>
              <w:t xml:space="preserve">One emergency telephone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monthly on a rotational basis for operation and correct indication at control unit.</w:t>
            </w:r>
          </w:p>
          <w:p w14:paraId="69722BBF" w14:textId="77777777" w:rsidR="001534F4" w:rsidRDefault="001534F4">
            <w:pPr>
              <w:rPr>
                <w:rFonts w:ascii="Trebuchet MS" w:hAnsi="Trebuchet MS" w:cs="Trebuchet MS"/>
                <w:sz w:val="26"/>
                <w:szCs w:val="26"/>
                <w:lang w:val="en-GB"/>
              </w:rPr>
            </w:pPr>
          </w:p>
        </w:tc>
        <w:tc>
          <w:tcPr>
            <w:tcW w:w="3618" w:type="dxa"/>
          </w:tcPr>
          <w:p w14:paraId="69722BC0" w14:textId="77777777" w:rsidR="001534F4" w:rsidRDefault="00E4246C">
            <w:pPr>
              <w:rPr>
                <w:rFonts w:ascii="Trebuchet MS" w:hAnsi="Trebuchet MS" w:cs="Trebuchet MS"/>
                <w:sz w:val="26"/>
                <w:szCs w:val="26"/>
                <w:u w:val="single"/>
                <w:lang w:val="en-GB"/>
              </w:rPr>
            </w:pPr>
            <w:r>
              <w:fldChar w:fldCharType="begin">
                <w:ffData>
                  <w:name w:val="Text90"/>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C5" w14:textId="77777777">
        <w:tc>
          <w:tcPr>
            <w:tcW w:w="7398" w:type="dxa"/>
          </w:tcPr>
          <w:p w14:paraId="69722BC2" w14:textId="77777777" w:rsidR="001534F4" w:rsidRDefault="00E4246C">
            <w:r>
              <w:rPr>
                <w:rFonts w:ascii="Trebuchet MS" w:hAnsi="Trebuchet MS" w:cs="Trebuchet MS"/>
                <w:sz w:val="26"/>
                <w:szCs w:val="26"/>
                <w:lang w:val="en-GB"/>
              </w:rPr>
              <w:t xml:space="preserve">Loudspeakers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monthly as an all-call signal to ensure they function as intended.</w:t>
            </w:r>
          </w:p>
          <w:p w14:paraId="69722BC3" w14:textId="77777777" w:rsidR="001534F4" w:rsidRDefault="001534F4">
            <w:pPr>
              <w:rPr>
                <w:rFonts w:ascii="Trebuchet MS" w:hAnsi="Trebuchet MS" w:cs="Trebuchet MS"/>
                <w:sz w:val="26"/>
                <w:szCs w:val="26"/>
                <w:lang w:val="en-GB"/>
              </w:rPr>
            </w:pPr>
          </w:p>
        </w:tc>
        <w:tc>
          <w:tcPr>
            <w:tcW w:w="3618" w:type="dxa"/>
          </w:tcPr>
          <w:p w14:paraId="69722BC4" w14:textId="77777777" w:rsidR="001534F4" w:rsidRDefault="00E4246C">
            <w:pPr>
              <w:rPr>
                <w:rFonts w:ascii="Trebuchet MS" w:hAnsi="Trebuchet MS" w:cs="Trebuchet MS"/>
                <w:sz w:val="26"/>
                <w:szCs w:val="26"/>
                <w:u w:val="single"/>
                <w:lang w:val="en-GB"/>
              </w:rPr>
            </w:pPr>
            <w:r>
              <w:fldChar w:fldCharType="begin">
                <w:ffData>
                  <w:name w:val="Text91"/>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C8" w14:textId="77777777">
        <w:tc>
          <w:tcPr>
            <w:tcW w:w="7398" w:type="dxa"/>
          </w:tcPr>
          <w:p w14:paraId="69722BC6" w14:textId="77777777" w:rsidR="001534F4" w:rsidRDefault="00E4246C">
            <w:r>
              <w:rPr>
                <w:rFonts w:ascii="Trebuchet MS" w:hAnsi="Trebuchet MS" w:cs="Trebuchet MS"/>
                <w:sz w:val="26"/>
                <w:szCs w:val="26"/>
                <w:lang w:val="en-GB"/>
              </w:rPr>
              <w:t xml:space="preserve">At least one firefighter’s emergency telephone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monthly on a rotational basis to ensure communication with the control unit.  All telephones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each year.</w:t>
            </w:r>
          </w:p>
        </w:tc>
        <w:tc>
          <w:tcPr>
            <w:tcW w:w="3618" w:type="dxa"/>
          </w:tcPr>
          <w:p w14:paraId="69722BC7" w14:textId="77777777" w:rsidR="001534F4" w:rsidRDefault="00E4246C">
            <w:pPr>
              <w:rPr>
                <w:rFonts w:ascii="Trebuchet MS" w:hAnsi="Trebuchet MS" w:cs="Trebuchet MS"/>
                <w:sz w:val="26"/>
                <w:szCs w:val="26"/>
                <w:u w:val="single"/>
                <w:lang w:val="en-GB"/>
              </w:rPr>
            </w:pPr>
            <w:r>
              <w:fldChar w:fldCharType="begin">
                <w:ffData>
                  <w:name w:val="Text92"/>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C9" w14:textId="77777777" w:rsidR="001534F4" w:rsidRDefault="001534F4">
      <w:pPr>
        <w:rPr>
          <w:rFonts w:ascii="Trebuchet MS" w:hAnsi="Trebuchet MS" w:cs="Trebuchet MS"/>
          <w:sz w:val="26"/>
          <w:szCs w:val="26"/>
          <w:u w:val="single"/>
          <w:lang w:val="en-GB"/>
        </w:rPr>
      </w:pPr>
    </w:p>
    <w:p w14:paraId="69722BCA"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BCB"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BD4" w14:textId="77777777">
        <w:tc>
          <w:tcPr>
            <w:tcW w:w="7398" w:type="dxa"/>
          </w:tcPr>
          <w:p w14:paraId="69722BCC" w14:textId="77777777" w:rsidR="001534F4" w:rsidRDefault="00E4246C">
            <w:r>
              <w:rPr>
                <w:rFonts w:ascii="Trebuchet MS" w:hAnsi="Trebuchet MS" w:cs="Trebuchet MS"/>
                <w:sz w:val="26"/>
                <w:szCs w:val="26"/>
                <w:lang w:val="en-GB"/>
              </w:rPr>
              <w:t xml:space="preserve">Yearly </w:t>
            </w:r>
            <w:r>
              <w:rPr>
                <w:rFonts w:ascii="Trebuchet MS" w:hAnsi="Trebuchet MS" w:cs="Trebuchet MS"/>
                <w:b/>
                <w:bCs/>
                <w:sz w:val="26"/>
                <w:szCs w:val="26"/>
                <w:lang w:val="en-GB"/>
              </w:rPr>
              <w:t xml:space="preserve">tests </w:t>
            </w:r>
            <w:r>
              <w:rPr>
                <w:rFonts w:ascii="Trebuchet MS" w:hAnsi="Trebuchet MS" w:cs="Trebuchet MS"/>
                <w:sz w:val="26"/>
                <w:szCs w:val="26"/>
                <w:lang w:val="en-GB"/>
              </w:rPr>
              <w:t xml:space="preserve">conducted by a certified alarm contractor as </w:t>
            </w:r>
          </w:p>
          <w:p w14:paraId="69722BCD"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required by The Ontario Fire Code, Section 1.1.5.3.  </w:t>
            </w:r>
            <w:r>
              <w:rPr>
                <w:rFonts w:ascii="Trebuchet MS" w:hAnsi="Trebuchet MS" w:cs="Trebuchet MS"/>
                <w:b/>
                <w:bCs/>
                <w:sz w:val="26"/>
                <w:szCs w:val="26"/>
                <w:lang w:val="en-GB"/>
              </w:rPr>
              <w:t xml:space="preserve">Tests </w:t>
            </w:r>
          </w:p>
          <w:p w14:paraId="69722BCE"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shall be in conformance with CAN/ULC S536, “Inspection </w:t>
            </w:r>
          </w:p>
          <w:p w14:paraId="69722BCF"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and Testing of Fire Alarm Systems”.</w:t>
            </w:r>
          </w:p>
          <w:p w14:paraId="69722BD0" w14:textId="77777777" w:rsidR="001534F4" w:rsidRDefault="001534F4">
            <w:pPr>
              <w:rPr>
                <w:rFonts w:ascii="Trebuchet MS" w:hAnsi="Trebuchet MS" w:cs="Trebuchet MS"/>
                <w:sz w:val="26"/>
                <w:szCs w:val="26"/>
                <w:lang w:val="en-GB"/>
              </w:rPr>
            </w:pPr>
          </w:p>
        </w:tc>
        <w:tc>
          <w:tcPr>
            <w:tcW w:w="3618" w:type="dxa"/>
          </w:tcPr>
          <w:p w14:paraId="69722BD1" w14:textId="77777777" w:rsidR="001534F4" w:rsidRDefault="001534F4">
            <w:pPr>
              <w:snapToGrid w:val="0"/>
              <w:rPr>
                <w:rFonts w:ascii="Trebuchet MS" w:hAnsi="Trebuchet MS" w:cs="Trebuchet MS"/>
                <w:sz w:val="26"/>
                <w:szCs w:val="26"/>
                <w:u w:val="single"/>
                <w:lang w:val="en-GB"/>
              </w:rPr>
            </w:pPr>
          </w:p>
          <w:p w14:paraId="69722BD2" w14:textId="77777777" w:rsidR="001534F4" w:rsidRDefault="001534F4">
            <w:pPr>
              <w:rPr>
                <w:rFonts w:ascii="Trebuchet MS" w:hAnsi="Trebuchet MS" w:cs="Trebuchet MS"/>
                <w:sz w:val="26"/>
                <w:szCs w:val="26"/>
                <w:u w:val="single"/>
                <w:lang w:val="en-GB"/>
              </w:rPr>
            </w:pPr>
          </w:p>
          <w:p w14:paraId="69722BD3" w14:textId="77777777" w:rsidR="001534F4" w:rsidRDefault="00E4246C">
            <w:pPr>
              <w:rPr>
                <w:rFonts w:ascii="Trebuchet MS" w:hAnsi="Trebuchet MS" w:cs="Trebuchet MS"/>
                <w:sz w:val="26"/>
                <w:szCs w:val="26"/>
                <w:lang w:val="en-GB"/>
              </w:rPr>
            </w:pPr>
            <w:r>
              <w:fldChar w:fldCharType="begin">
                <w:ffData>
                  <w:name w:val="Text13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D8" w14:textId="77777777">
        <w:tc>
          <w:tcPr>
            <w:tcW w:w="7398" w:type="dxa"/>
          </w:tcPr>
          <w:p w14:paraId="69722BD5" w14:textId="77777777" w:rsidR="001534F4" w:rsidRDefault="00E4246C">
            <w:r>
              <w:rPr>
                <w:rFonts w:ascii="Trebuchet MS" w:hAnsi="Trebuchet MS" w:cs="Trebuchet MS"/>
                <w:sz w:val="26"/>
                <w:szCs w:val="26"/>
                <w:lang w:val="en-GB"/>
              </w:rPr>
              <w:t xml:space="preserve">Voice communications between floor areas and the central alarm control facility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annually, as required for fire alarm initiating and signally devices.</w:t>
            </w:r>
          </w:p>
          <w:p w14:paraId="69722BD6" w14:textId="77777777" w:rsidR="001534F4" w:rsidRDefault="001534F4">
            <w:pPr>
              <w:rPr>
                <w:rFonts w:ascii="Trebuchet MS" w:hAnsi="Trebuchet MS" w:cs="Trebuchet MS"/>
                <w:sz w:val="26"/>
                <w:szCs w:val="26"/>
                <w:lang w:val="en-GB"/>
              </w:rPr>
            </w:pPr>
          </w:p>
        </w:tc>
        <w:tc>
          <w:tcPr>
            <w:tcW w:w="3618" w:type="dxa"/>
          </w:tcPr>
          <w:p w14:paraId="69722BD7" w14:textId="77777777" w:rsidR="001534F4" w:rsidRDefault="00E4246C">
            <w:pPr>
              <w:rPr>
                <w:rFonts w:ascii="Trebuchet MS" w:hAnsi="Trebuchet MS" w:cs="Trebuchet MS"/>
                <w:sz w:val="26"/>
                <w:szCs w:val="26"/>
                <w:u w:val="single"/>
                <w:lang w:val="en-GB"/>
              </w:rPr>
            </w:pPr>
            <w:r>
              <w:fldChar w:fldCharType="begin">
                <w:ffData>
                  <w:name w:val="Text93"/>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D9" w14:textId="77777777" w:rsidR="001534F4" w:rsidRDefault="00E4246C">
      <w:pPr>
        <w:rPr>
          <w:rFonts w:ascii="Trebuchet MS" w:hAnsi="Trebuchet MS" w:cs="Trebuchet MS"/>
          <w:sz w:val="26"/>
          <w:szCs w:val="26"/>
          <w:lang w:val="en-GB"/>
        </w:rPr>
      </w:pPr>
      <w:r>
        <w:br w:type="page"/>
      </w:r>
    </w:p>
    <w:p w14:paraId="69722BDA" w14:textId="77777777" w:rsidR="001534F4" w:rsidRDefault="001534F4">
      <w:pPr>
        <w:rPr>
          <w:rFonts w:ascii="Trebuchet MS" w:hAnsi="Trebuchet MS" w:cs="Trebuchet MS"/>
          <w:sz w:val="26"/>
          <w:szCs w:val="26"/>
          <w:lang w:val="en-GB"/>
        </w:rPr>
      </w:pPr>
    </w:p>
    <w:p w14:paraId="69722BDB" w14:textId="77777777" w:rsidR="001534F4" w:rsidRDefault="00E4246C">
      <w:pPr>
        <w:jc w:val="center"/>
        <w:rPr>
          <w:kern w:val="0"/>
          <w:sz w:val="24"/>
          <w:szCs w:val="24"/>
        </w:rPr>
      </w:pPr>
      <w:r>
        <w:rPr>
          <w:rFonts w:ascii="Trebuchet MS" w:hAnsi="Trebuchet MS" w:cs="Trebuchet MS"/>
          <w:b/>
          <w:bCs/>
          <w:sz w:val="32"/>
          <w:szCs w:val="32"/>
        </w:rPr>
        <w:t>Smoke Alarms</w:t>
      </w:r>
    </w:p>
    <w:p w14:paraId="69722BDC" w14:textId="77777777" w:rsidR="001534F4" w:rsidRDefault="001534F4">
      <w:pPr>
        <w:overflowPunct/>
        <w:rPr>
          <w:kern w:val="0"/>
          <w:sz w:val="24"/>
          <w:szCs w:val="24"/>
        </w:rPr>
      </w:pPr>
    </w:p>
    <w:p w14:paraId="69722BDD"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sz w:val="26"/>
          <w:szCs w:val="26"/>
          <w:lang w:val="en-GB"/>
        </w:rPr>
        <w:tab/>
      </w:r>
      <w:r>
        <w:rPr>
          <w:rFonts w:ascii="Trebuchet MS" w:hAnsi="Trebuchet MS" w:cs="Trebuchet MS"/>
          <w:b/>
          <w:bCs/>
          <w:sz w:val="26"/>
          <w:szCs w:val="26"/>
          <w:u w:val="single"/>
          <w:lang w:val="en-GB"/>
        </w:rPr>
        <w:t>Responsibility</w:t>
      </w:r>
    </w:p>
    <w:p w14:paraId="69722BDE"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BE2" w14:textId="77777777">
        <w:tc>
          <w:tcPr>
            <w:tcW w:w="7398" w:type="dxa"/>
          </w:tcPr>
          <w:p w14:paraId="69722BDF" w14:textId="77777777" w:rsidR="001534F4" w:rsidRDefault="00E4246C">
            <w:r>
              <w:rPr>
                <w:rFonts w:ascii="Trebuchet MS" w:hAnsi="Trebuchet MS" w:cs="Trebuchet MS"/>
                <w:sz w:val="26"/>
                <w:szCs w:val="26"/>
                <w:lang w:val="en-GB"/>
              </w:rPr>
              <w:t>Ensure dwelling unit smoke alarms are maintained in operating condition.</w:t>
            </w:r>
          </w:p>
          <w:p w14:paraId="69722BE0" w14:textId="77777777" w:rsidR="001534F4" w:rsidRDefault="001534F4">
            <w:pPr>
              <w:rPr>
                <w:rFonts w:ascii="Trebuchet MS" w:hAnsi="Trebuchet MS" w:cs="Trebuchet MS"/>
                <w:sz w:val="26"/>
                <w:szCs w:val="26"/>
                <w:lang w:val="en-GB"/>
              </w:rPr>
            </w:pPr>
          </w:p>
        </w:tc>
        <w:tc>
          <w:tcPr>
            <w:tcW w:w="3618" w:type="dxa"/>
          </w:tcPr>
          <w:p w14:paraId="69722BE1" w14:textId="77777777" w:rsidR="001534F4" w:rsidRDefault="00E4246C">
            <w:pPr>
              <w:rPr>
                <w:rFonts w:ascii="Trebuchet MS" w:hAnsi="Trebuchet MS" w:cs="Trebuchet MS"/>
                <w:sz w:val="26"/>
                <w:szCs w:val="26"/>
                <w:u w:val="single"/>
                <w:lang w:val="en-GB"/>
              </w:rPr>
            </w:pPr>
            <w:r>
              <w:fldChar w:fldCharType="begin">
                <w:ffData>
                  <w:name w:val="Text135"/>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E8" w14:textId="77777777">
        <w:tc>
          <w:tcPr>
            <w:tcW w:w="7398" w:type="dxa"/>
          </w:tcPr>
          <w:p w14:paraId="69722BE3"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Ensure a copy of the smoke alarm manufacturer’s</w:t>
            </w:r>
          </w:p>
          <w:p w14:paraId="69722BE4"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Maintenance instructions or approved alternative</w:t>
            </w:r>
          </w:p>
          <w:p w14:paraId="69722BE5"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lang w:val="en-GB"/>
              </w:rPr>
              <w:t>has been provided to the tenant.</w:t>
            </w:r>
          </w:p>
          <w:p w14:paraId="69722BE6" w14:textId="77777777" w:rsidR="001534F4" w:rsidRDefault="001534F4">
            <w:pPr>
              <w:rPr>
                <w:rFonts w:ascii="Trebuchet MS" w:hAnsi="Trebuchet MS" w:cs="Trebuchet MS"/>
                <w:sz w:val="26"/>
                <w:szCs w:val="26"/>
                <w:u w:val="single"/>
                <w:lang w:val="en-GB"/>
              </w:rPr>
            </w:pPr>
          </w:p>
        </w:tc>
        <w:tc>
          <w:tcPr>
            <w:tcW w:w="3618" w:type="dxa"/>
          </w:tcPr>
          <w:p w14:paraId="69722BE7" w14:textId="77777777" w:rsidR="001534F4" w:rsidRDefault="00E4246C">
            <w:pPr>
              <w:rPr>
                <w:rFonts w:ascii="Trebuchet MS" w:hAnsi="Trebuchet MS" w:cs="Trebuchet MS"/>
                <w:sz w:val="26"/>
                <w:szCs w:val="26"/>
                <w:lang w:val="en-GB"/>
              </w:rPr>
            </w:pPr>
            <w:r>
              <w:fldChar w:fldCharType="begin">
                <w:ffData>
                  <w:name w:val="Text13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E9" w14:textId="77777777" w:rsidR="001534F4" w:rsidRDefault="001534F4">
      <w:pPr>
        <w:rPr>
          <w:rFonts w:ascii="Trebuchet MS" w:hAnsi="Trebuchet MS" w:cs="Trebuchet MS"/>
          <w:sz w:val="26"/>
          <w:szCs w:val="26"/>
          <w:lang w:val="en-GB"/>
        </w:rPr>
      </w:pPr>
    </w:p>
    <w:p w14:paraId="69722BEA" w14:textId="77777777" w:rsidR="001534F4" w:rsidRDefault="001534F4">
      <w:pPr>
        <w:rPr>
          <w:rFonts w:ascii="Trebuchet MS" w:hAnsi="Trebuchet MS" w:cs="Trebuchet MS"/>
          <w:sz w:val="26"/>
          <w:szCs w:val="26"/>
          <w:lang w:val="en-GB"/>
        </w:rPr>
      </w:pPr>
    </w:p>
    <w:p w14:paraId="69722BEB" w14:textId="77777777" w:rsidR="001534F4" w:rsidRDefault="00E4246C">
      <w:pPr>
        <w:jc w:val="center"/>
        <w:rPr>
          <w:rFonts w:ascii="Trebuchet MS" w:hAnsi="Trebuchet MS" w:cs="Trebuchet MS"/>
          <w:b/>
          <w:sz w:val="32"/>
          <w:szCs w:val="32"/>
          <w:lang w:val="en-GB"/>
        </w:rPr>
      </w:pPr>
      <w:r>
        <w:rPr>
          <w:rFonts w:ascii="Trebuchet MS" w:hAnsi="Trebuchet MS" w:cs="Trebuchet MS"/>
          <w:b/>
          <w:sz w:val="32"/>
          <w:szCs w:val="32"/>
          <w:lang w:val="en-GB"/>
        </w:rPr>
        <w:t>Carbon Monoxide Alarms</w:t>
      </w:r>
    </w:p>
    <w:p w14:paraId="69722BEC" w14:textId="77777777" w:rsidR="001534F4" w:rsidRDefault="001534F4">
      <w:pPr>
        <w:rPr>
          <w:rFonts w:ascii="Trebuchet MS" w:hAnsi="Trebuchet MS" w:cs="Trebuchet MS"/>
          <w:b/>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BF0" w14:textId="77777777">
        <w:tc>
          <w:tcPr>
            <w:tcW w:w="7398" w:type="dxa"/>
          </w:tcPr>
          <w:p w14:paraId="69722BED" w14:textId="77777777" w:rsidR="001534F4" w:rsidRDefault="00E4246C">
            <w:r>
              <w:rPr>
                <w:rFonts w:ascii="Trebuchet MS" w:hAnsi="Trebuchet MS" w:cs="Trebuchet MS"/>
                <w:sz w:val="26"/>
                <w:szCs w:val="26"/>
                <w:lang w:val="en-GB"/>
              </w:rPr>
              <w:t>Ensure dwelling unit carbon monoxide alarms are maintained in operating condition.</w:t>
            </w:r>
          </w:p>
          <w:p w14:paraId="69722BEE" w14:textId="77777777" w:rsidR="001534F4" w:rsidRDefault="001534F4">
            <w:pPr>
              <w:rPr>
                <w:rFonts w:ascii="Trebuchet MS" w:hAnsi="Trebuchet MS" w:cs="Trebuchet MS"/>
                <w:sz w:val="26"/>
                <w:szCs w:val="26"/>
                <w:lang w:val="en-GB"/>
              </w:rPr>
            </w:pPr>
          </w:p>
        </w:tc>
        <w:tc>
          <w:tcPr>
            <w:tcW w:w="3618" w:type="dxa"/>
          </w:tcPr>
          <w:p w14:paraId="69722BEF" w14:textId="77777777" w:rsidR="001534F4" w:rsidRDefault="00E4246C">
            <w:pPr>
              <w:rPr>
                <w:rFonts w:ascii="Trebuchet MS" w:hAnsi="Trebuchet MS" w:cs="Trebuchet MS"/>
                <w:sz w:val="26"/>
                <w:szCs w:val="26"/>
                <w:u w:val="single"/>
                <w:lang w:val="en-GB"/>
              </w:rPr>
            </w:pPr>
            <w:r>
              <w:fldChar w:fldCharType="begin">
                <w:ffData>
                  <w:name w:val="Text137"/>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BF5" w14:textId="77777777">
        <w:tc>
          <w:tcPr>
            <w:tcW w:w="7398" w:type="dxa"/>
          </w:tcPr>
          <w:p w14:paraId="69722BF1"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Ensure a copy of the carbon monoxide manufacturer’s</w:t>
            </w:r>
          </w:p>
          <w:p w14:paraId="69722BF2"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lang w:val="en-GB"/>
              </w:rPr>
              <w:t>Maintenance instructions or approved alternative instructions have been provided to the tenant.</w:t>
            </w:r>
          </w:p>
          <w:p w14:paraId="69722BF3" w14:textId="77777777" w:rsidR="001534F4" w:rsidRDefault="001534F4">
            <w:pPr>
              <w:rPr>
                <w:rFonts w:ascii="Trebuchet MS" w:hAnsi="Trebuchet MS" w:cs="Trebuchet MS"/>
                <w:sz w:val="26"/>
                <w:szCs w:val="26"/>
                <w:u w:val="single"/>
                <w:lang w:val="en-GB"/>
              </w:rPr>
            </w:pPr>
          </w:p>
        </w:tc>
        <w:tc>
          <w:tcPr>
            <w:tcW w:w="3618" w:type="dxa"/>
          </w:tcPr>
          <w:p w14:paraId="69722BF4" w14:textId="77777777" w:rsidR="001534F4" w:rsidRDefault="00E4246C">
            <w:pPr>
              <w:rPr>
                <w:rFonts w:ascii="Trebuchet MS" w:hAnsi="Trebuchet MS" w:cs="Trebuchet MS"/>
                <w:sz w:val="26"/>
                <w:szCs w:val="26"/>
                <w:lang w:val="en-GB"/>
              </w:rPr>
            </w:pPr>
            <w:r>
              <w:fldChar w:fldCharType="begin">
                <w:ffData>
                  <w:name w:val="Text13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BF6" w14:textId="77777777" w:rsidR="001534F4" w:rsidRDefault="001534F4">
      <w:pPr>
        <w:rPr>
          <w:rFonts w:ascii="Trebuchet MS" w:hAnsi="Trebuchet MS" w:cs="Trebuchet MS"/>
          <w:sz w:val="26"/>
          <w:szCs w:val="26"/>
          <w:lang w:val="en-GB"/>
        </w:rPr>
      </w:pPr>
    </w:p>
    <w:p w14:paraId="69722BF7" w14:textId="77777777" w:rsidR="001534F4" w:rsidRDefault="001534F4">
      <w:pPr>
        <w:rPr>
          <w:rFonts w:ascii="Trebuchet MS" w:hAnsi="Trebuchet MS" w:cs="Trebuchet MS"/>
          <w:kern w:val="0"/>
          <w:sz w:val="24"/>
          <w:szCs w:val="24"/>
          <w:lang w:val="en-GB"/>
        </w:rPr>
      </w:pPr>
    </w:p>
    <w:p w14:paraId="69722BF8" w14:textId="77777777" w:rsidR="001534F4" w:rsidRDefault="00E4246C">
      <w:pPr>
        <w:rPr>
          <w:kern w:val="0"/>
          <w:sz w:val="24"/>
          <w:szCs w:val="24"/>
        </w:rPr>
      </w:pPr>
      <w:r>
        <w:br w:type="page"/>
      </w:r>
    </w:p>
    <w:p w14:paraId="69722BF9" w14:textId="77777777" w:rsidR="001534F4" w:rsidRDefault="001534F4">
      <w:pPr>
        <w:rPr>
          <w:kern w:val="0"/>
          <w:sz w:val="24"/>
          <w:szCs w:val="24"/>
        </w:rPr>
      </w:pPr>
    </w:p>
    <w:p w14:paraId="69722BFA" w14:textId="77777777" w:rsidR="001534F4" w:rsidRDefault="00E4246C">
      <w:pPr>
        <w:jc w:val="center"/>
        <w:rPr>
          <w:kern w:val="0"/>
          <w:sz w:val="24"/>
          <w:szCs w:val="24"/>
        </w:rPr>
      </w:pPr>
      <w:r>
        <w:rPr>
          <w:rFonts w:ascii="Trebuchet MS" w:hAnsi="Trebuchet MS" w:cs="Trebuchet MS"/>
          <w:b/>
          <w:bCs/>
          <w:sz w:val="32"/>
          <w:szCs w:val="32"/>
        </w:rPr>
        <w:t>Standpipe Systems</w:t>
      </w:r>
    </w:p>
    <w:p w14:paraId="69722BFB" w14:textId="77777777" w:rsidR="001534F4" w:rsidRDefault="001534F4">
      <w:pPr>
        <w:overflowPunct/>
        <w:rPr>
          <w:kern w:val="0"/>
          <w:sz w:val="24"/>
          <w:szCs w:val="24"/>
        </w:rPr>
      </w:pPr>
    </w:p>
    <w:p w14:paraId="69722BFC"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Monthly</w:t>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BFD"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01" w14:textId="77777777">
        <w:tc>
          <w:tcPr>
            <w:tcW w:w="7398" w:type="dxa"/>
          </w:tcPr>
          <w:p w14:paraId="69722BFE" w14:textId="77777777" w:rsidR="001534F4" w:rsidRDefault="00E4246C">
            <w:r>
              <w:rPr>
                <w:rFonts w:ascii="Trebuchet MS" w:hAnsi="Trebuchet MS" w:cs="Trebuchet MS"/>
                <w:sz w:val="26"/>
                <w:szCs w:val="26"/>
                <w:lang w:val="en-GB"/>
              </w:rPr>
              <w:t xml:space="preserve">Hose cabinets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monthly to ensure that the hose and equipment are in the proper position and appear to be operable.</w:t>
            </w:r>
          </w:p>
          <w:p w14:paraId="69722BFF" w14:textId="77777777" w:rsidR="001534F4" w:rsidRDefault="001534F4">
            <w:pPr>
              <w:rPr>
                <w:rFonts w:ascii="Trebuchet MS" w:hAnsi="Trebuchet MS" w:cs="Trebuchet MS"/>
                <w:sz w:val="26"/>
                <w:szCs w:val="26"/>
                <w:lang w:val="en-GB"/>
              </w:rPr>
            </w:pPr>
          </w:p>
        </w:tc>
        <w:tc>
          <w:tcPr>
            <w:tcW w:w="3618" w:type="dxa"/>
          </w:tcPr>
          <w:p w14:paraId="69722C00" w14:textId="77777777" w:rsidR="001534F4" w:rsidRDefault="00E4246C">
            <w:pPr>
              <w:rPr>
                <w:rFonts w:ascii="Trebuchet MS" w:hAnsi="Trebuchet MS" w:cs="Trebuchet MS"/>
                <w:sz w:val="26"/>
                <w:szCs w:val="26"/>
                <w:u w:val="single"/>
                <w:lang w:val="en-GB"/>
              </w:rPr>
            </w:pPr>
            <w:r>
              <w:fldChar w:fldCharType="begin">
                <w:ffData>
                  <w:name w:val="Text89 Copy 2"/>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02" w14:textId="77777777" w:rsidR="001534F4" w:rsidRDefault="001534F4">
      <w:pPr>
        <w:rPr>
          <w:rFonts w:ascii="Trebuchet MS" w:hAnsi="Trebuchet MS" w:cs="Trebuchet MS"/>
          <w:sz w:val="26"/>
          <w:szCs w:val="26"/>
          <w:lang w:val="en-GB"/>
        </w:rPr>
      </w:pPr>
    </w:p>
    <w:p w14:paraId="69722C03"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C04"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08" w14:textId="77777777">
        <w:tc>
          <w:tcPr>
            <w:tcW w:w="7398" w:type="dxa"/>
          </w:tcPr>
          <w:p w14:paraId="69722C05" w14:textId="77777777" w:rsidR="001534F4" w:rsidRDefault="00E4246C">
            <w:r>
              <w:rPr>
                <w:rFonts w:ascii="Trebuchet MS" w:hAnsi="Trebuchet MS" w:cs="Trebuchet MS"/>
                <w:sz w:val="26"/>
                <w:szCs w:val="26"/>
                <w:lang w:val="en-GB"/>
              </w:rPr>
              <w:t xml:space="preserve">Plugs or caps on Fire Department connections shall be removed annually and the threads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for wear, rust or obstruction.  Re-secure plugs or caps, wrench tight.</w:t>
            </w:r>
          </w:p>
          <w:p w14:paraId="69722C06" w14:textId="77777777" w:rsidR="001534F4" w:rsidRDefault="001534F4">
            <w:pPr>
              <w:rPr>
                <w:rFonts w:ascii="Trebuchet MS" w:hAnsi="Trebuchet MS" w:cs="Trebuchet MS"/>
                <w:sz w:val="26"/>
                <w:szCs w:val="26"/>
                <w:lang w:val="en-GB"/>
              </w:rPr>
            </w:pPr>
          </w:p>
        </w:tc>
        <w:tc>
          <w:tcPr>
            <w:tcW w:w="3618" w:type="dxa"/>
          </w:tcPr>
          <w:p w14:paraId="69722C07" w14:textId="77777777" w:rsidR="001534F4" w:rsidRDefault="00E4246C">
            <w:pPr>
              <w:rPr>
                <w:rFonts w:ascii="Trebuchet MS" w:hAnsi="Trebuchet MS" w:cs="Trebuchet MS"/>
                <w:sz w:val="26"/>
                <w:szCs w:val="26"/>
                <w:u w:val="single"/>
                <w:lang w:val="en-GB"/>
              </w:rPr>
            </w:pPr>
            <w:r>
              <w:fldChar w:fldCharType="begin">
                <w:ffData>
                  <w:name w:val="Text89 Copy 3"/>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0E" w14:textId="77777777">
        <w:tc>
          <w:tcPr>
            <w:tcW w:w="7398" w:type="dxa"/>
          </w:tcPr>
          <w:p w14:paraId="69722C09"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If plugs or caps are missing, examine the Fire Department </w:t>
            </w:r>
          </w:p>
          <w:p w14:paraId="69722C0A"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connections for obstructions, back flush if necessary, and </w:t>
            </w:r>
          </w:p>
          <w:p w14:paraId="69722C0B"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replace plugs or caps.</w:t>
            </w:r>
          </w:p>
          <w:p w14:paraId="69722C0C" w14:textId="77777777" w:rsidR="001534F4" w:rsidRDefault="001534F4">
            <w:pPr>
              <w:rPr>
                <w:rFonts w:ascii="Trebuchet MS" w:hAnsi="Trebuchet MS" w:cs="Trebuchet MS"/>
                <w:sz w:val="26"/>
                <w:szCs w:val="26"/>
                <w:lang w:val="en-GB"/>
              </w:rPr>
            </w:pPr>
          </w:p>
        </w:tc>
        <w:tc>
          <w:tcPr>
            <w:tcW w:w="3618" w:type="dxa"/>
          </w:tcPr>
          <w:p w14:paraId="69722C0D" w14:textId="77777777" w:rsidR="001534F4" w:rsidRDefault="00E4246C">
            <w:pPr>
              <w:rPr>
                <w:rFonts w:ascii="Trebuchet MS" w:hAnsi="Trebuchet MS" w:cs="Trebuchet MS"/>
                <w:sz w:val="26"/>
                <w:szCs w:val="26"/>
                <w:u w:val="single"/>
                <w:lang w:val="en-GB"/>
              </w:rPr>
            </w:pPr>
            <w:r>
              <w:fldChar w:fldCharType="begin">
                <w:ffData>
                  <w:name w:val="Text95"/>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14" w14:textId="77777777">
        <w:tc>
          <w:tcPr>
            <w:tcW w:w="7398" w:type="dxa"/>
          </w:tcPr>
          <w:p w14:paraId="69722C0F" w14:textId="77777777" w:rsidR="001534F4" w:rsidRDefault="00E4246C">
            <w:r>
              <w:rPr>
                <w:rFonts w:ascii="Trebuchet MS" w:hAnsi="Trebuchet MS" w:cs="Trebuchet MS"/>
                <w:sz w:val="26"/>
                <w:szCs w:val="26"/>
                <w:lang w:val="en-GB"/>
              </w:rPr>
              <w:t xml:space="preserve">Hose valves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annually to ensure that </w:t>
            </w:r>
          </w:p>
          <w:p w14:paraId="69722C10"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they are tight and that there is no water leakage into </w:t>
            </w:r>
          </w:p>
          <w:p w14:paraId="69722C11"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the hose.</w:t>
            </w:r>
          </w:p>
          <w:p w14:paraId="69722C12" w14:textId="77777777" w:rsidR="001534F4" w:rsidRDefault="001534F4">
            <w:pPr>
              <w:rPr>
                <w:rFonts w:ascii="Trebuchet MS" w:hAnsi="Trebuchet MS" w:cs="Trebuchet MS"/>
                <w:sz w:val="26"/>
                <w:szCs w:val="26"/>
                <w:lang w:val="en-GB"/>
              </w:rPr>
            </w:pPr>
          </w:p>
        </w:tc>
        <w:tc>
          <w:tcPr>
            <w:tcW w:w="3618" w:type="dxa"/>
          </w:tcPr>
          <w:p w14:paraId="69722C13" w14:textId="77777777" w:rsidR="001534F4" w:rsidRDefault="00E4246C">
            <w:pPr>
              <w:rPr>
                <w:rFonts w:ascii="Trebuchet MS" w:hAnsi="Trebuchet MS" w:cs="Trebuchet MS"/>
                <w:sz w:val="26"/>
                <w:szCs w:val="26"/>
                <w:u w:val="single"/>
                <w:lang w:val="en-GB"/>
              </w:rPr>
            </w:pPr>
            <w:r>
              <w:fldChar w:fldCharType="begin">
                <w:ffData>
                  <w:name w:val="Text96"/>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18" w14:textId="77777777">
        <w:tc>
          <w:tcPr>
            <w:tcW w:w="7398" w:type="dxa"/>
          </w:tcPr>
          <w:p w14:paraId="69722C15" w14:textId="77777777" w:rsidR="001534F4" w:rsidRDefault="00E4246C">
            <w:r>
              <w:rPr>
                <w:rFonts w:ascii="Trebuchet MS" w:hAnsi="Trebuchet MS" w:cs="Trebuchet MS"/>
                <w:sz w:val="26"/>
                <w:szCs w:val="26"/>
                <w:lang w:val="en-GB"/>
              </w:rPr>
              <w:t>Standpipe hose shall be removed and re-racked annually and after use.  Any worn gaskets in the couplings, at the hose valve and at the nozzle shall be replaced.</w:t>
            </w:r>
          </w:p>
          <w:p w14:paraId="69722C16" w14:textId="77777777" w:rsidR="001534F4" w:rsidRDefault="001534F4">
            <w:pPr>
              <w:rPr>
                <w:rFonts w:ascii="Trebuchet MS" w:hAnsi="Trebuchet MS" w:cs="Trebuchet MS"/>
                <w:sz w:val="26"/>
                <w:szCs w:val="26"/>
                <w:lang w:val="en-GB"/>
              </w:rPr>
            </w:pPr>
          </w:p>
        </w:tc>
        <w:tc>
          <w:tcPr>
            <w:tcW w:w="3618" w:type="dxa"/>
          </w:tcPr>
          <w:p w14:paraId="69722C17" w14:textId="77777777" w:rsidR="001534F4" w:rsidRDefault="00E4246C">
            <w:pPr>
              <w:rPr>
                <w:rFonts w:ascii="Trebuchet MS" w:hAnsi="Trebuchet MS" w:cs="Trebuchet MS"/>
                <w:sz w:val="26"/>
                <w:szCs w:val="26"/>
                <w:u w:val="single"/>
                <w:lang w:val="en-GB"/>
              </w:rPr>
            </w:pPr>
            <w:r>
              <w:fldChar w:fldCharType="begin">
                <w:ffData>
                  <w:name w:val="Text97"/>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19" w14:textId="77777777" w:rsidR="001534F4" w:rsidRDefault="001534F4">
      <w:pPr>
        <w:rPr>
          <w:rFonts w:ascii="Trebuchet MS" w:hAnsi="Trebuchet MS" w:cs="Trebuchet MS"/>
          <w:sz w:val="26"/>
          <w:szCs w:val="26"/>
          <w:lang w:val="en-GB"/>
        </w:rPr>
      </w:pPr>
    </w:p>
    <w:p w14:paraId="69722C1A" w14:textId="77777777" w:rsidR="001534F4" w:rsidRDefault="001534F4">
      <w:pPr>
        <w:sectPr w:rsidR="001534F4">
          <w:headerReference w:type="default" r:id="rId11"/>
          <w:footerReference w:type="default" r:id="rId12"/>
          <w:pgSz w:w="12240" w:h="15840"/>
          <w:pgMar w:top="1440" w:right="720" w:bottom="1008" w:left="720" w:header="720" w:footer="720" w:gutter="0"/>
          <w:cols w:space="720"/>
          <w:docGrid w:linePitch="360"/>
        </w:sectPr>
      </w:pPr>
    </w:p>
    <w:p w14:paraId="69722C1B" w14:textId="77777777" w:rsidR="001534F4" w:rsidRDefault="00E4246C">
      <w:pPr>
        <w:jc w:val="center"/>
        <w:rPr>
          <w:rFonts w:ascii="Trebuchet MS" w:hAnsi="Trebuchet MS" w:cs="Trebuchet MS"/>
          <w:b/>
          <w:bCs/>
          <w:sz w:val="32"/>
          <w:szCs w:val="32"/>
          <w:lang w:val="en-GB"/>
        </w:rPr>
      </w:pPr>
      <w:r>
        <w:br w:type="page"/>
      </w:r>
    </w:p>
    <w:p w14:paraId="69722C1C" w14:textId="77777777" w:rsidR="001534F4" w:rsidRDefault="00E4246C">
      <w:pPr>
        <w:jc w:val="center"/>
        <w:rPr>
          <w:kern w:val="0"/>
          <w:sz w:val="24"/>
          <w:szCs w:val="24"/>
        </w:rPr>
      </w:pPr>
      <w:r>
        <w:rPr>
          <w:rFonts w:ascii="Trebuchet MS" w:hAnsi="Trebuchet MS" w:cs="Trebuchet MS"/>
          <w:b/>
          <w:bCs/>
          <w:sz w:val="32"/>
          <w:szCs w:val="32"/>
        </w:rPr>
        <w:lastRenderedPageBreak/>
        <w:t xml:space="preserve"> Sprinkler Systems (Wet)</w:t>
      </w:r>
    </w:p>
    <w:p w14:paraId="69722C1D" w14:textId="77777777" w:rsidR="001534F4" w:rsidRDefault="001534F4">
      <w:pPr>
        <w:overflowPunct/>
        <w:rPr>
          <w:kern w:val="0"/>
          <w:sz w:val="24"/>
          <w:szCs w:val="24"/>
        </w:rPr>
      </w:pPr>
    </w:p>
    <w:p w14:paraId="69722C1E" w14:textId="77777777" w:rsidR="001534F4" w:rsidRDefault="001534F4">
      <w:pPr>
        <w:sectPr w:rsidR="001534F4">
          <w:type w:val="continuous"/>
          <w:pgSz w:w="12240" w:h="15840"/>
          <w:pgMar w:top="1440" w:right="720" w:bottom="1008" w:left="720" w:header="720" w:footer="720" w:gutter="0"/>
          <w:cols w:space="720"/>
          <w:docGrid w:linePitch="360"/>
        </w:sectPr>
      </w:pPr>
    </w:p>
    <w:p w14:paraId="69722C1F" w14:textId="77777777" w:rsidR="001534F4" w:rsidRDefault="00E4246C">
      <w:pPr>
        <w:ind w:firstLine="720"/>
        <w:rPr>
          <w:rFonts w:ascii="Trebuchet MS" w:hAnsi="Trebuchet MS" w:cs="Trebuchet MS"/>
          <w:sz w:val="26"/>
          <w:szCs w:val="26"/>
          <w:u w:val="single"/>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C20"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p>
    <w:p w14:paraId="69722C21"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25" w14:textId="77777777">
        <w:tc>
          <w:tcPr>
            <w:tcW w:w="7398" w:type="dxa"/>
          </w:tcPr>
          <w:p w14:paraId="69722C22" w14:textId="77777777" w:rsidR="001534F4" w:rsidRDefault="00E4246C">
            <w:r>
              <w:rPr>
                <w:rFonts w:ascii="Trebuchet MS" w:hAnsi="Trebuchet MS" w:cs="Trebuchet MS"/>
                <w:sz w:val="26"/>
                <w:szCs w:val="26"/>
                <w:lang w:val="en-GB"/>
              </w:rPr>
              <w:t xml:space="preserve">Auxiliary drains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as required to </w:t>
            </w:r>
          </w:p>
          <w:p w14:paraId="69722C23"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prevent freezing.</w:t>
            </w:r>
          </w:p>
        </w:tc>
        <w:tc>
          <w:tcPr>
            <w:tcW w:w="3618" w:type="dxa"/>
          </w:tcPr>
          <w:p w14:paraId="69722C24" w14:textId="77777777" w:rsidR="001534F4" w:rsidRDefault="00E4246C">
            <w:pPr>
              <w:rPr>
                <w:rFonts w:ascii="Trebuchet MS" w:hAnsi="Trebuchet MS" w:cs="Trebuchet MS"/>
                <w:sz w:val="26"/>
                <w:szCs w:val="26"/>
                <w:lang w:val="en-GB"/>
              </w:rPr>
            </w:pPr>
            <w:r>
              <w:fldChar w:fldCharType="begin">
                <w:ffData>
                  <w:name w:val="Text13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26" w14:textId="77777777" w:rsidR="001534F4" w:rsidRDefault="001534F4">
      <w:pPr>
        <w:rPr>
          <w:rFonts w:ascii="Trebuchet MS" w:hAnsi="Trebuchet MS" w:cs="Trebuchet MS"/>
          <w:sz w:val="26"/>
          <w:szCs w:val="26"/>
          <w:lang w:val="en-GB"/>
        </w:rPr>
      </w:pPr>
    </w:p>
    <w:p w14:paraId="69722C27"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Weekly</w:t>
      </w:r>
    </w:p>
    <w:p w14:paraId="69722C28"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2E" w14:textId="77777777">
        <w:tc>
          <w:tcPr>
            <w:tcW w:w="7398" w:type="dxa"/>
          </w:tcPr>
          <w:p w14:paraId="69722C29" w14:textId="77777777" w:rsidR="001534F4" w:rsidRDefault="00E4246C">
            <w:r>
              <w:rPr>
                <w:rFonts w:ascii="Trebuchet MS" w:hAnsi="Trebuchet MS" w:cs="Trebuchet MS"/>
                <w:sz w:val="26"/>
                <w:szCs w:val="26"/>
                <w:lang w:val="en-GB"/>
              </w:rPr>
              <w:t xml:space="preserve">Except for electrically supervised valves, all valves controlling water supplies to sprinklers and alarm connections shall be </w:t>
            </w:r>
            <w:r>
              <w:rPr>
                <w:rFonts w:ascii="Trebuchet MS" w:hAnsi="Trebuchet MS" w:cs="Trebuchet MS"/>
                <w:b/>
                <w:bCs/>
                <w:sz w:val="26"/>
                <w:szCs w:val="26"/>
                <w:lang w:val="en-GB"/>
              </w:rPr>
              <w:t xml:space="preserve">checked </w:t>
            </w:r>
            <w:r>
              <w:rPr>
                <w:rFonts w:ascii="Trebuchet MS" w:hAnsi="Trebuchet MS" w:cs="Trebuchet MS"/>
                <w:sz w:val="26"/>
                <w:szCs w:val="26"/>
                <w:lang w:val="en-GB"/>
              </w:rPr>
              <w:t>weekly to ensure that they are sealed or locked in the open position.</w:t>
            </w:r>
            <w:r>
              <w:rPr>
                <w:rFonts w:ascii="Trebuchet MS" w:hAnsi="Trebuchet MS" w:cs="Trebuchet MS"/>
                <w:sz w:val="26"/>
                <w:szCs w:val="26"/>
                <w:u w:val="single"/>
                <w:lang w:val="en-GB"/>
              </w:rPr>
              <w:t xml:space="preserve"> </w:t>
            </w:r>
          </w:p>
          <w:p w14:paraId="69722C2A" w14:textId="77777777" w:rsidR="001534F4" w:rsidRDefault="001534F4">
            <w:pPr>
              <w:rPr>
                <w:rFonts w:ascii="Trebuchet MS" w:hAnsi="Trebuchet MS" w:cs="Trebuchet MS"/>
                <w:sz w:val="26"/>
                <w:szCs w:val="26"/>
                <w:u w:val="single"/>
                <w:lang w:val="en-GB"/>
              </w:rPr>
            </w:pPr>
          </w:p>
        </w:tc>
        <w:tc>
          <w:tcPr>
            <w:tcW w:w="3618" w:type="dxa"/>
          </w:tcPr>
          <w:p w14:paraId="69722C2B" w14:textId="77777777" w:rsidR="001534F4" w:rsidRDefault="001534F4">
            <w:pPr>
              <w:snapToGrid w:val="0"/>
              <w:rPr>
                <w:rFonts w:ascii="Trebuchet MS" w:hAnsi="Trebuchet MS" w:cs="Trebuchet MS"/>
                <w:sz w:val="26"/>
                <w:szCs w:val="26"/>
                <w:u w:val="single"/>
                <w:lang w:val="en-GB"/>
              </w:rPr>
            </w:pPr>
          </w:p>
          <w:p w14:paraId="69722C2C" w14:textId="77777777" w:rsidR="001534F4" w:rsidRDefault="001534F4">
            <w:pPr>
              <w:rPr>
                <w:rFonts w:ascii="Trebuchet MS" w:hAnsi="Trebuchet MS" w:cs="Trebuchet MS"/>
                <w:sz w:val="26"/>
                <w:szCs w:val="26"/>
                <w:u w:val="single"/>
                <w:lang w:val="en-GB"/>
              </w:rPr>
            </w:pPr>
          </w:p>
          <w:p w14:paraId="69722C2D" w14:textId="77777777" w:rsidR="001534F4" w:rsidRDefault="00E4246C">
            <w:pPr>
              <w:rPr>
                <w:rFonts w:ascii="Trebuchet MS" w:hAnsi="Trebuchet MS" w:cs="Trebuchet MS"/>
                <w:sz w:val="26"/>
                <w:szCs w:val="26"/>
                <w:lang w:val="en-GB"/>
              </w:rPr>
            </w:pPr>
            <w:r>
              <w:fldChar w:fldCharType="begin">
                <w:ffData>
                  <w:name w:val="Text14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32" w14:textId="77777777">
        <w:tc>
          <w:tcPr>
            <w:tcW w:w="7398" w:type="dxa"/>
          </w:tcPr>
          <w:p w14:paraId="69722C2F" w14:textId="77777777" w:rsidR="001534F4" w:rsidRDefault="00E4246C">
            <w:r>
              <w:rPr>
                <w:rFonts w:ascii="Trebuchet MS" w:hAnsi="Trebuchet MS" w:cs="Trebuchet MS"/>
                <w:sz w:val="26"/>
                <w:szCs w:val="26"/>
                <w:lang w:val="en-GB"/>
              </w:rPr>
              <w:t xml:space="preserve">Water supply pressure and system air or water pressure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weekly by using gauges to ensure that the system is maintained at the required operating pressure.</w:t>
            </w:r>
          </w:p>
        </w:tc>
        <w:tc>
          <w:tcPr>
            <w:tcW w:w="3618" w:type="dxa"/>
          </w:tcPr>
          <w:p w14:paraId="69722C30" w14:textId="77777777" w:rsidR="001534F4" w:rsidRDefault="001534F4">
            <w:pPr>
              <w:snapToGrid w:val="0"/>
              <w:rPr>
                <w:rFonts w:ascii="Trebuchet MS" w:hAnsi="Trebuchet MS" w:cs="Trebuchet MS"/>
                <w:sz w:val="26"/>
                <w:szCs w:val="26"/>
                <w:u w:val="single"/>
                <w:lang w:val="en-GB"/>
              </w:rPr>
            </w:pPr>
          </w:p>
          <w:p w14:paraId="69722C31" w14:textId="77777777" w:rsidR="001534F4" w:rsidRDefault="00E4246C">
            <w:pPr>
              <w:rPr>
                <w:rFonts w:ascii="Trebuchet MS" w:hAnsi="Trebuchet MS" w:cs="Trebuchet MS"/>
                <w:sz w:val="26"/>
                <w:szCs w:val="26"/>
                <w:lang w:val="en-GB"/>
              </w:rPr>
            </w:pPr>
            <w:r>
              <w:fldChar w:fldCharType="begin">
                <w:ffData>
                  <w:name w:val="Text14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33" w14:textId="77777777" w:rsidR="001534F4" w:rsidRDefault="001534F4">
      <w:pPr>
        <w:rPr>
          <w:rFonts w:ascii="Trebuchet MS" w:hAnsi="Trebuchet MS" w:cs="Trebuchet MS"/>
          <w:sz w:val="26"/>
          <w:szCs w:val="26"/>
          <w:lang w:val="en-GB"/>
        </w:rPr>
      </w:pPr>
    </w:p>
    <w:p w14:paraId="69722C34"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C35"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39" w14:textId="77777777">
        <w:tc>
          <w:tcPr>
            <w:tcW w:w="7398" w:type="dxa"/>
          </w:tcPr>
          <w:p w14:paraId="69722C36" w14:textId="77777777" w:rsidR="001534F4" w:rsidRDefault="00E4246C">
            <w:r>
              <w:rPr>
                <w:rFonts w:ascii="Trebuchet MS" w:hAnsi="Trebuchet MS" w:cs="Trebuchet MS"/>
                <w:sz w:val="26"/>
                <w:szCs w:val="26"/>
                <w:lang w:val="en-GB"/>
              </w:rPr>
              <w:t xml:space="preserve">On all sprinkler systems, an alarm </w:t>
            </w:r>
            <w:r>
              <w:rPr>
                <w:rFonts w:ascii="Trebuchet MS" w:hAnsi="Trebuchet MS" w:cs="Trebuchet MS"/>
                <w:b/>
                <w:bCs/>
                <w:sz w:val="26"/>
                <w:szCs w:val="26"/>
                <w:lang w:val="en-GB"/>
              </w:rPr>
              <w:t>test</w:t>
            </w:r>
            <w:r>
              <w:rPr>
                <w:rFonts w:ascii="Trebuchet MS" w:hAnsi="Trebuchet MS" w:cs="Trebuchet MS"/>
                <w:sz w:val="26"/>
                <w:szCs w:val="26"/>
                <w:lang w:val="en-GB"/>
              </w:rPr>
              <w:t>, using the alarm test connection located at the sprinkler valve, shall be performed monthly.</w:t>
            </w:r>
          </w:p>
        </w:tc>
        <w:tc>
          <w:tcPr>
            <w:tcW w:w="3618" w:type="dxa"/>
          </w:tcPr>
          <w:p w14:paraId="69722C37" w14:textId="77777777" w:rsidR="001534F4" w:rsidRDefault="001534F4">
            <w:pPr>
              <w:snapToGrid w:val="0"/>
              <w:rPr>
                <w:rFonts w:ascii="Trebuchet MS" w:hAnsi="Trebuchet MS" w:cs="Trebuchet MS"/>
                <w:sz w:val="26"/>
                <w:szCs w:val="26"/>
                <w:u w:val="single"/>
                <w:lang w:val="en-GB"/>
              </w:rPr>
            </w:pPr>
          </w:p>
          <w:p w14:paraId="69722C38" w14:textId="77777777" w:rsidR="001534F4" w:rsidRDefault="00E4246C">
            <w:pPr>
              <w:rPr>
                <w:rFonts w:ascii="Trebuchet MS" w:hAnsi="Trebuchet MS" w:cs="Trebuchet MS"/>
                <w:sz w:val="26"/>
                <w:szCs w:val="26"/>
                <w:lang w:val="en-GB"/>
              </w:rPr>
            </w:pPr>
            <w:r>
              <w:fldChar w:fldCharType="begin">
                <w:ffData>
                  <w:name w:val="Text14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3A" w14:textId="77777777" w:rsidR="001534F4" w:rsidRDefault="001534F4">
      <w:pPr>
        <w:rPr>
          <w:rFonts w:ascii="Trebuchet MS" w:hAnsi="Trebuchet MS" w:cs="Trebuchet MS"/>
          <w:sz w:val="26"/>
          <w:szCs w:val="26"/>
          <w:u w:val="single"/>
          <w:lang w:val="en-GB"/>
        </w:rPr>
      </w:pPr>
    </w:p>
    <w:p w14:paraId="69722C3B"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Two Months</w:t>
      </w:r>
    </w:p>
    <w:p w14:paraId="69722C3C"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40" w14:textId="77777777">
        <w:tc>
          <w:tcPr>
            <w:tcW w:w="7398" w:type="dxa"/>
          </w:tcPr>
          <w:p w14:paraId="69722C3D" w14:textId="77777777" w:rsidR="001534F4" w:rsidRDefault="00E4246C">
            <w:r>
              <w:rPr>
                <w:rFonts w:ascii="Trebuchet MS" w:hAnsi="Trebuchet MS" w:cs="Trebuchet MS"/>
                <w:sz w:val="26"/>
                <w:szCs w:val="26"/>
                <w:lang w:val="en-GB"/>
              </w:rPr>
              <w:t xml:space="preserve">All transmitters and water flow devices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at </w:t>
            </w:r>
            <w:proofErr w:type="gramStart"/>
            <w:r>
              <w:rPr>
                <w:rFonts w:ascii="Trebuchet MS" w:hAnsi="Trebuchet MS" w:cs="Trebuchet MS"/>
                <w:sz w:val="26"/>
                <w:szCs w:val="26"/>
                <w:lang w:val="en-GB"/>
              </w:rPr>
              <w:t>two month</w:t>
            </w:r>
            <w:proofErr w:type="gramEnd"/>
            <w:r>
              <w:rPr>
                <w:rFonts w:ascii="Trebuchet MS" w:hAnsi="Trebuchet MS" w:cs="Trebuchet MS"/>
                <w:sz w:val="26"/>
                <w:szCs w:val="26"/>
                <w:lang w:val="en-GB"/>
              </w:rPr>
              <w:t xml:space="preserve"> intervals.</w:t>
            </w:r>
          </w:p>
        </w:tc>
        <w:tc>
          <w:tcPr>
            <w:tcW w:w="3618" w:type="dxa"/>
          </w:tcPr>
          <w:p w14:paraId="69722C3E" w14:textId="77777777" w:rsidR="001534F4" w:rsidRDefault="001534F4">
            <w:pPr>
              <w:snapToGrid w:val="0"/>
              <w:rPr>
                <w:rFonts w:ascii="Trebuchet MS" w:hAnsi="Trebuchet MS" w:cs="Trebuchet MS"/>
                <w:sz w:val="26"/>
                <w:szCs w:val="26"/>
                <w:u w:val="single"/>
                <w:lang w:val="en-GB"/>
              </w:rPr>
            </w:pPr>
          </w:p>
          <w:p w14:paraId="69722C3F" w14:textId="77777777" w:rsidR="001534F4" w:rsidRDefault="00E4246C">
            <w:pPr>
              <w:rPr>
                <w:rFonts w:ascii="Trebuchet MS" w:hAnsi="Trebuchet MS" w:cs="Trebuchet MS"/>
                <w:sz w:val="26"/>
                <w:szCs w:val="26"/>
                <w:lang w:val="en-GB"/>
              </w:rPr>
            </w:pPr>
            <w:r>
              <w:fldChar w:fldCharType="begin">
                <w:ffData>
                  <w:name w:val="Text14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41" w14:textId="77777777" w:rsidR="001534F4" w:rsidRDefault="001534F4">
      <w:pPr>
        <w:rPr>
          <w:rFonts w:ascii="Trebuchet MS" w:hAnsi="Trebuchet MS" w:cs="Trebuchet MS"/>
          <w:sz w:val="26"/>
          <w:szCs w:val="26"/>
          <w:lang w:val="en-GB"/>
        </w:rPr>
      </w:pPr>
    </w:p>
    <w:p w14:paraId="69722C42"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Six Months</w:t>
      </w:r>
    </w:p>
    <w:p w14:paraId="69722C43"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48" w14:textId="77777777">
        <w:tc>
          <w:tcPr>
            <w:tcW w:w="7398" w:type="dxa"/>
          </w:tcPr>
          <w:p w14:paraId="69722C44" w14:textId="77777777" w:rsidR="001534F4" w:rsidRDefault="00E4246C">
            <w:r>
              <w:rPr>
                <w:rFonts w:ascii="Trebuchet MS" w:hAnsi="Trebuchet MS" w:cs="Trebuchet MS"/>
                <w:sz w:val="26"/>
                <w:szCs w:val="26"/>
                <w:lang w:val="en-GB"/>
              </w:rPr>
              <w:t xml:space="preserve">Gate-valve supervisory switches and other sprinkler system </w:t>
            </w:r>
          </w:p>
          <w:p w14:paraId="69722C45" w14:textId="77777777" w:rsidR="001534F4" w:rsidRDefault="00E4246C">
            <w:r>
              <w:rPr>
                <w:rFonts w:ascii="Trebuchet MS" w:hAnsi="Trebuchet MS" w:cs="Trebuchet MS"/>
                <w:sz w:val="26"/>
                <w:szCs w:val="26"/>
                <w:lang w:val="en-GB"/>
              </w:rPr>
              <w:t xml:space="preserve">supervisory devices shall be </w:t>
            </w:r>
            <w:r>
              <w:rPr>
                <w:rFonts w:ascii="Trebuchet MS" w:hAnsi="Trebuchet MS" w:cs="Trebuchet MS"/>
                <w:b/>
                <w:bCs/>
                <w:sz w:val="26"/>
                <w:szCs w:val="26"/>
                <w:lang w:val="en-GB"/>
              </w:rPr>
              <w:t xml:space="preserve">tested </w:t>
            </w:r>
            <w:r>
              <w:rPr>
                <w:rFonts w:ascii="Trebuchet MS" w:hAnsi="Trebuchet MS" w:cs="Trebuchet MS"/>
                <w:sz w:val="26"/>
                <w:szCs w:val="26"/>
                <w:lang w:val="en-GB"/>
              </w:rPr>
              <w:t xml:space="preserve">at </w:t>
            </w:r>
            <w:proofErr w:type="gramStart"/>
            <w:r>
              <w:rPr>
                <w:rFonts w:ascii="Trebuchet MS" w:hAnsi="Trebuchet MS" w:cs="Trebuchet MS"/>
                <w:sz w:val="26"/>
                <w:szCs w:val="26"/>
                <w:lang w:val="en-GB"/>
              </w:rPr>
              <w:t>six month</w:t>
            </w:r>
            <w:proofErr w:type="gramEnd"/>
            <w:r>
              <w:rPr>
                <w:rFonts w:ascii="Trebuchet MS" w:hAnsi="Trebuchet MS" w:cs="Trebuchet MS"/>
                <w:sz w:val="26"/>
                <w:szCs w:val="26"/>
                <w:lang w:val="en-GB"/>
              </w:rPr>
              <w:t xml:space="preserve"> intervals.</w:t>
            </w:r>
          </w:p>
        </w:tc>
        <w:tc>
          <w:tcPr>
            <w:tcW w:w="3618" w:type="dxa"/>
          </w:tcPr>
          <w:p w14:paraId="69722C46" w14:textId="77777777" w:rsidR="001534F4" w:rsidRDefault="001534F4">
            <w:pPr>
              <w:snapToGrid w:val="0"/>
              <w:rPr>
                <w:rFonts w:ascii="Trebuchet MS" w:hAnsi="Trebuchet MS" w:cs="Trebuchet MS"/>
                <w:sz w:val="26"/>
                <w:szCs w:val="26"/>
                <w:u w:val="single"/>
                <w:lang w:val="en-GB"/>
              </w:rPr>
            </w:pPr>
          </w:p>
          <w:p w14:paraId="69722C47" w14:textId="77777777" w:rsidR="001534F4" w:rsidRDefault="00E4246C">
            <w:pPr>
              <w:rPr>
                <w:rFonts w:ascii="Trebuchet MS" w:hAnsi="Trebuchet MS" w:cs="Trebuchet MS"/>
                <w:sz w:val="26"/>
                <w:szCs w:val="26"/>
                <w:lang w:val="en-GB"/>
              </w:rPr>
            </w:pPr>
            <w:r>
              <w:fldChar w:fldCharType="begin">
                <w:ffData>
                  <w:name w:val="Text14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49" w14:textId="77777777" w:rsidR="001534F4" w:rsidRDefault="001534F4">
      <w:pPr>
        <w:rPr>
          <w:rFonts w:ascii="Trebuchet MS" w:hAnsi="Trebuchet MS" w:cs="Trebuchet MS"/>
          <w:sz w:val="26"/>
          <w:szCs w:val="26"/>
          <w:lang w:val="en-GB"/>
        </w:rPr>
      </w:pPr>
    </w:p>
    <w:p w14:paraId="69722C4A" w14:textId="77777777" w:rsidR="001534F4" w:rsidRDefault="001534F4">
      <w:pPr>
        <w:rPr>
          <w:rFonts w:ascii="Trebuchet MS" w:hAnsi="Trebuchet MS" w:cs="Trebuchet MS"/>
          <w:sz w:val="26"/>
          <w:szCs w:val="26"/>
          <w:lang w:val="en-GB"/>
        </w:rPr>
      </w:pPr>
    </w:p>
    <w:p w14:paraId="69722C4B" w14:textId="77777777" w:rsidR="001534F4" w:rsidRDefault="001534F4">
      <w:pPr>
        <w:rPr>
          <w:rFonts w:ascii="Trebuchet MS" w:hAnsi="Trebuchet MS" w:cs="Trebuchet MS"/>
          <w:kern w:val="0"/>
          <w:sz w:val="24"/>
          <w:szCs w:val="24"/>
          <w:lang w:val="en-GB"/>
        </w:rPr>
      </w:pPr>
    </w:p>
    <w:p w14:paraId="69722C4C" w14:textId="77777777" w:rsidR="001534F4" w:rsidRDefault="001534F4">
      <w:pPr>
        <w:sectPr w:rsidR="001534F4">
          <w:type w:val="continuous"/>
          <w:pgSz w:w="12240" w:h="15840"/>
          <w:pgMar w:top="1440" w:right="720" w:bottom="1008" w:left="720" w:header="720" w:footer="720" w:gutter="0"/>
          <w:cols w:space="720"/>
          <w:docGrid w:linePitch="360"/>
        </w:sectPr>
      </w:pPr>
    </w:p>
    <w:p w14:paraId="69722C4D" w14:textId="77777777" w:rsidR="001534F4" w:rsidRDefault="00E4246C">
      <w:pPr>
        <w:ind w:left="720"/>
        <w:rPr>
          <w:rFonts w:ascii="Trebuchet MS" w:hAnsi="Trebuchet MS" w:cs="Trebuchet MS"/>
          <w:b/>
          <w:bCs/>
          <w:kern w:val="0"/>
          <w:sz w:val="26"/>
          <w:szCs w:val="26"/>
          <w:u w:val="single"/>
          <w:lang w:val="en-GB"/>
        </w:rPr>
      </w:pPr>
      <w:r>
        <w:br w:type="page"/>
      </w:r>
    </w:p>
    <w:p w14:paraId="69722C4E" w14:textId="77777777" w:rsidR="001534F4" w:rsidRDefault="00E4246C">
      <w:pPr>
        <w:ind w:left="720"/>
        <w:rPr>
          <w:rFonts w:ascii="Trebuchet MS" w:hAnsi="Trebuchet MS" w:cs="Trebuchet MS"/>
          <w:sz w:val="26"/>
          <w:szCs w:val="26"/>
          <w:u w:val="single"/>
          <w:lang w:val="en-GB"/>
        </w:rPr>
      </w:pPr>
      <w:r>
        <w:rPr>
          <w:rFonts w:ascii="Trebuchet MS" w:hAnsi="Trebuchet MS" w:cs="Trebuchet MS"/>
          <w:b/>
          <w:bCs/>
          <w:sz w:val="26"/>
          <w:szCs w:val="26"/>
          <w:lang w:val="en-GB"/>
        </w:rPr>
        <w:lastRenderedPageBreak/>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C4F"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Yearly</w:t>
      </w:r>
    </w:p>
    <w:p w14:paraId="69722C50"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54" w14:textId="77777777">
        <w:tc>
          <w:tcPr>
            <w:tcW w:w="7398" w:type="dxa"/>
          </w:tcPr>
          <w:p w14:paraId="69722C51" w14:textId="77777777" w:rsidR="001534F4" w:rsidRDefault="00E4246C">
            <w:r>
              <w:rPr>
                <w:rFonts w:ascii="Trebuchet MS" w:hAnsi="Trebuchet MS" w:cs="Trebuchet MS"/>
                <w:sz w:val="26"/>
                <w:szCs w:val="26"/>
                <w:lang w:val="en-GB"/>
              </w:rPr>
              <w:t xml:space="preserve">Exposed sprinkler piping hangers shall be </w:t>
            </w:r>
            <w:r>
              <w:rPr>
                <w:rFonts w:ascii="Trebuchet MS" w:hAnsi="Trebuchet MS" w:cs="Trebuchet MS"/>
                <w:b/>
                <w:bCs/>
                <w:sz w:val="26"/>
                <w:szCs w:val="26"/>
                <w:lang w:val="en-GB"/>
              </w:rPr>
              <w:t xml:space="preserve">checked </w:t>
            </w:r>
            <w:r>
              <w:rPr>
                <w:rFonts w:ascii="Trebuchet MS" w:hAnsi="Trebuchet MS" w:cs="Trebuchet MS"/>
                <w:sz w:val="26"/>
                <w:szCs w:val="26"/>
                <w:lang w:val="en-GB"/>
              </w:rPr>
              <w:t>yearly to ensure that they are kept in good repair.</w:t>
            </w:r>
            <w:r>
              <w:rPr>
                <w:rFonts w:ascii="Trebuchet MS" w:hAnsi="Trebuchet MS" w:cs="Trebuchet MS"/>
                <w:sz w:val="26"/>
                <w:szCs w:val="26"/>
                <w:u w:val="single"/>
                <w:lang w:val="en-GB"/>
              </w:rPr>
              <w:t xml:space="preserve"> </w:t>
            </w:r>
          </w:p>
          <w:p w14:paraId="69722C52" w14:textId="77777777" w:rsidR="001534F4" w:rsidRDefault="001534F4">
            <w:pPr>
              <w:rPr>
                <w:rFonts w:ascii="Trebuchet MS" w:hAnsi="Trebuchet MS" w:cs="Trebuchet MS"/>
                <w:sz w:val="26"/>
                <w:szCs w:val="26"/>
                <w:u w:val="single"/>
                <w:lang w:val="en-GB"/>
              </w:rPr>
            </w:pPr>
          </w:p>
        </w:tc>
        <w:tc>
          <w:tcPr>
            <w:tcW w:w="3618" w:type="dxa"/>
          </w:tcPr>
          <w:p w14:paraId="69722C53" w14:textId="77777777" w:rsidR="001534F4" w:rsidRDefault="00E4246C">
            <w:pPr>
              <w:rPr>
                <w:rFonts w:ascii="Trebuchet MS" w:hAnsi="Trebuchet MS" w:cs="Trebuchet MS"/>
                <w:sz w:val="26"/>
                <w:szCs w:val="26"/>
                <w:lang w:val="en-GB"/>
              </w:rPr>
            </w:pPr>
            <w:r>
              <w:fldChar w:fldCharType="begin">
                <w:ffData>
                  <w:name w:val="Text14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59" w14:textId="77777777">
        <w:tc>
          <w:tcPr>
            <w:tcW w:w="7398" w:type="dxa"/>
          </w:tcPr>
          <w:p w14:paraId="69722C55" w14:textId="77777777" w:rsidR="001534F4" w:rsidRDefault="00E4246C">
            <w:r>
              <w:rPr>
                <w:rFonts w:ascii="Trebuchet MS" w:hAnsi="Trebuchet MS" w:cs="Trebuchet MS"/>
                <w:sz w:val="26"/>
                <w:szCs w:val="26"/>
                <w:lang w:val="en-GB"/>
              </w:rPr>
              <w:t xml:space="preserve">Sprinkler heads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at least once per year to ensure that they are kept in good repair.</w:t>
            </w:r>
            <w:r>
              <w:rPr>
                <w:rFonts w:ascii="Trebuchet MS" w:hAnsi="Trebuchet MS" w:cs="Trebuchet MS"/>
                <w:sz w:val="26"/>
                <w:szCs w:val="26"/>
                <w:u w:val="single"/>
                <w:lang w:val="en-GB"/>
              </w:rPr>
              <w:t xml:space="preserve"> </w:t>
            </w:r>
          </w:p>
          <w:p w14:paraId="69722C56" w14:textId="77777777" w:rsidR="001534F4" w:rsidRDefault="001534F4">
            <w:pPr>
              <w:rPr>
                <w:rFonts w:ascii="Trebuchet MS" w:hAnsi="Trebuchet MS" w:cs="Trebuchet MS"/>
                <w:sz w:val="26"/>
                <w:szCs w:val="26"/>
                <w:u w:val="single"/>
                <w:lang w:val="en-GB"/>
              </w:rPr>
            </w:pPr>
          </w:p>
        </w:tc>
        <w:tc>
          <w:tcPr>
            <w:tcW w:w="3618" w:type="dxa"/>
          </w:tcPr>
          <w:p w14:paraId="69722C57" w14:textId="77777777" w:rsidR="001534F4" w:rsidRDefault="001534F4">
            <w:pPr>
              <w:snapToGrid w:val="0"/>
              <w:rPr>
                <w:rFonts w:ascii="Trebuchet MS" w:hAnsi="Trebuchet MS" w:cs="Trebuchet MS"/>
                <w:sz w:val="26"/>
                <w:szCs w:val="26"/>
                <w:u w:val="single"/>
                <w:lang w:val="en-GB"/>
              </w:rPr>
            </w:pPr>
          </w:p>
          <w:p w14:paraId="69722C58" w14:textId="77777777" w:rsidR="001534F4" w:rsidRDefault="00E4246C">
            <w:pPr>
              <w:rPr>
                <w:rFonts w:ascii="Trebuchet MS" w:hAnsi="Trebuchet MS" w:cs="Trebuchet MS"/>
                <w:sz w:val="26"/>
                <w:szCs w:val="26"/>
                <w:lang w:val="en-GB"/>
              </w:rPr>
            </w:pPr>
            <w:r>
              <w:fldChar w:fldCharType="begin">
                <w:ffData>
                  <w:name w:val="Text14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5F" w14:textId="77777777">
        <w:tc>
          <w:tcPr>
            <w:tcW w:w="7398" w:type="dxa"/>
          </w:tcPr>
          <w:p w14:paraId="69722C5A" w14:textId="77777777" w:rsidR="001534F4" w:rsidRDefault="00E4246C">
            <w:r>
              <w:rPr>
                <w:rFonts w:ascii="Trebuchet MS" w:hAnsi="Trebuchet MS" w:cs="Trebuchet MS"/>
                <w:sz w:val="26"/>
                <w:szCs w:val="26"/>
                <w:lang w:val="en-GB"/>
              </w:rPr>
              <w:t xml:space="preserve">Sprinkler heads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at least once per year to ensure that they are free from damage, corrosion, grease, dust, paint, or whitewash.  They shall be replaced where necessary </w:t>
            </w:r>
            <w:proofErr w:type="gramStart"/>
            <w:r>
              <w:rPr>
                <w:rFonts w:ascii="Trebuchet MS" w:hAnsi="Trebuchet MS" w:cs="Trebuchet MS"/>
                <w:sz w:val="26"/>
                <w:szCs w:val="26"/>
                <w:lang w:val="en-GB"/>
              </w:rPr>
              <w:t>as a result of</w:t>
            </w:r>
            <w:proofErr w:type="gramEnd"/>
            <w:r>
              <w:rPr>
                <w:rFonts w:ascii="Trebuchet MS" w:hAnsi="Trebuchet MS" w:cs="Trebuchet MS"/>
                <w:sz w:val="26"/>
                <w:szCs w:val="26"/>
                <w:lang w:val="en-GB"/>
              </w:rPr>
              <w:t xml:space="preserve"> such conditions.</w:t>
            </w:r>
            <w:r>
              <w:rPr>
                <w:rFonts w:ascii="Trebuchet MS" w:hAnsi="Trebuchet MS" w:cs="Trebuchet MS"/>
                <w:sz w:val="26"/>
                <w:szCs w:val="26"/>
                <w:u w:val="single"/>
                <w:lang w:val="en-GB"/>
              </w:rPr>
              <w:t xml:space="preserve"> </w:t>
            </w:r>
          </w:p>
          <w:p w14:paraId="69722C5B" w14:textId="77777777" w:rsidR="001534F4" w:rsidRDefault="001534F4">
            <w:pPr>
              <w:rPr>
                <w:rFonts w:ascii="Trebuchet MS" w:hAnsi="Trebuchet MS" w:cs="Trebuchet MS"/>
                <w:sz w:val="26"/>
                <w:szCs w:val="26"/>
                <w:u w:val="single"/>
                <w:lang w:val="en-GB"/>
              </w:rPr>
            </w:pPr>
          </w:p>
        </w:tc>
        <w:tc>
          <w:tcPr>
            <w:tcW w:w="3618" w:type="dxa"/>
          </w:tcPr>
          <w:p w14:paraId="69722C5C" w14:textId="77777777" w:rsidR="001534F4" w:rsidRDefault="001534F4">
            <w:pPr>
              <w:snapToGrid w:val="0"/>
              <w:rPr>
                <w:rFonts w:ascii="Trebuchet MS" w:hAnsi="Trebuchet MS" w:cs="Trebuchet MS"/>
                <w:sz w:val="26"/>
                <w:szCs w:val="26"/>
                <w:u w:val="single"/>
                <w:lang w:val="en-GB"/>
              </w:rPr>
            </w:pPr>
          </w:p>
          <w:p w14:paraId="69722C5D" w14:textId="77777777" w:rsidR="001534F4" w:rsidRDefault="001534F4">
            <w:pPr>
              <w:rPr>
                <w:rFonts w:ascii="Trebuchet MS" w:hAnsi="Trebuchet MS" w:cs="Trebuchet MS"/>
                <w:sz w:val="26"/>
                <w:szCs w:val="26"/>
                <w:u w:val="single"/>
                <w:lang w:val="en-GB"/>
              </w:rPr>
            </w:pPr>
          </w:p>
          <w:p w14:paraId="69722C5E" w14:textId="77777777" w:rsidR="001534F4" w:rsidRDefault="00E4246C">
            <w:pPr>
              <w:rPr>
                <w:rFonts w:ascii="Trebuchet MS" w:hAnsi="Trebuchet MS" w:cs="Trebuchet MS"/>
                <w:sz w:val="26"/>
                <w:szCs w:val="26"/>
                <w:lang w:val="en-GB"/>
              </w:rPr>
            </w:pPr>
            <w:r>
              <w:fldChar w:fldCharType="begin">
                <w:ffData>
                  <w:name w:val="Text14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64" w14:textId="77777777">
        <w:tc>
          <w:tcPr>
            <w:tcW w:w="7398" w:type="dxa"/>
          </w:tcPr>
          <w:p w14:paraId="69722C60" w14:textId="77777777" w:rsidR="001534F4" w:rsidRDefault="00E4246C">
            <w:r>
              <w:rPr>
                <w:rFonts w:ascii="Trebuchet MS" w:hAnsi="Trebuchet MS" w:cs="Trebuchet MS"/>
                <w:sz w:val="26"/>
                <w:szCs w:val="26"/>
                <w:lang w:val="en-GB"/>
              </w:rPr>
              <w:t xml:space="preserve">On wet sprinkler systems, water-flow alarm </w:t>
            </w:r>
            <w:r>
              <w:rPr>
                <w:rFonts w:ascii="Trebuchet MS" w:hAnsi="Trebuchet MS" w:cs="Trebuchet MS"/>
                <w:b/>
                <w:bCs/>
                <w:sz w:val="26"/>
                <w:szCs w:val="26"/>
                <w:lang w:val="en-GB"/>
              </w:rPr>
              <w:t>test</w:t>
            </w:r>
            <w:r>
              <w:rPr>
                <w:rFonts w:ascii="Trebuchet MS" w:hAnsi="Trebuchet MS" w:cs="Trebuchet MS"/>
                <w:sz w:val="26"/>
                <w:szCs w:val="26"/>
                <w:lang w:val="en-GB"/>
              </w:rPr>
              <w:t xml:space="preserve"> using the most hydraulically remote test connection, shall be performed annually.</w:t>
            </w:r>
            <w:r>
              <w:rPr>
                <w:rFonts w:ascii="Trebuchet MS" w:hAnsi="Trebuchet MS" w:cs="Trebuchet MS"/>
                <w:sz w:val="26"/>
                <w:szCs w:val="26"/>
                <w:u w:val="single"/>
                <w:lang w:val="en-GB"/>
              </w:rPr>
              <w:t xml:space="preserve"> </w:t>
            </w:r>
          </w:p>
          <w:p w14:paraId="69722C61" w14:textId="77777777" w:rsidR="001534F4" w:rsidRDefault="001534F4">
            <w:pPr>
              <w:rPr>
                <w:rFonts w:ascii="Trebuchet MS" w:hAnsi="Trebuchet MS" w:cs="Trebuchet MS"/>
                <w:sz w:val="26"/>
                <w:szCs w:val="26"/>
                <w:u w:val="single"/>
                <w:lang w:val="en-GB"/>
              </w:rPr>
            </w:pPr>
          </w:p>
        </w:tc>
        <w:tc>
          <w:tcPr>
            <w:tcW w:w="3618" w:type="dxa"/>
          </w:tcPr>
          <w:p w14:paraId="69722C62" w14:textId="77777777" w:rsidR="001534F4" w:rsidRDefault="001534F4">
            <w:pPr>
              <w:snapToGrid w:val="0"/>
              <w:rPr>
                <w:rFonts w:ascii="Trebuchet MS" w:hAnsi="Trebuchet MS" w:cs="Trebuchet MS"/>
                <w:sz w:val="26"/>
                <w:szCs w:val="26"/>
                <w:u w:val="single"/>
                <w:lang w:val="en-GB"/>
              </w:rPr>
            </w:pPr>
          </w:p>
          <w:p w14:paraId="69722C63" w14:textId="77777777" w:rsidR="001534F4" w:rsidRDefault="00E4246C">
            <w:pPr>
              <w:rPr>
                <w:rFonts w:ascii="Trebuchet MS" w:hAnsi="Trebuchet MS" w:cs="Trebuchet MS"/>
                <w:sz w:val="26"/>
                <w:szCs w:val="26"/>
                <w:lang w:val="en-GB"/>
              </w:rPr>
            </w:pPr>
            <w:r>
              <w:fldChar w:fldCharType="begin">
                <w:ffData>
                  <w:name w:val="Text14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6A" w14:textId="77777777">
        <w:tc>
          <w:tcPr>
            <w:tcW w:w="7398" w:type="dxa"/>
          </w:tcPr>
          <w:p w14:paraId="69722C65" w14:textId="77777777" w:rsidR="001534F4" w:rsidRDefault="00E4246C">
            <w:r>
              <w:rPr>
                <w:rFonts w:ascii="Trebuchet MS" w:hAnsi="Trebuchet MS" w:cs="Trebuchet MS"/>
                <w:sz w:val="26"/>
                <w:szCs w:val="26"/>
                <w:lang w:val="en-GB"/>
              </w:rPr>
              <w:t xml:space="preserve">Sprinkler system water pressure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annually or after any sprinkler system control valve has been operated, with the main drain valve fully open, to ensure that there are no obstructions or deterioration of the main water supply.</w:t>
            </w:r>
          </w:p>
          <w:p w14:paraId="69722C66" w14:textId="77777777" w:rsidR="001534F4" w:rsidRDefault="001534F4">
            <w:pPr>
              <w:rPr>
                <w:rFonts w:ascii="Trebuchet MS" w:hAnsi="Trebuchet MS" w:cs="Trebuchet MS"/>
                <w:sz w:val="26"/>
                <w:szCs w:val="26"/>
                <w:lang w:val="en-GB"/>
              </w:rPr>
            </w:pPr>
          </w:p>
        </w:tc>
        <w:tc>
          <w:tcPr>
            <w:tcW w:w="3618" w:type="dxa"/>
          </w:tcPr>
          <w:p w14:paraId="69722C67" w14:textId="77777777" w:rsidR="001534F4" w:rsidRDefault="001534F4">
            <w:pPr>
              <w:snapToGrid w:val="0"/>
              <w:rPr>
                <w:rFonts w:ascii="Trebuchet MS" w:hAnsi="Trebuchet MS" w:cs="Trebuchet MS"/>
                <w:sz w:val="26"/>
                <w:szCs w:val="26"/>
                <w:u w:val="single"/>
                <w:lang w:val="en-GB"/>
              </w:rPr>
            </w:pPr>
          </w:p>
          <w:p w14:paraId="69722C68" w14:textId="77777777" w:rsidR="001534F4" w:rsidRDefault="001534F4">
            <w:pPr>
              <w:rPr>
                <w:rFonts w:ascii="Trebuchet MS" w:hAnsi="Trebuchet MS" w:cs="Trebuchet MS"/>
                <w:sz w:val="26"/>
                <w:szCs w:val="26"/>
                <w:u w:val="single"/>
                <w:lang w:val="en-GB"/>
              </w:rPr>
            </w:pPr>
          </w:p>
          <w:p w14:paraId="69722C69" w14:textId="77777777" w:rsidR="001534F4" w:rsidRDefault="00E4246C">
            <w:pPr>
              <w:rPr>
                <w:rFonts w:ascii="Trebuchet MS" w:hAnsi="Trebuchet MS" w:cs="Trebuchet MS"/>
                <w:sz w:val="26"/>
                <w:szCs w:val="26"/>
                <w:lang w:val="en-GB"/>
              </w:rPr>
            </w:pPr>
            <w:r>
              <w:fldChar w:fldCharType="begin">
                <w:ffData>
                  <w:name w:val="Text14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70" w14:textId="77777777">
        <w:tc>
          <w:tcPr>
            <w:tcW w:w="7398" w:type="dxa"/>
          </w:tcPr>
          <w:p w14:paraId="69722C6B" w14:textId="77777777" w:rsidR="001534F4" w:rsidRDefault="00E4246C">
            <w:r>
              <w:rPr>
                <w:rFonts w:ascii="Trebuchet MS" w:hAnsi="Trebuchet MS" w:cs="Trebuchet MS"/>
                <w:sz w:val="26"/>
                <w:szCs w:val="26"/>
                <w:lang w:val="en-GB"/>
              </w:rPr>
              <w:t>Plugs or caps on Fire Department connections shall be removed annually and the threads inspected of wear, rust or obstruction.  Re-secure plugs or caps, wrench tight.  If plugs or caps are missing, examine the Fire Department connection for obstructions, back flush if necessary and replace plugs or caps.</w:t>
            </w:r>
          </w:p>
        </w:tc>
        <w:tc>
          <w:tcPr>
            <w:tcW w:w="3618" w:type="dxa"/>
          </w:tcPr>
          <w:p w14:paraId="69722C6C" w14:textId="77777777" w:rsidR="001534F4" w:rsidRDefault="001534F4">
            <w:pPr>
              <w:snapToGrid w:val="0"/>
              <w:rPr>
                <w:rFonts w:ascii="Trebuchet MS" w:hAnsi="Trebuchet MS" w:cs="Trebuchet MS"/>
                <w:sz w:val="26"/>
                <w:szCs w:val="26"/>
                <w:u w:val="single"/>
                <w:lang w:val="en-GB"/>
              </w:rPr>
            </w:pPr>
          </w:p>
          <w:p w14:paraId="69722C6D" w14:textId="77777777" w:rsidR="001534F4" w:rsidRDefault="001534F4">
            <w:pPr>
              <w:rPr>
                <w:rFonts w:ascii="Trebuchet MS" w:hAnsi="Trebuchet MS" w:cs="Trebuchet MS"/>
                <w:sz w:val="26"/>
                <w:szCs w:val="26"/>
                <w:u w:val="single"/>
                <w:lang w:val="en-GB"/>
              </w:rPr>
            </w:pPr>
          </w:p>
          <w:p w14:paraId="69722C6E" w14:textId="77777777" w:rsidR="001534F4" w:rsidRDefault="001534F4">
            <w:pPr>
              <w:rPr>
                <w:rFonts w:ascii="Trebuchet MS" w:hAnsi="Trebuchet MS" w:cs="Trebuchet MS"/>
                <w:sz w:val="26"/>
                <w:szCs w:val="26"/>
                <w:u w:val="single"/>
                <w:lang w:val="en-GB"/>
              </w:rPr>
            </w:pPr>
          </w:p>
          <w:p w14:paraId="69722C6F" w14:textId="77777777" w:rsidR="001534F4" w:rsidRDefault="00E4246C">
            <w:pPr>
              <w:rPr>
                <w:rFonts w:ascii="Trebuchet MS" w:hAnsi="Trebuchet MS" w:cs="Trebuchet MS"/>
                <w:sz w:val="26"/>
                <w:szCs w:val="26"/>
                <w:lang w:val="en-GB"/>
              </w:rPr>
            </w:pPr>
            <w:r>
              <w:fldChar w:fldCharType="begin">
                <w:ffData>
                  <w:name w:val="Text15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71" w14:textId="77777777" w:rsidR="001534F4" w:rsidRDefault="001534F4">
      <w:pPr>
        <w:rPr>
          <w:rFonts w:ascii="Trebuchet MS" w:hAnsi="Trebuchet MS" w:cs="Trebuchet MS"/>
          <w:sz w:val="26"/>
          <w:szCs w:val="26"/>
          <w:u w:val="single"/>
          <w:lang w:val="en-GB"/>
        </w:rPr>
      </w:pPr>
    </w:p>
    <w:p w14:paraId="69722C72" w14:textId="77777777" w:rsidR="001534F4" w:rsidRDefault="001534F4">
      <w:pPr>
        <w:rPr>
          <w:rFonts w:ascii="Trebuchet MS" w:hAnsi="Trebuchet MS" w:cs="Trebuchet MS"/>
          <w:kern w:val="0"/>
          <w:sz w:val="24"/>
          <w:szCs w:val="24"/>
          <w:u w:val="single"/>
          <w:lang w:val="en-GB"/>
        </w:rPr>
      </w:pPr>
    </w:p>
    <w:p w14:paraId="69722C73" w14:textId="77777777" w:rsidR="001534F4" w:rsidRDefault="001534F4">
      <w:pPr>
        <w:sectPr w:rsidR="001534F4">
          <w:type w:val="continuous"/>
          <w:pgSz w:w="12240" w:h="15840"/>
          <w:pgMar w:top="1440" w:right="720" w:bottom="1008" w:left="720" w:header="720" w:footer="720" w:gutter="0"/>
          <w:cols w:space="720"/>
          <w:docGrid w:linePitch="360"/>
        </w:sectPr>
      </w:pPr>
    </w:p>
    <w:p w14:paraId="69722C74" w14:textId="77777777" w:rsidR="001534F4" w:rsidRDefault="00E4246C">
      <w:pPr>
        <w:jc w:val="center"/>
        <w:rPr>
          <w:rFonts w:ascii="Trebuchet MS" w:hAnsi="Trebuchet MS" w:cs="Trebuchet MS"/>
          <w:b/>
          <w:bCs/>
          <w:kern w:val="0"/>
          <w:sz w:val="32"/>
          <w:szCs w:val="32"/>
        </w:rPr>
      </w:pPr>
      <w:r>
        <w:br w:type="page"/>
      </w:r>
    </w:p>
    <w:p w14:paraId="69722C75" w14:textId="77777777" w:rsidR="001534F4" w:rsidRDefault="00E4246C">
      <w:pPr>
        <w:jc w:val="center"/>
        <w:rPr>
          <w:kern w:val="0"/>
          <w:sz w:val="24"/>
          <w:szCs w:val="24"/>
        </w:rPr>
      </w:pPr>
      <w:r>
        <w:rPr>
          <w:rFonts w:ascii="Trebuchet MS" w:hAnsi="Trebuchet MS" w:cs="Trebuchet MS"/>
          <w:b/>
          <w:bCs/>
          <w:sz w:val="32"/>
          <w:szCs w:val="32"/>
        </w:rPr>
        <w:lastRenderedPageBreak/>
        <w:t>Sprinkler Systems (Dry)</w:t>
      </w:r>
    </w:p>
    <w:p w14:paraId="69722C76" w14:textId="77777777" w:rsidR="001534F4" w:rsidRDefault="001534F4">
      <w:pPr>
        <w:overflowPunct/>
        <w:rPr>
          <w:kern w:val="0"/>
          <w:sz w:val="24"/>
          <w:szCs w:val="24"/>
        </w:rPr>
      </w:pPr>
    </w:p>
    <w:p w14:paraId="69722C77" w14:textId="77777777" w:rsidR="001534F4" w:rsidRDefault="001534F4">
      <w:pPr>
        <w:sectPr w:rsidR="001534F4">
          <w:type w:val="continuous"/>
          <w:pgSz w:w="12240" w:h="15840"/>
          <w:pgMar w:top="1440" w:right="720" w:bottom="1008" w:left="720" w:header="720" w:footer="720" w:gutter="0"/>
          <w:cols w:space="720"/>
          <w:docGrid w:linePitch="360"/>
        </w:sectPr>
      </w:pPr>
    </w:p>
    <w:p w14:paraId="69722C78" w14:textId="77777777" w:rsidR="001534F4" w:rsidRDefault="00E4246C">
      <w:pPr>
        <w:ind w:firstLine="720"/>
        <w:rPr>
          <w:rFonts w:ascii="Trebuchet MS" w:hAnsi="Trebuchet MS" w:cs="Trebuchet MS"/>
          <w:sz w:val="26"/>
          <w:szCs w:val="26"/>
          <w:u w:val="single"/>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C79"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p>
    <w:p w14:paraId="69722C7A"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7E" w14:textId="77777777">
        <w:tc>
          <w:tcPr>
            <w:tcW w:w="7398" w:type="dxa"/>
          </w:tcPr>
          <w:p w14:paraId="69722C7B" w14:textId="77777777" w:rsidR="001534F4" w:rsidRDefault="00E4246C">
            <w:r>
              <w:rPr>
                <w:rFonts w:ascii="Trebuchet MS" w:hAnsi="Trebuchet MS" w:cs="Trebuchet MS"/>
                <w:sz w:val="26"/>
                <w:szCs w:val="26"/>
                <w:lang w:val="en-GB"/>
              </w:rPr>
              <w:t xml:space="preserve">Auxiliary drains shall be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as required to prevent freezing.</w:t>
            </w:r>
            <w:r>
              <w:rPr>
                <w:rFonts w:ascii="Trebuchet MS" w:hAnsi="Trebuchet MS" w:cs="Trebuchet MS"/>
                <w:sz w:val="26"/>
                <w:szCs w:val="26"/>
                <w:u w:val="single"/>
                <w:lang w:val="en-GB"/>
              </w:rPr>
              <w:t xml:space="preserve"> </w:t>
            </w:r>
          </w:p>
          <w:p w14:paraId="69722C7C" w14:textId="77777777" w:rsidR="001534F4" w:rsidRDefault="001534F4">
            <w:pPr>
              <w:rPr>
                <w:rFonts w:ascii="Trebuchet MS" w:hAnsi="Trebuchet MS" w:cs="Trebuchet MS"/>
                <w:sz w:val="26"/>
                <w:szCs w:val="26"/>
                <w:u w:val="single"/>
                <w:lang w:val="en-GB"/>
              </w:rPr>
            </w:pPr>
          </w:p>
        </w:tc>
        <w:tc>
          <w:tcPr>
            <w:tcW w:w="3618" w:type="dxa"/>
          </w:tcPr>
          <w:p w14:paraId="69722C7D" w14:textId="77777777" w:rsidR="001534F4" w:rsidRDefault="00E4246C">
            <w:pPr>
              <w:rPr>
                <w:rFonts w:ascii="Trebuchet MS" w:hAnsi="Trebuchet MS" w:cs="Trebuchet MS"/>
                <w:sz w:val="26"/>
                <w:szCs w:val="26"/>
                <w:lang w:val="en-GB"/>
              </w:rPr>
            </w:pPr>
            <w:r>
              <w:fldChar w:fldCharType="begin">
                <w:ffData>
                  <w:name w:val="Text15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83" w14:textId="77777777">
        <w:tc>
          <w:tcPr>
            <w:tcW w:w="7398" w:type="dxa"/>
          </w:tcPr>
          <w:p w14:paraId="69722C7F" w14:textId="77777777" w:rsidR="001534F4" w:rsidRDefault="00E4246C">
            <w:r>
              <w:rPr>
                <w:rFonts w:ascii="Trebuchet MS" w:hAnsi="Trebuchet MS" w:cs="Trebuchet MS"/>
                <w:sz w:val="26"/>
                <w:szCs w:val="26"/>
                <w:lang w:val="en-GB"/>
              </w:rPr>
              <w:t xml:space="preserve">Dry-pipe valve rooms or enclosures in unheated buildings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as often as necessary when the outside temperature falls below 0</w:t>
            </w:r>
            <w:r>
              <w:rPr>
                <w:rFonts w:ascii="Trebuchet MS" w:hAnsi="Trebuchet MS" w:cs="Trebuchet MS"/>
                <w:sz w:val="26"/>
                <w:szCs w:val="26"/>
                <w:vertAlign w:val="superscript"/>
                <w:lang w:val="en-GB"/>
              </w:rPr>
              <w:t xml:space="preserve">o </w:t>
            </w:r>
            <w:r>
              <w:rPr>
                <w:rFonts w:ascii="Trebuchet MS" w:hAnsi="Trebuchet MS" w:cs="Trebuchet MS"/>
                <w:sz w:val="26"/>
                <w:szCs w:val="26"/>
                <w:lang w:val="en-GB"/>
              </w:rPr>
              <w:t>Celsius to ensure that the system does not freeze.</w:t>
            </w:r>
          </w:p>
        </w:tc>
        <w:tc>
          <w:tcPr>
            <w:tcW w:w="3618" w:type="dxa"/>
          </w:tcPr>
          <w:p w14:paraId="69722C80" w14:textId="77777777" w:rsidR="001534F4" w:rsidRDefault="001534F4">
            <w:pPr>
              <w:snapToGrid w:val="0"/>
              <w:rPr>
                <w:rFonts w:ascii="Trebuchet MS" w:hAnsi="Trebuchet MS" w:cs="Trebuchet MS"/>
                <w:sz w:val="26"/>
                <w:szCs w:val="26"/>
                <w:u w:val="single"/>
                <w:lang w:val="en-GB"/>
              </w:rPr>
            </w:pPr>
          </w:p>
          <w:p w14:paraId="69722C81" w14:textId="77777777" w:rsidR="001534F4" w:rsidRDefault="001534F4">
            <w:pPr>
              <w:rPr>
                <w:rFonts w:ascii="Trebuchet MS" w:hAnsi="Trebuchet MS" w:cs="Trebuchet MS"/>
                <w:sz w:val="26"/>
                <w:szCs w:val="26"/>
                <w:u w:val="single"/>
                <w:lang w:val="en-GB"/>
              </w:rPr>
            </w:pPr>
          </w:p>
          <w:p w14:paraId="69722C82" w14:textId="77777777" w:rsidR="001534F4" w:rsidRDefault="00E4246C">
            <w:pPr>
              <w:rPr>
                <w:rFonts w:ascii="Trebuchet MS" w:hAnsi="Trebuchet MS" w:cs="Trebuchet MS"/>
                <w:sz w:val="26"/>
                <w:szCs w:val="26"/>
                <w:lang w:val="en-GB"/>
              </w:rPr>
            </w:pPr>
            <w:r>
              <w:fldChar w:fldCharType="begin">
                <w:ffData>
                  <w:name w:val="Text15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84" w14:textId="77777777" w:rsidR="001534F4" w:rsidRDefault="001534F4">
      <w:pPr>
        <w:rPr>
          <w:rFonts w:ascii="Trebuchet MS" w:hAnsi="Trebuchet MS" w:cs="Trebuchet MS"/>
          <w:sz w:val="26"/>
          <w:szCs w:val="26"/>
          <w:u w:val="single"/>
          <w:lang w:val="en-GB"/>
        </w:rPr>
      </w:pPr>
    </w:p>
    <w:p w14:paraId="69722C85"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Weekly</w:t>
      </w:r>
    </w:p>
    <w:p w14:paraId="69722C86"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8C" w14:textId="77777777">
        <w:tc>
          <w:tcPr>
            <w:tcW w:w="7398" w:type="dxa"/>
          </w:tcPr>
          <w:p w14:paraId="69722C87" w14:textId="77777777" w:rsidR="001534F4" w:rsidRDefault="00E4246C">
            <w:r>
              <w:rPr>
                <w:rFonts w:ascii="Trebuchet MS" w:hAnsi="Trebuchet MS" w:cs="Trebuchet MS"/>
                <w:sz w:val="26"/>
                <w:szCs w:val="26"/>
                <w:lang w:val="en-GB"/>
              </w:rPr>
              <w:t xml:space="preserve">Except for electrically supervised valves, all valves controlling water supplies to sprinklers and alarm connections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weekly to ensure that they are sealed or locked in the open position.</w:t>
            </w:r>
            <w:r>
              <w:rPr>
                <w:rFonts w:ascii="Trebuchet MS" w:hAnsi="Trebuchet MS" w:cs="Trebuchet MS"/>
                <w:sz w:val="26"/>
                <w:szCs w:val="26"/>
                <w:u w:val="single"/>
                <w:lang w:val="en-GB"/>
              </w:rPr>
              <w:t xml:space="preserve"> </w:t>
            </w:r>
          </w:p>
          <w:p w14:paraId="69722C88" w14:textId="77777777" w:rsidR="001534F4" w:rsidRDefault="001534F4">
            <w:pPr>
              <w:rPr>
                <w:rFonts w:ascii="Trebuchet MS" w:hAnsi="Trebuchet MS" w:cs="Trebuchet MS"/>
                <w:sz w:val="26"/>
                <w:szCs w:val="26"/>
                <w:u w:val="single"/>
                <w:lang w:val="en-GB"/>
              </w:rPr>
            </w:pPr>
          </w:p>
        </w:tc>
        <w:tc>
          <w:tcPr>
            <w:tcW w:w="3618" w:type="dxa"/>
          </w:tcPr>
          <w:p w14:paraId="69722C89" w14:textId="77777777" w:rsidR="001534F4" w:rsidRDefault="001534F4">
            <w:pPr>
              <w:snapToGrid w:val="0"/>
              <w:rPr>
                <w:rFonts w:ascii="Trebuchet MS" w:hAnsi="Trebuchet MS" w:cs="Trebuchet MS"/>
                <w:sz w:val="26"/>
                <w:szCs w:val="26"/>
                <w:u w:val="single"/>
                <w:lang w:val="en-GB"/>
              </w:rPr>
            </w:pPr>
          </w:p>
          <w:p w14:paraId="69722C8A" w14:textId="77777777" w:rsidR="001534F4" w:rsidRDefault="001534F4">
            <w:pPr>
              <w:rPr>
                <w:rFonts w:ascii="Trebuchet MS" w:hAnsi="Trebuchet MS" w:cs="Trebuchet MS"/>
                <w:sz w:val="26"/>
                <w:szCs w:val="26"/>
                <w:u w:val="single"/>
                <w:lang w:val="en-GB"/>
              </w:rPr>
            </w:pPr>
          </w:p>
          <w:p w14:paraId="69722C8B" w14:textId="77777777" w:rsidR="001534F4" w:rsidRDefault="00E4246C">
            <w:pPr>
              <w:rPr>
                <w:rFonts w:ascii="Trebuchet MS" w:hAnsi="Trebuchet MS" w:cs="Trebuchet MS"/>
                <w:sz w:val="26"/>
                <w:szCs w:val="26"/>
                <w:lang w:val="en-GB"/>
              </w:rPr>
            </w:pPr>
            <w:r>
              <w:fldChar w:fldCharType="begin">
                <w:ffData>
                  <w:name w:val="Text15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91" w14:textId="77777777">
        <w:tc>
          <w:tcPr>
            <w:tcW w:w="7398" w:type="dxa"/>
          </w:tcPr>
          <w:p w14:paraId="69722C8D" w14:textId="77777777" w:rsidR="001534F4" w:rsidRDefault="00E4246C">
            <w:r>
              <w:rPr>
                <w:rFonts w:ascii="Trebuchet MS" w:hAnsi="Trebuchet MS" w:cs="Trebuchet MS"/>
                <w:sz w:val="26"/>
                <w:szCs w:val="26"/>
                <w:lang w:val="en-GB"/>
              </w:rPr>
              <w:t xml:space="preserve">Water supply pressure and system air or water pressure shall be </w:t>
            </w:r>
            <w:r>
              <w:rPr>
                <w:rFonts w:ascii="Trebuchet MS" w:hAnsi="Trebuchet MS" w:cs="Trebuchet MS"/>
                <w:b/>
                <w:bCs/>
                <w:sz w:val="26"/>
                <w:szCs w:val="26"/>
                <w:lang w:val="en-GB"/>
              </w:rPr>
              <w:t xml:space="preserve">checked </w:t>
            </w:r>
            <w:r>
              <w:rPr>
                <w:rFonts w:ascii="Trebuchet MS" w:hAnsi="Trebuchet MS" w:cs="Trebuchet MS"/>
                <w:sz w:val="26"/>
                <w:szCs w:val="26"/>
                <w:lang w:val="en-GB"/>
              </w:rPr>
              <w:t>weekly by using gauges to ensure that the system is maintained at the required operating pressure.</w:t>
            </w:r>
            <w:r>
              <w:rPr>
                <w:rFonts w:ascii="Trebuchet MS" w:hAnsi="Trebuchet MS" w:cs="Trebuchet MS"/>
                <w:sz w:val="26"/>
                <w:szCs w:val="26"/>
                <w:u w:val="single"/>
                <w:lang w:val="en-GB"/>
              </w:rPr>
              <w:t xml:space="preserve"> </w:t>
            </w:r>
          </w:p>
          <w:p w14:paraId="69722C8E" w14:textId="77777777" w:rsidR="001534F4" w:rsidRDefault="001534F4">
            <w:pPr>
              <w:rPr>
                <w:rFonts w:ascii="Trebuchet MS" w:hAnsi="Trebuchet MS" w:cs="Trebuchet MS"/>
                <w:sz w:val="26"/>
                <w:szCs w:val="26"/>
                <w:u w:val="single"/>
                <w:lang w:val="en-GB"/>
              </w:rPr>
            </w:pPr>
          </w:p>
        </w:tc>
        <w:tc>
          <w:tcPr>
            <w:tcW w:w="3618" w:type="dxa"/>
          </w:tcPr>
          <w:p w14:paraId="69722C8F" w14:textId="77777777" w:rsidR="001534F4" w:rsidRDefault="001534F4">
            <w:pPr>
              <w:snapToGrid w:val="0"/>
              <w:rPr>
                <w:rFonts w:ascii="Trebuchet MS" w:hAnsi="Trebuchet MS" w:cs="Trebuchet MS"/>
                <w:sz w:val="26"/>
                <w:szCs w:val="26"/>
                <w:u w:val="single"/>
                <w:lang w:val="en-GB"/>
              </w:rPr>
            </w:pPr>
          </w:p>
          <w:p w14:paraId="69722C90" w14:textId="77777777" w:rsidR="001534F4" w:rsidRDefault="00E4246C">
            <w:pPr>
              <w:rPr>
                <w:rFonts w:ascii="Trebuchet MS" w:hAnsi="Trebuchet MS" w:cs="Trebuchet MS"/>
                <w:sz w:val="26"/>
                <w:szCs w:val="26"/>
                <w:lang w:val="en-GB"/>
              </w:rPr>
            </w:pPr>
            <w:r>
              <w:fldChar w:fldCharType="begin">
                <w:ffData>
                  <w:name w:val="Text15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96" w14:textId="77777777">
        <w:tc>
          <w:tcPr>
            <w:tcW w:w="7398" w:type="dxa"/>
          </w:tcPr>
          <w:p w14:paraId="69722C92" w14:textId="77777777" w:rsidR="001534F4" w:rsidRDefault="00E4246C">
            <w:r>
              <w:rPr>
                <w:rFonts w:ascii="Trebuchet MS" w:hAnsi="Trebuchet MS" w:cs="Trebuchet MS"/>
                <w:sz w:val="26"/>
                <w:szCs w:val="26"/>
                <w:lang w:val="en-GB"/>
              </w:rPr>
              <w:t xml:space="preserve">System pressure gauges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weekly.  The system shall be maintained at the required operating pressure.</w:t>
            </w:r>
            <w:r>
              <w:rPr>
                <w:rFonts w:ascii="Trebuchet MS" w:hAnsi="Trebuchet MS" w:cs="Trebuchet MS"/>
                <w:sz w:val="26"/>
                <w:szCs w:val="26"/>
                <w:u w:val="single"/>
                <w:lang w:val="en-GB"/>
              </w:rPr>
              <w:t xml:space="preserve"> </w:t>
            </w:r>
          </w:p>
          <w:p w14:paraId="69722C93" w14:textId="77777777" w:rsidR="001534F4" w:rsidRDefault="001534F4">
            <w:pPr>
              <w:rPr>
                <w:rFonts w:ascii="Trebuchet MS" w:hAnsi="Trebuchet MS" w:cs="Trebuchet MS"/>
                <w:sz w:val="26"/>
                <w:szCs w:val="26"/>
                <w:u w:val="single"/>
                <w:lang w:val="en-GB"/>
              </w:rPr>
            </w:pPr>
          </w:p>
        </w:tc>
        <w:tc>
          <w:tcPr>
            <w:tcW w:w="3618" w:type="dxa"/>
          </w:tcPr>
          <w:p w14:paraId="69722C94" w14:textId="77777777" w:rsidR="001534F4" w:rsidRDefault="001534F4">
            <w:pPr>
              <w:snapToGrid w:val="0"/>
              <w:rPr>
                <w:rFonts w:ascii="Trebuchet MS" w:hAnsi="Trebuchet MS" w:cs="Trebuchet MS"/>
                <w:sz w:val="26"/>
                <w:szCs w:val="26"/>
                <w:u w:val="single"/>
                <w:lang w:val="en-GB"/>
              </w:rPr>
            </w:pPr>
          </w:p>
          <w:p w14:paraId="69722C95" w14:textId="77777777" w:rsidR="001534F4" w:rsidRDefault="00E4246C">
            <w:pPr>
              <w:rPr>
                <w:rFonts w:ascii="Trebuchet MS" w:hAnsi="Trebuchet MS" w:cs="Trebuchet MS"/>
                <w:sz w:val="26"/>
                <w:szCs w:val="26"/>
                <w:lang w:val="en-GB"/>
              </w:rPr>
            </w:pPr>
            <w:r>
              <w:fldChar w:fldCharType="begin">
                <w:ffData>
                  <w:name w:val="Text15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97" w14:textId="77777777" w:rsidR="001534F4" w:rsidRDefault="001534F4">
      <w:pPr>
        <w:rPr>
          <w:rFonts w:ascii="Trebuchet MS" w:hAnsi="Trebuchet MS" w:cs="Trebuchet MS"/>
          <w:sz w:val="26"/>
          <w:szCs w:val="26"/>
          <w:lang w:val="en-GB"/>
        </w:rPr>
      </w:pPr>
    </w:p>
    <w:p w14:paraId="69722C98"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C99"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A0" w14:textId="77777777">
        <w:tc>
          <w:tcPr>
            <w:tcW w:w="7398" w:type="dxa"/>
          </w:tcPr>
          <w:p w14:paraId="69722C9A" w14:textId="77777777" w:rsidR="001534F4" w:rsidRDefault="00E4246C">
            <w:r>
              <w:rPr>
                <w:rFonts w:ascii="Trebuchet MS" w:hAnsi="Trebuchet MS" w:cs="Trebuchet MS"/>
                <w:sz w:val="26"/>
                <w:szCs w:val="26"/>
                <w:lang w:val="en-GB"/>
              </w:rPr>
              <w:t xml:space="preserve">On all sprinkler systems, an alarm </w:t>
            </w:r>
            <w:r>
              <w:rPr>
                <w:rFonts w:ascii="Trebuchet MS" w:hAnsi="Trebuchet MS" w:cs="Trebuchet MS"/>
                <w:b/>
                <w:bCs/>
                <w:sz w:val="26"/>
                <w:szCs w:val="26"/>
                <w:lang w:val="en-GB"/>
              </w:rPr>
              <w:t>test</w:t>
            </w:r>
            <w:r>
              <w:rPr>
                <w:rFonts w:ascii="Trebuchet MS" w:hAnsi="Trebuchet MS" w:cs="Trebuchet MS"/>
                <w:sz w:val="26"/>
                <w:szCs w:val="26"/>
                <w:lang w:val="en-GB"/>
              </w:rPr>
              <w:t xml:space="preserve">, using the alarm </w:t>
            </w:r>
          </w:p>
          <w:p w14:paraId="69722C9B"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test connection located at the sprinkler valve, shall be </w:t>
            </w:r>
          </w:p>
          <w:p w14:paraId="69722C9C" w14:textId="77777777" w:rsidR="001534F4" w:rsidRDefault="00E4246C">
            <w:r>
              <w:rPr>
                <w:rFonts w:ascii="Trebuchet MS" w:hAnsi="Trebuchet MS" w:cs="Trebuchet MS"/>
                <w:sz w:val="26"/>
                <w:szCs w:val="26"/>
                <w:lang w:val="en-GB"/>
              </w:rPr>
              <w:t>performed monthly.</w:t>
            </w:r>
            <w:r>
              <w:rPr>
                <w:rFonts w:ascii="Trebuchet MS" w:hAnsi="Trebuchet MS" w:cs="Trebuchet MS"/>
                <w:sz w:val="26"/>
                <w:szCs w:val="26"/>
                <w:u w:val="single"/>
                <w:lang w:val="en-GB"/>
              </w:rPr>
              <w:t xml:space="preserve"> </w:t>
            </w:r>
          </w:p>
          <w:p w14:paraId="69722C9D" w14:textId="77777777" w:rsidR="001534F4" w:rsidRDefault="001534F4">
            <w:pPr>
              <w:rPr>
                <w:rFonts w:ascii="Trebuchet MS" w:hAnsi="Trebuchet MS" w:cs="Trebuchet MS"/>
                <w:sz w:val="26"/>
                <w:szCs w:val="26"/>
                <w:u w:val="single"/>
                <w:lang w:val="en-GB"/>
              </w:rPr>
            </w:pPr>
          </w:p>
        </w:tc>
        <w:tc>
          <w:tcPr>
            <w:tcW w:w="3618" w:type="dxa"/>
          </w:tcPr>
          <w:p w14:paraId="69722C9E" w14:textId="77777777" w:rsidR="001534F4" w:rsidRDefault="001534F4">
            <w:pPr>
              <w:snapToGrid w:val="0"/>
              <w:rPr>
                <w:rFonts w:ascii="Trebuchet MS" w:hAnsi="Trebuchet MS" w:cs="Trebuchet MS"/>
                <w:sz w:val="26"/>
                <w:szCs w:val="26"/>
                <w:u w:val="single"/>
                <w:lang w:val="en-GB"/>
              </w:rPr>
            </w:pPr>
          </w:p>
          <w:p w14:paraId="69722C9F" w14:textId="77777777" w:rsidR="001534F4" w:rsidRDefault="00E4246C">
            <w:pPr>
              <w:rPr>
                <w:rFonts w:ascii="Trebuchet MS" w:hAnsi="Trebuchet MS" w:cs="Trebuchet MS"/>
                <w:sz w:val="26"/>
                <w:szCs w:val="26"/>
                <w:lang w:val="en-GB"/>
              </w:rPr>
            </w:pPr>
            <w:r>
              <w:fldChar w:fldCharType="begin">
                <w:ffData>
                  <w:name w:val="Text15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A1" w14:textId="77777777" w:rsidR="001534F4" w:rsidRDefault="001534F4">
      <w:pPr>
        <w:rPr>
          <w:rFonts w:ascii="Trebuchet MS" w:hAnsi="Trebuchet MS" w:cs="Trebuchet MS"/>
          <w:sz w:val="26"/>
          <w:szCs w:val="26"/>
          <w:lang w:val="en-GB"/>
        </w:rPr>
      </w:pPr>
    </w:p>
    <w:p w14:paraId="69722CA2"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2 Months</w:t>
      </w:r>
    </w:p>
    <w:p w14:paraId="69722CA3"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A9" w14:textId="77777777">
        <w:tc>
          <w:tcPr>
            <w:tcW w:w="7398" w:type="dxa"/>
          </w:tcPr>
          <w:p w14:paraId="69722CA4" w14:textId="77777777" w:rsidR="001534F4" w:rsidRDefault="00E4246C">
            <w:r>
              <w:rPr>
                <w:rFonts w:ascii="Trebuchet MS" w:hAnsi="Trebuchet MS" w:cs="Trebuchet MS"/>
                <w:sz w:val="26"/>
                <w:szCs w:val="26"/>
                <w:lang w:val="en-GB"/>
              </w:rPr>
              <w:t xml:space="preserve">All transmitters and water flow devices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w:t>
            </w:r>
          </w:p>
          <w:p w14:paraId="69722CA5" w14:textId="77777777" w:rsidR="001534F4" w:rsidRDefault="00E4246C">
            <w:r>
              <w:rPr>
                <w:rFonts w:ascii="Trebuchet MS" w:hAnsi="Trebuchet MS" w:cs="Trebuchet MS"/>
                <w:sz w:val="26"/>
                <w:szCs w:val="26"/>
                <w:lang w:val="en-GB"/>
              </w:rPr>
              <w:t xml:space="preserve">at </w:t>
            </w:r>
            <w:proofErr w:type="gramStart"/>
            <w:r>
              <w:rPr>
                <w:rFonts w:ascii="Trebuchet MS" w:hAnsi="Trebuchet MS" w:cs="Trebuchet MS"/>
                <w:sz w:val="26"/>
                <w:szCs w:val="26"/>
                <w:lang w:val="en-GB"/>
              </w:rPr>
              <w:t>two month</w:t>
            </w:r>
            <w:proofErr w:type="gramEnd"/>
            <w:r>
              <w:rPr>
                <w:rFonts w:ascii="Trebuchet MS" w:hAnsi="Trebuchet MS" w:cs="Trebuchet MS"/>
                <w:sz w:val="26"/>
                <w:szCs w:val="26"/>
                <w:lang w:val="en-GB"/>
              </w:rPr>
              <w:t xml:space="preserve"> intervals.</w:t>
            </w:r>
            <w:r>
              <w:rPr>
                <w:rFonts w:ascii="Trebuchet MS" w:hAnsi="Trebuchet MS" w:cs="Trebuchet MS"/>
                <w:sz w:val="26"/>
                <w:szCs w:val="26"/>
                <w:u w:val="single"/>
                <w:lang w:val="en-GB"/>
              </w:rPr>
              <w:t xml:space="preserve"> </w:t>
            </w:r>
          </w:p>
          <w:p w14:paraId="69722CA6" w14:textId="77777777" w:rsidR="001534F4" w:rsidRDefault="001534F4">
            <w:pPr>
              <w:rPr>
                <w:rFonts w:ascii="Trebuchet MS" w:hAnsi="Trebuchet MS" w:cs="Trebuchet MS"/>
                <w:sz w:val="26"/>
                <w:szCs w:val="26"/>
                <w:u w:val="single"/>
                <w:lang w:val="en-GB"/>
              </w:rPr>
            </w:pPr>
          </w:p>
        </w:tc>
        <w:tc>
          <w:tcPr>
            <w:tcW w:w="3618" w:type="dxa"/>
          </w:tcPr>
          <w:p w14:paraId="69722CA7" w14:textId="77777777" w:rsidR="001534F4" w:rsidRDefault="001534F4">
            <w:pPr>
              <w:snapToGrid w:val="0"/>
              <w:rPr>
                <w:rFonts w:ascii="Trebuchet MS" w:hAnsi="Trebuchet MS" w:cs="Trebuchet MS"/>
                <w:sz w:val="26"/>
                <w:szCs w:val="26"/>
                <w:u w:val="single"/>
                <w:lang w:val="en-GB"/>
              </w:rPr>
            </w:pPr>
          </w:p>
          <w:p w14:paraId="69722CA8" w14:textId="77777777" w:rsidR="001534F4" w:rsidRDefault="00E4246C">
            <w:pPr>
              <w:rPr>
                <w:rFonts w:ascii="Trebuchet MS" w:hAnsi="Trebuchet MS" w:cs="Trebuchet MS"/>
                <w:sz w:val="26"/>
                <w:szCs w:val="26"/>
                <w:lang w:val="en-GB"/>
              </w:rPr>
            </w:pPr>
            <w:r>
              <w:fldChar w:fldCharType="begin">
                <w:ffData>
                  <w:name w:val="Text15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AA" w14:textId="77777777" w:rsidR="001534F4" w:rsidRDefault="001534F4">
      <w:pPr>
        <w:rPr>
          <w:kern w:val="0"/>
          <w:sz w:val="24"/>
          <w:szCs w:val="24"/>
        </w:rPr>
      </w:pPr>
    </w:p>
    <w:p w14:paraId="69722CAB" w14:textId="77777777" w:rsidR="001534F4" w:rsidRDefault="001534F4">
      <w:pPr>
        <w:sectPr w:rsidR="001534F4">
          <w:type w:val="continuous"/>
          <w:pgSz w:w="12240" w:h="15840"/>
          <w:pgMar w:top="1440" w:right="720" w:bottom="1008" w:left="720" w:header="720" w:footer="720" w:gutter="0"/>
          <w:cols w:space="720"/>
          <w:docGrid w:linePitch="360"/>
        </w:sectPr>
      </w:pPr>
    </w:p>
    <w:p w14:paraId="69722CAC" w14:textId="77777777" w:rsidR="001534F4" w:rsidRDefault="00E4246C">
      <w:pPr>
        <w:rPr>
          <w:rFonts w:ascii="Trebuchet MS" w:hAnsi="Trebuchet MS" w:cs="Trebuchet MS"/>
          <w:b/>
          <w:bCs/>
          <w:kern w:val="0"/>
          <w:sz w:val="26"/>
          <w:szCs w:val="26"/>
          <w:u w:val="single"/>
          <w:lang w:val="en-GB"/>
        </w:rPr>
      </w:pPr>
      <w:r>
        <w:br w:type="page"/>
      </w:r>
    </w:p>
    <w:p w14:paraId="69722CAD" w14:textId="77777777" w:rsidR="001534F4" w:rsidRDefault="00E4246C">
      <w:pPr>
        <w:rPr>
          <w:rFonts w:ascii="Trebuchet MS" w:hAnsi="Trebuchet MS" w:cs="Trebuchet MS"/>
          <w:sz w:val="26"/>
          <w:szCs w:val="26"/>
          <w:u w:val="single"/>
          <w:lang w:val="en-GB"/>
        </w:rPr>
      </w:pPr>
      <w:r>
        <w:rPr>
          <w:rFonts w:ascii="Trebuchet MS" w:hAnsi="Trebuchet MS" w:cs="Trebuchet MS"/>
          <w:b/>
          <w:bCs/>
          <w:sz w:val="26"/>
          <w:szCs w:val="26"/>
          <w:lang w:val="en-GB"/>
        </w:rPr>
        <w:lastRenderedPageBreak/>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CAE"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3 Months</w:t>
      </w:r>
    </w:p>
    <w:p w14:paraId="69722CAF"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B3" w14:textId="77777777">
        <w:tc>
          <w:tcPr>
            <w:tcW w:w="7398" w:type="dxa"/>
          </w:tcPr>
          <w:p w14:paraId="69722CB0" w14:textId="77777777" w:rsidR="001534F4" w:rsidRDefault="00E4246C">
            <w:r>
              <w:rPr>
                <w:rFonts w:ascii="Trebuchet MS" w:hAnsi="Trebuchet MS" w:cs="Trebuchet MS"/>
                <w:sz w:val="26"/>
                <w:szCs w:val="26"/>
                <w:lang w:val="en-GB"/>
              </w:rPr>
              <w:t xml:space="preserve">The priming water supply for dry pipe systems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every three months to ensure that the proper level above the dry pipe valve is maintained.</w:t>
            </w:r>
          </w:p>
        </w:tc>
        <w:tc>
          <w:tcPr>
            <w:tcW w:w="3618" w:type="dxa"/>
          </w:tcPr>
          <w:p w14:paraId="69722CB1" w14:textId="77777777" w:rsidR="001534F4" w:rsidRDefault="001534F4">
            <w:pPr>
              <w:snapToGrid w:val="0"/>
              <w:rPr>
                <w:rFonts w:ascii="Trebuchet MS" w:hAnsi="Trebuchet MS" w:cs="Trebuchet MS"/>
                <w:sz w:val="26"/>
                <w:szCs w:val="26"/>
                <w:u w:val="single"/>
                <w:lang w:val="en-GB"/>
              </w:rPr>
            </w:pPr>
          </w:p>
          <w:p w14:paraId="69722CB2" w14:textId="77777777" w:rsidR="001534F4" w:rsidRDefault="00E4246C">
            <w:pPr>
              <w:rPr>
                <w:rFonts w:ascii="Trebuchet MS" w:hAnsi="Trebuchet MS" w:cs="Trebuchet MS"/>
                <w:sz w:val="26"/>
                <w:szCs w:val="26"/>
                <w:lang w:val="en-GB"/>
              </w:rPr>
            </w:pPr>
            <w:r>
              <w:fldChar w:fldCharType="begin">
                <w:ffData>
                  <w:name w:val="Text15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B4" w14:textId="77777777" w:rsidR="001534F4" w:rsidRDefault="001534F4">
      <w:pPr>
        <w:rPr>
          <w:rFonts w:ascii="Trebuchet MS" w:hAnsi="Trebuchet MS" w:cs="Trebuchet MS"/>
          <w:sz w:val="26"/>
          <w:szCs w:val="26"/>
          <w:lang w:val="en-GB"/>
        </w:rPr>
      </w:pPr>
    </w:p>
    <w:p w14:paraId="69722CB5"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6 Months</w:t>
      </w:r>
    </w:p>
    <w:p w14:paraId="69722CB6"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BA" w14:textId="77777777">
        <w:tc>
          <w:tcPr>
            <w:tcW w:w="7398" w:type="dxa"/>
          </w:tcPr>
          <w:p w14:paraId="69722CB7" w14:textId="77777777" w:rsidR="001534F4" w:rsidRDefault="00E4246C">
            <w:r>
              <w:rPr>
                <w:rFonts w:ascii="Trebuchet MS" w:hAnsi="Trebuchet MS" w:cs="Trebuchet MS"/>
                <w:sz w:val="26"/>
                <w:szCs w:val="26"/>
                <w:lang w:val="en-GB"/>
              </w:rPr>
              <w:t xml:space="preserve">Gate-valve supervisory switches and other sprinkler system supervisory devices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at </w:t>
            </w:r>
            <w:proofErr w:type="gramStart"/>
            <w:r>
              <w:rPr>
                <w:rFonts w:ascii="Trebuchet MS" w:hAnsi="Trebuchet MS" w:cs="Trebuchet MS"/>
                <w:sz w:val="26"/>
                <w:szCs w:val="26"/>
                <w:lang w:val="en-GB"/>
              </w:rPr>
              <w:t>six month</w:t>
            </w:r>
            <w:proofErr w:type="gramEnd"/>
            <w:r>
              <w:rPr>
                <w:rFonts w:ascii="Trebuchet MS" w:hAnsi="Trebuchet MS" w:cs="Trebuchet MS"/>
                <w:sz w:val="26"/>
                <w:szCs w:val="26"/>
                <w:lang w:val="en-GB"/>
              </w:rPr>
              <w:t xml:space="preserve"> intervals.</w:t>
            </w:r>
          </w:p>
        </w:tc>
        <w:tc>
          <w:tcPr>
            <w:tcW w:w="3618" w:type="dxa"/>
          </w:tcPr>
          <w:p w14:paraId="69722CB8" w14:textId="77777777" w:rsidR="001534F4" w:rsidRDefault="001534F4">
            <w:pPr>
              <w:snapToGrid w:val="0"/>
              <w:rPr>
                <w:rFonts w:ascii="Trebuchet MS" w:hAnsi="Trebuchet MS" w:cs="Trebuchet MS"/>
                <w:sz w:val="26"/>
                <w:szCs w:val="26"/>
                <w:u w:val="single"/>
                <w:lang w:val="en-GB"/>
              </w:rPr>
            </w:pPr>
          </w:p>
          <w:p w14:paraId="69722CB9" w14:textId="77777777" w:rsidR="001534F4" w:rsidRDefault="00E4246C">
            <w:pPr>
              <w:rPr>
                <w:rFonts w:ascii="Trebuchet MS" w:hAnsi="Trebuchet MS" w:cs="Trebuchet MS"/>
                <w:sz w:val="26"/>
                <w:szCs w:val="26"/>
                <w:lang w:val="en-GB"/>
              </w:rPr>
            </w:pPr>
            <w:r>
              <w:fldChar w:fldCharType="begin">
                <w:ffData>
                  <w:name w:val="Text15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BB" w14:textId="77777777" w:rsidR="001534F4" w:rsidRDefault="001534F4">
      <w:pPr>
        <w:rPr>
          <w:rFonts w:ascii="Trebuchet MS" w:hAnsi="Trebuchet MS" w:cs="Trebuchet MS"/>
          <w:sz w:val="26"/>
          <w:szCs w:val="26"/>
          <w:lang w:val="en-GB"/>
        </w:rPr>
      </w:pPr>
    </w:p>
    <w:p w14:paraId="69722CBC"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CBD"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C2" w14:textId="77777777">
        <w:tc>
          <w:tcPr>
            <w:tcW w:w="7398" w:type="dxa"/>
          </w:tcPr>
          <w:p w14:paraId="69722CBE" w14:textId="77777777" w:rsidR="001534F4" w:rsidRDefault="00E4246C">
            <w:r>
              <w:rPr>
                <w:rFonts w:ascii="Trebuchet MS" w:hAnsi="Trebuchet MS" w:cs="Trebuchet MS"/>
                <w:sz w:val="26"/>
                <w:szCs w:val="26"/>
                <w:lang w:val="en-GB"/>
              </w:rPr>
              <w:t xml:space="preserve">Exposed sprinkler piping hangers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yearly to ensure that they are kept in good repair.</w:t>
            </w:r>
            <w:r>
              <w:rPr>
                <w:rFonts w:ascii="Trebuchet MS" w:hAnsi="Trebuchet MS" w:cs="Trebuchet MS"/>
                <w:sz w:val="26"/>
                <w:szCs w:val="26"/>
                <w:u w:val="single"/>
                <w:lang w:val="en-GB"/>
              </w:rPr>
              <w:t xml:space="preserve"> </w:t>
            </w:r>
          </w:p>
          <w:p w14:paraId="69722CBF" w14:textId="77777777" w:rsidR="001534F4" w:rsidRDefault="001534F4">
            <w:pPr>
              <w:rPr>
                <w:rFonts w:ascii="Trebuchet MS" w:hAnsi="Trebuchet MS" w:cs="Trebuchet MS"/>
                <w:sz w:val="26"/>
                <w:szCs w:val="26"/>
                <w:u w:val="single"/>
                <w:lang w:val="en-GB"/>
              </w:rPr>
            </w:pPr>
          </w:p>
        </w:tc>
        <w:tc>
          <w:tcPr>
            <w:tcW w:w="3618" w:type="dxa"/>
          </w:tcPr>
          <w:p w14:paraId="69722CC0" w14:textId="77777777" w:rsidR="001534F4" w:rsidRDefault="001534F4">
            <w:pPr>
              <w:snapToGrid w:val="0"/>
              <w:rPr>
                <w:rFonts w:ascii="Trebuchet MS" w:hAnsi="Trebuchet MS" w:cs="Trebuchet MS"/>
                <w:sz w:val="26"/>
                <w:szCs w:val="26"/>
                <w:u w:val="single"/>
                <w:lang w:val="en-GB"/>
              </w:rPr>
            </w:pPr>
          </w:p>
          <w:p w14:paraId="69722CC1" w14:textId="77777777" w:rsidR="001534F4" w:rsidRDefault="00E4246C">
            <w:pPr>
              <w:rPr>
                <w:rFonts w:ascii="Trebuchet MS" w:hAnsi="Trebuchet MS" w:cs="Trebuchet MS"/>
                <w:sz w:val="26"/>
                <w:szCs w:val="26"/>
                <w:lang w:val="en-GB"/>
              </w:rPr>
            </w:pPr>
            <w:r>
              <w:fldChar w:fldCharType="begin">
                <w:ffData>
                  <w:name w:val="Text16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C8" w14:textId="77777777">
        <w:tc>
          <w:tcPr>
            <w:tcW w:w="7398" w:type="dxa"/>
          </w:tcPr>
          <w:p w14:paraId="69722CC3" w14:textId="77777777" w:rsidR="001534F4" w:rsidRDefault="00E4246C">
            <w:r>
              <w:rPr>
                <w:rFonts w:ascii="Trebuchet MS" w:hAnsi="Trebuchet MS" w:cs="Trebuchet MS"/>
                <w:sz w:val="26"/>
                <w:szCs w:val="26"/>
                <w:lang w:val="en-GB"/>
              </w:rPr>
              <w:t xml:space="preserve">Sprinkler heads shall be </w:t>
            </w:r>
            <w:r>
              <w:rPr>
                <w:rFonts w:ascii="Trebuchet MS" w:hAnsi="Trebuchet MS" w:cs="Trebuchet MS"/>
                <w:b/>
                <w:bCs/>
                <w:sz w:val="26"/>
                <w:szCs w:val="26"/>
                <w:lang w:val="en-GB"/>
              </w:rPr>
              <w:t xml:space="preserve">checked </w:t>
            </w:r>
            <w:r>
              <w:rPr>
                <w:rFonts w:ascii="Trebuchet MS" w:hAnsi="Trebuchet MS" w:cs="Trebuchet MS"/>
                <w:sz w:val="26"/>
                <w:szCs w:val="26"/>
                <w:lang w:val="en-GB"/>
              </w:rPr>
              <w:t xml:space="preserve">at least once per year to ensure that they are free from damage, corrosion, grease dust, paint, or whitewash.  They shall be replaced where necessary </w:t>
            </w:r>
            <w:proofErr w:type="gramStart"/>
            <w:r>
              <w:rPr>
                <w:rFonts w:ascii="Trebuchet MS" w:hAnsi="Trebuchet MS" w:cs="Trebuchet MS"/>
                <w:sz w:val="26"/>
                <w:szCs w:val="26"/>
                <w:lang w:val="en-GB"/>
              </w:rPr>
              <w:t>as a result of</w:t>
            </w:r>
            <w:proofErr w:type="gramEnd"/>
            <w:r>
              <w:rPr>
                <w:rFonts w:ascii="Trebuchet MS" w:hAnsi="Trebuchet MS" w:cs="Trebuchet MS"/>
                <w:sz w:val="26"/>
                <w:szCs w:val="26"/>
                <w:lang w:val="en-GB"/>
              </w:rPr>
              <w:t xml:space="preserve"> such conditions.</w:t>
            </w:r>
            <w:r>
              <w:rPr>
                <w:rFonts w:ascii="Trebuchet MS" w:hAnsi="Trebuchet MS" w:cs="Trebuchet MS"/>
                <w:sz w:val="26"/>
                <w:szCs w:val="26"/>
                <w:u w:val="single"/>
                <w:lang w:val="en-GB"/>
              </w:rPr>
              <w:t xml:space="preserve"> </w:t>
            </w:r>
          </w:p>
          <w:p w14:paraId="69722CC4" w14:textId="77777777" w:rsidR="001534F4" w:rsidRDefault="001534F4">
            <w:pPr>
              <w:rPr>
                <w:rFonts w:ascii="Trebuchet MS" w:hAnsi="Trebuchet MS" w:cs="Trebuchet MS"/>
                <w:sz w:val="26"/>
                <w:szCs w:val="26"/>
                <w:u w:val="single"/>
                <w:lang w:val="en-GB"/>
              </w:rPr>
            </w:pPr>
          </w:p>
        </w:tc>
        <w:tc>
          <w:tcPr>
            <w:tcW w:w="3618" w:type="dxa"/>
          </w:tcPr>
          <w:p w14:paraId="69722CC5" w14:textId="77777777" w:rsidR="001534F4" w:rsidRDefault="001534F4">
            <w:pPr>
              <w:snapToGrid w:val="0"/>
              <w:rPr>
                <w:rFonts w:ascii="Trebuchet MS" w:hAnsi="Trebuchet MS" w:cs="Trebuchet MS"/>
                <w:sz w:val="26"/>
                <w:szCs w:val="26"/>
                <w:u w:val="single"/>
                <w:lang w:val="en-GB"/>
              </w:rPr>
            </w:pPr>
          </w:p>
          <w:p w14:paraId="69722CC6" w14:textId="77777777" w:rsidR="001534F4" w:rsidRDefault="001534F4">
            <w:pPr>
              <w:rPr>
                <w:rFonts w:ascii="Trebuchet MS" w:hAnsi="Trebuchet MS" w:cs="Trebuchet MS"/>
                <w:sz w:val="26"/>
                <w:szCs w:val="26"/>
                <w:u w:val="single"/>
                <w:lang w:val="en-GB"/>
              </w:rPr>
            </w:pPr>
          </w:p>
          <w:p w14:paraId="69722CC7" w14:textId="77777777" w:rsidR="001534F4" w:rsidRDefault="00E4246C">
            <w:pPr>
              <w:rPr>
                <w:rFonts w:ascii="Trebuchet MS" w:hAnsi="Trebuchet MS" w:cs="Trebuchet MS"/>
                <w:sz w:val="26"/>
                <w:szCs w:val="26"/>
                <w:lang w:val="en-GB"/>
              </w:rPr>
            </w:pPr>
            <w:r>
              <w:fldChar w:fldCharType="begin">
                <w:ffData>
                  <w:name w:val="Text16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CE" w14:textId="77777777">
        <w:tc>
          <w:tcPr>
            <w:tcW w:w="7398" w:type="dxa"/>
          </w:tcPr>
          <w:p w14:paraId="69722CC9" w14:textId="77777777" w:rsidR="001534F4" w:rsidRDefault="00E4246C">
            <w:r>
              <w:rPr>
                <w:rFonts w:ascii="Trebuchet MS" w:hAnsi="Trebuchet MS" w:cs="Trebuchet MS"/>
                <w:sz w:val="26"/>
                <w:szCs w:val="26"/>
                <w:lang w:val="en-GB"/>
              </w:rPr>
              <w:t xml:space="preserve">Sprinkler system water pressure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annually or after any sprinkler system control valve has been operated, with the main drain valve fully open, to ensure that there are no obstructions or deterioration of the main water supply.</w:t>
            </w:r>
          </w:p>
          <w:p w14:paraId="69722CCA" w14:textId="77777777" w:rsidR="001534F4" w:rsidRDefault="001534F4">
            <w:pPr>
              <w:rPr>
                <w:rFonts w:ascii="Trebuchet MS" w:hAnsi="Trebuchet MS" w:cs="Trebuchet MS"/>
                <w:sz w:val="26"/>
                <w:szCs w:val="26"/>
                <w:lang w:val="en-GB"/>
              </w:rPr>
            </w:pPr>
          </w:p>
        </w:tc>
        <w:tc>
          <w:tcPr>
            <w:tcW w:w="3618" w:type="dxa"/>
          </w:tcPr>
          <w:p w14:paraId="69722CCB" w14:textId="77777777" w:rsidR="001534F4" w:rsidRDefault="001534F4">
            <w:pPr>
              <w:snapToGrid w:val="0"/>
              <w:rPr>
                <w:rFonts w:ascii="Trebuchet MS" w:hAnsi="Trebuchet MS" w:cs="Trebuchet MS"/>
                <w:sz w:val="26"/>
                <w:szCs w:val="26"/>
                <w:u w:val="single"/>
                <w:lang w:val="en-GB"/>
              </w:rPr>
            </w:pPr>
          </w:p>
          <w:p w14:paraId="69722CCC" w14:textId="77777777" w:rsidR="001534F4" w:rsidRDefault="001534F4">
            <w:pPr>
              <w:rPr>
                <w:rFonts w:ascii="Trebuchet MS" w:hAnsi="Trebuchet MS" w:cs="Trebuchet MS"/>
                <w:sz w:val="26"/>
                <w:szCs w:val="26"/>
                <w:u w:val="single"/>
                <w:lang w:val="en-GB"/>
              </w:rPr>
            </w:pPr>
          </w:p>
          <w:p w14:paraId="69722CCD" w14:textId="77777777" w:rsidR="001534F4" w:rsidRDefault="00E4246C">
            <w:pPr>
              <w:rPr>
                <w:rFonts w:ascii="Trebuchet MS" w:hAnsi="Trebuchet MS" w:cs="Trebuchet MS"/>
                <w:sz w:val="26"/>
                <w:szCs w:val="26"/>
                <w:lang w:val="en-GB"/>
              </w:rPr>
            </w:pPr>
            <w:r>
              <w:fldChar w:fldCharType="begin">
                <w:ffData>
                  <w:name w:val="Text16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D5" w14:textId="77777777">
        <w:tc>
          <w:tcPr>
            <w:tcW w:w="7398" w:type="dxa"/>
          </w:tcPr>
          <w:p w14:paraId="69722CCF" w14:textId="77777777" w:rsidR="001534F4" w:rsidRDefault="00E4246C">
            <w:r>
              <w:rPr>
                <w:rFonts w:ascii="Trebuchet MS" w:hAnsi="Trebuchet MS" w:cs="Trebuchet MS"/>
                <w:sz w:val="26"/>
                <w:szCs w:val="26"/>
                <w:lang w:val="en-GB"/>
              </w:rPr>
              <w:t>Plugs or caps on Fire Department connections shall be removed annually and the threads inspected for wear, rust or obstruction.  Re-secure plugs or caps wrench tight.  If plugs or caps are missing, examine the Fire Department connection for obstructions, back flush if necessary and replace plugs or caps.</w:t>
            </w:r>
            <w:r>
              <w:rPr>
                <w:rFonts w:ascii="Trebuchet MS" w:hAnsi="Trebuchet MS" w:cs="Trebuchet MS"/>
                <w:sz w:val="26"/>
                <w:szCs w:val="26"/>
                <w:u w:val="single"/>
                <w:lang w:val="en-GB"/>
              </w:rPr>
              <w:t xml:space="preserve"> </w:t>
            </w:r>
          </w:p>
          <w:p w14:paraId="69722CD0" w14:textId="77777777" w:rsidR="001534F4" w:rsidRDefault="001534F4">
            <w:pPr>
              <w:rPr>
                <w:rFonts w:ascii="Trebuchet MS" w:hAnsi="Trebuchet MS" w:cs="Trebuchet MS"/>
                <w:sz w:val="26"/>
                <w:szCs w:val="26"/>
                <w:u w:val="single"/>
                <w:lang w:val="en-GB"/>
              </w:rPr>
            </w:pPr>
          </w:p>
        </w:tc>
        <w:tc>
          <w:tcPr>
            <w:tcW w:w="3618" w:type="dxa"/>
          </w:tcPr>
          <w:p w14:paraId="69722CD1" w14:textId="77777777" w:rsidR="001534F4" w:rsidRDefault="001534F4">
            <w:pPr>
              <w:snapToGrid w:val="0"/>
              <w:rPr>
                <w:rFonts w:ascii="Trebuchet MS" w:hAnsi="Trebuchet MS" w:cs="Trebuchet MS"/>
                <w:sz w:val="26"/>
                <w:szCs w:val="26"/>
                <w:u w:val="single"/>
                <w:lang w:val="en-GB"/>
              </w:rPr>
            </w:pPr>
          </w:p>
          <w:p w14:paraId="69722CD2" w14:textId="77777777" w:rsidR="001534F4" w:rsidRDefault="001534F4">
            <w:pPr>
              <w:rPr>
                <w:rFonts w:ascii="Trebuchet MS" w:hAnsi="Trebuchet MS" w:cs="Trebuchet MS"/>
                <w:sz w:val="26"/>
                <w:szCs w:val="26"/>
                <w:u w:val="single"/>
                <w:lang w:val="en-GB"/>
              </w:rPr>
            </w:pPr>
          </w:p>
          <w:p w14:paraId="69722CD3" w14:textId="77777777" w:rsidR="001534F4" w:rsidRDefault="001534F4">
            <w:pPr>
              <w:rPr>
                <w:rFonts w:ascii="Trebuchet MS" w:hAnsi="Trebuchet MS" w:cs="Trebuchet MS"/>
                <w:sz w:val="26"/>
                <w:szCs w:val="26"/>
                <w:u w:val="single"/>
                <w:lang w:val="en-GB"/>
              </w:rPr>
            </w:pPr>
          </w:p>
          <w:p w14:paraId="69722CD4" w14:textId="77777777" w:rsidR="001534F4" w:rsidRDefault="00E4246C">
            <w:pPr>
              <w:rPr>
                <w:rFonts w:ascii="Trebuchet MS" w:hAnsi="Trebuchet MS" w:cs="Trebuchet MS"/>
                <w:sz w:val="26"/>
                <w:szCs w:val="26"/>
                <w:lang w:val="en-GB"/>
              </w:rPr>
            </w:pPr>
            <w:r>
              <w:fldChar w:fldCharType="begin">
                <w:ffData>
                  <w:name w:val="Text16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DA" w14:textId="77777777">
        <w:tc>
          <w:tcPr>
            <w:tcW w:w="7398" w:type="dxa"/>
          </w:tcPr>
          <w:p w14:paraId="69722CD6"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Dry pipe valves shall be tripped annually by means of the system test pipe, to ensure that they operate satisfactorily and that the sprinkler alarms are in operating condition.  A full flow trip test, with the control valve fully open, shall be conducted at least every three years.</w:t>
            </w:r>
          </w:p>
        </w:tc>
        <w:tc>
          <w:tcPr>
            <w:tcW w:w="3618" w:type="dxa"/>
          </w:tcPr>
          <w:p w14:paraId="69722CD7" w14:textId="77777777" w:rsidR="001534F4" w:rsidRDefault="001534F4">
            <w:pPr>
              <w:snapToGrid w:val="0"/>
              <w:rPr>
                <w:rFonts w:ascii="Trebuchet MS" w:hAnsi="Trebuchet MS" w:cs="Trebuchet MS"/>
                <w:sz w:val="26"/>
                <w:szCs w:val="26"/>
                <w:u w:val="single"/>
                <w:lang w:val="en-GB"/>
              </w:rPr>
            </w:pPr>
          </w:p>
          <w:p w14:paraId="69722CD8" w14:textId="77777777" w:rsidR="001534F4" w:rsidRDefault="001534F4">
            <w:pPr>
              <w:rPr>
                <w:rFonts w:ascii="Trebuchet MS" w:hAnsi="Trebuchet MS" w:cs="Trebuchet MS"/>
                <w:sz w:val="26"/>
                <w:szCs w:val="26"/>
                <w:u w:val="single"/>
                <w:lang w:val="en-GB"/>
              </w:rPr>
            </w:pPr>
          </w:p>
          <w:p w14:paraId="69722CD9" w14:textId="77777777" w:rsidR="001534F4" w:rsidRDefault="00E4246C">
            <w:pPr>
              <w:rPr>
                <w:rFonts w:ascii="Trebuchet MS" w:hAnsi="Trebuchet MS" w:cs="Trebuchet MS"/>
                <w:sz w:val="26"/>
                <w:szCs w:val="26"/>
                <w:lang w:val="en-GB"/>
              </w:rPr>
            </w:pPr>
            <w:r>
              <w:fldChar w:fldCharType="begin">
                <w:ffData>
                  <w:name w:val="Text16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DB" w14:textId="77777777" w:rsidR="001534F4" w:rsidRDefault="001534F4">
      <w:pPr>
        <w:rPr>
          <w:kern w:val="0"/>
          <w:sz w:val="24"/>
          <w:szCs w:val="24"/>
        </w:rPr>
      </w:pPr>
    </w:p>
    <w:p w14:paraId="69722CDC" w14:textId="77777777" w:rsidR="001534F4" w:rsidRDefault="001534F4">
      <w:pPr>
        <w:sectPr w:rsidR="001534F4">
          <w:type w:val="continuous"/>
          <w:pgSz w:w="12240" w:h="15840"/>
          <w:pgMar w:top="1440" w:right="720" w:bottom="1008" w:left="720" w:header="720" w:footer="720" w:gutter="0"/>
          <w:cols w:space="720"/>
          <w:docGrid w:linePitch="360"/>
        </w:sectPr>
      </w:pPr>
    </w:p>
    <w:p w14:paraId="69722CDD" w14:textId="77777777" w:rsidR="001534F4" w:rsidRDefault="00E4246C">
      <w:pPr>
        <w:rPr>
          <w:rFonts w:ascii="Trebuchet MS" w:hAnsi="Trebuchet MS" w:cs="Trebuchet MS"/>
          <w:b/>
          <w:bCs/>
          <w:kern w:val="0"/>
          <w:sz w:val="26"/>
          <w:szCs w:val="26"/>
          <w:u w:val="single"/>
          <w:lang w:val="en-GB"/>
        </w:rPr>
      </w:pPr>
      <w:r>
        <w:br w:type="page"/>
      </w:r>
    </w:p>
    <w:p w14:paraId="69722CDE" w14:textId="77777777" w:rsidR="001534F4" w:rsidRDefault="00E4246C">
      <w:r>
        <w:rPr>
          <w:rFonts w:ascii="Trebuchet MS" w:hAnsi="Trebuchet MS" w:cs="Trebuchet MS"/>
          <w:b/>
          <w:bCs/>
          <w:sz w:val="26"/>
          <w:szCs w:val="26"/>
          <w:lang w:val="en-GB"/>
        </w:rPr>
        <w:lastRenderedPageBreak/>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CDF"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15 Years</w:t>
      </w:r>
    </w:p>
    <w:p w14:paraId="69722CE0"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E4" w14:textId="77777777">
        <w:tc>
          <w:tcPr>
            <w:tcW w:w="7398" w:type="dxa"/>
          </w:tcPr>
          <w:p w14:paraId="69722CE1" w14:textId="77777777" w:rsidR="001534F4" w:rsidRDefault="00E4246C">
            <w:r>
              <w:rPr>
                <w:rFonts w:ascii="Trebuchet MS" w:hAnsi="Trebuchet MS" w:cs="Trebuchet MS"/>
                <w:sz w:val="26"/>
                <w:szCs w:val="26"/>
                <w:lang w:val="en-GB"/>
              </w:rPr>
              <w:t xml:space="preserve">Every fifteen years, dry pipe systems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for obstructions in the sprinkler piping and if necessary, the entire system shall be flushed of foreign material.</w:t>
            </w:r>
          </w:p>
        </w:tc>
        <w:tc>
          <w:tcPr>
            <w:tcW w:w="3618" w:type="dxa"/>
          </w:tcPr>
          <w:p w14:paraId="69722CE2" w14:textId="77777777" w:rsidR="001534F4" w:rsidRDefault="001534F4">
            <w:pPr>
              <w:snapToGrid w:val="0"/>
              <w:rPr>
                <w:rFonts w:ascii="Trebuchet MS" w:hAnsi="Trebuchet MS" w:cs="Trebuchet MS"/>
                <w:sz w:val="26"/>
                <w:szCs w:val="26"/>
                <w:lang w:val="en-GB"/>
              </w:rPr>
            </w:pPr>
          </w:p>
          <w:p w14:paraId="69722CE3" w14:textId="77777777" w:rsidR="001534F4" w:rsidRDefault="00E4246C">
            <w:pPr>
              <w:rPr>
                <w:rFonts w:ascii="Trebuchet MS" w:hAnsi="Trebuchet MS" w:cs="Trebuchet MS"/>
                <w:sz w:val="26"/>
                <w:szCs w:val="26"/>
                <w:lang w:val="en-GB"/>
              </w:rPr>
            </w:pPr>
            <w:r>
              <w:fldChar w:fldCharType="begin">
                <w:ffData>
                  <w:name w:val="Text16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E5" w14:textId="77777777" w:rsidR="001534F4" w:rsidRDefault="001534F4">
      <w:pPr>
        <w:sectPr w:rsidR="001534F4">
          <w:type w:val="continuous"/>
          <w:pgSz w:w="12240" w:h="15840"/>
          <w:pgMar w:top="1440" w:right="720" w:bottom="1008" w:left="720" w:header="720" w:footer="720" w:gutter="0"/>
          <w:cols w:space="720"/>
          <w:docGrid w:linePitch="360"/>
        </w:sectPr>
      </w:pPr>
    </w:p>
    <w:p w14:paraId="69722CE6" w14:textId="77777777" w:rsidR="001534F4" w:rsidRDefault="00E4246C">
      <w:pPr>
        <w:jc w:val="center"/>
        <w:rPr>
          <w:kern w:val="0"/>
          <w:szCs w:val="24"/>
        </w:rPr>
      </w:pPr>
      <w:r>
        <w:rPr>
          <w:rFonts w:ascii="Trebuchet MS" w:hAnsi="Trebuchet MS" w:cs="Trebuchet MS"/>
          <w:b/>
          <w:bCs/>
          <w:sz w:val="32"/>
          <w:szCs w:val="32"/>
        </w:rPr>
        <w:lastRenderedPageBreak/>
        <w:t>Water Supplies for Firefighting (Fire Pumps)</w:t>
      </w:r>
    </w:p>
    <w:p w14:paraId="69722CE7" w14:textId="77777777" w:rsidR="001534F4" w:rsidRDefault="001534F4">
      <w:pPr>
        <w:overflowPunct/>
        <w:rPr>
          <w:kern w:val="0"/>
          <w:szCs w:val="24"/>
        </w:rPr>
      </w:pPr>
    </w:p>
    <w:p w14:paraId="69722CE8"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Daily</w:t>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CE9"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CED" w14:textId="77777777">
        <w:tc>
          <w:tcPr>
            <w:tcW w:w="7398" w:type="dxa"/>
          </w:tcPr>
          <w:p w14:paraId="69722CEA" w14:textId="77777777" w:rsidR="001534F4" w:rsidRDefault="00E4246C">
            <w:r>
              <w:rPr>
                <w:rFonts w:ascii="Trebuchet MS" w:hAnsi="Trebuchet MS" w:cs="Trebuchet MS"/>
                <w:sz w:val="26"/>
                <w:szCs w:val="26"/>
                <w:lang w:val="en-GB"/>
              </w:rPr>
              <w:t xml:space="preserve">The temperature of pump rooms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daily during freezing weather.</w:t>
            </w:r>
          </w:p>
        </w:tc>
        <w:tc>
          <w:tcPr>
            <w:tcW w:w="3618" w:type="dxa"/>
          </w:tcPr>
          <w:p w14:paraId="69722CEB" w14:textId="77777777" w:rsidR="001534F4" w:rsidRDefault="001534F4">
            <w:pPr>
              <w:snapToGrid w:val="0"/>
              <w:rPr>
                <w:rFonts w:ascii="Trebuchet MS" w:hAnsi="Trebuchet MS" w:cs="Trebuchet MS"/>
                <w:sz w:val="26"/>
                <w:szCs w:val="26"/>
                <w:lang w:val="en-GB"/>
              </w:rPr>
            </w:pPr>
          </w:p>
          <w:p w14:paraId="69722CEC" w14:textId="77777777" w:rsidR="001534F4" w:rsidRDefault="00E4246C">
            <w:pPr>
              <w:rPr>
                <w:rFonts w:ascii="Trebuchet MS" w:hAnsi="Trebuchet MS" w:cs="Trebuchet MS"/>
                <w:sz w:val="26"/>
                <w:szCs w:val="26"/>
                <w:lang w:val="en-GB"/>
              </w:rPr>
            </w:pPr>
            <w:r>
              <w:fldChar w:fldCharType="begin">
                <w:ffData>
                  <w:name w:val="Text16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EE" w14:textId="77777777" w:rsidR="001534F4" w:rsidRDefault="001534F4">
      <w:pPr>
        <w:rPr>
          <w:rFonts w:ascii="Trebuchet MS" w:hAnsi="Trebuchet MS" w:cs="Trebuchet MS"/>
          <w:sz w:val="26"/>
          <w:szCs w:val="26"/>
          <w:lang w:val="en-GB"/>
        </w:rPr>
      </w:pPr>
    </w:p>
    <w:p w14:paraId="69722CEF"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Weekly</w:t>
      </w:r>
    </w:p>
    <w:p w14:paraId="69722CF0"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CF5" w14:textId="77777777">
        <w:tc>
          <w:tcPr>
            <w:tcW w:w="7398" w:type="dxa"/>
          </w:tcPr>
          <w:p w14:paraId="69722CF1" w14:textId="77777777" w:rsidR="001534F4" w:rsidRDefault="00E4246C">
            <w:r>
              <w:rPr>
                <w:rFonts w:ascii="Trebuchet MS" w:hAnsi="Trebuchet MS" w:cs="Trebuchet MS"/>
                <w:sz w:val="26"/>
                <w:szCs w:val="26"/>
                <w:lang w:val="en-GB"/>
              </w:rPr>
              <w:t xml:space="preserve">Valves controlling water supplies exclusively for fire protection systems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weekly to ensure that they are fully open and sealed or locked in that position.</w:t>
            </w:r>
          </w:p>
          <w:p w14:paraId="69722CF2" w14:textId="77777777" w:rsidR="001534F4" w:rsidRDefault="001534F4">
            <w:pPr>
              <w:rPr>
                <w:rFonts w:ascii="Trebuchet MS" w:hAnsi="Trebuchet MS" w:cs="Trebuchet MS"/>
                <w:sz w:val="26"/>
                <w:szCs w:val="26"/>
                <w:lang w:val="en-GB"/>
              </w:rPr>
            </w:pPr>
          </w:p>
        </w:tc>
        <w:tc>
          <w:tcPr>
            <w:tcW w:w="3618" w:type="dxa"/>
          </w:tcPr>
          <w:p w14:paraId="69722CF3" w14:textId="77777777" w:rsidR="001534F4" w:rsidRDefault="001534F4">
            <w:pPr>
              <w:snapToGrid w:val="0"/>
              <w:rPr>
                <w:rFonts w:ascii="Trebuchet MS" w:hAnsi="Trebuchet MS" w:cs="Trebuchet MS"/>
                <w:sz w:val="26"/>
                <w:szCs w:val="26"/>
                <w:lang w:val="en-GB"/>
              </w:rPr>
            </w:pPr>
          </w:p>
          <w:p w14:paraId="69722CF4" w14:textId="77777777" w:rsidR="001534F4" w:rsidRDefault="00E4246C">
            <w:pPr>
              <w:rPr>
                <w:rFonts w:ascii="Trebuchet MS" w:hAnsi="Trebuchet MS" w:cs="Trebuchet MS"/>
                <w:sz w:val="26"/>
                <w:szCs w:val="26"/>
                <w:lang w:val="en-GB"/>
              </w:rPr>
            </w:pPr>
            <w:r>
              <w:fldChar w:fldCharType="begin">
                <w:ffData>
                  <w:name w:val="Text16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FA" w14:textId="77777777">
        <w:tc>
          <w:tcPr>
            <w:tcW w:w="7398" w:type="dxa"/>
          </w:tcPr>
          <w:p w14:paraId="69722CF6" w14:textId="77777777" w:rsidR="001534F4" w:rsidRDefault="00E4246C">
            <w:r>
              <w:rPr>
                <w:rFonts w:ascii="Trebuchet MS" w:hAnsi="Trebuchet MS" w:cs="Trebuchet MS"/>
                <w:sz w:val="26"/>
                <w:szCs w:val="26"/>
                <w:lang w:val="en-GB"/>
              </w:rPr>
              <w:t xml:space="preserve">Fire pumps shall be started once per week at rated speed.  The fire pump discharge pressure, suction pressure, lubricating oil level, operative condition of relief valves, priming water level and general operating conditions shall be </w:t>
            </w:r>
            <w:r>
              <w:rPr>
                <w:rFonts w:ascii="Trebuchet MS" w:hAnsi="Trebuchet MS" w:cs="Trebuchet MS"/>
                <w:b/>
                <w:bCs/>
                <w:sz w:val="26"/>
                <w:szCs w:val="26"/>
                <w:lang w:val="en-GB"/>
              </w:rPr>
              <w:t>inspected.</w:t>
            </w:r>
          </w:p>
          <w:p w14:paraId="69722CF7" w14:textId="77777777" w:rsidR="001534F4" w:rsidRDefault="001534F4">
            <w:pPr>
              <w:rPr>
                <w:rFonts w:ascii="Trebuchet MS" w:hAnsi="Trebuchet MS" w:cs="Trebuchet MS"/>
                <w:b/>
                <w:bCs/>
                <w:sz w:val="26"/>
                <w:szCs w:val="26"/>
                <w:lang w:val="en-GB"/>
              </w:rPr>
            </w:pPr>
          </w:p>
        </w:tc>
        <w:tc>
          <w:tcPr>
            <w:tcW w:w="3618" w:type="dxa"/>
          </w:tcPr>
          <w:p w14:paraId="69722CF8" w14:textId="77777777" w:rsidR="001534F4" w:rsidRDefault="001534F4">
            <w:pPr>
              <w:snapToGrid w:val="0"/>
              <w:rPr>
                <w:rFonts w:ascii="Trebuchet MS" w:hAnsi="Trebuchet MS" w:cs="Trebuchet MS"/>
                <w:sz w:val="26"/>
                <w:szCs w:val="26"/>
                <w:lang w:val="en-GB"/>
              </w:rPr>
            </w:pPr>
          </w:p>
          <w:p w14:paraId="69722CF9" w14:textId="77777777" w:rsidR="001534F4" w:rsidRDefault="00E4246C">
            <w:pPr>
              <w:rPr>
                <w:rFonts w:ascii="Trebuchet MS" w:hAnsi="Trebuchet MS" w:cs="Trebuchet MS"/>
                <w:sz w:val="26"/>
                <w:szCs w:val="26"/>
                <w:u w:val="single"/>
                <w:lang w:val="en-GB"/>
              </w:rPr>
            </w:pPr>
            <w:r>
              <w:fldChar w:fldCharType="begin">
                <w:ffData>
                  <w:name w:val="Text98"/>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CFE" w14:textId="77777777">
        <w:tc>
          <w:tcPr>
            <w:tcW w:w="7398" w:type="dxa"/>
          </w:tcPr>
          <w:p w14:paraId="69722CFB" w14:textId="77777777" w:rsidR="001534F4" w:rsidRDefault="00E4246C">
            <w:r>
              <w:rPr>
                <w:rFonts w:ascii="Trebuchet MS" w:hAnsi="Trebuchet MS" w:cs="Trebuchet MS"/>
                <w:sz w:val="26"/>
                <w:szCs w:val="26"/>
                <w:lang w:val="en-GB"/>
              </w:rPr>
              <w:t xml:space="preserve">Internal combustion engine fire pumps shall be operated once per week for a sufficient time to bring the engine up to normal operating temperature.  The storage batteries, lubrication systems and fuel supplies shall be </w:t>
            </w:r>
            <w:r>
              <w:rPr>
                <w:rFonts w:ascii="Trebuchet MS" w:hAnsi="Trebuchet MS" w:cs="Trebuchet MS"/>
                <w:b/>
                <w:bCs/>
                <w:sz w:val="26"/>
                <w:szCs w:val="26"/>
                <w:lang w:val="en-GB"/>
              </w:rPr>
              <w:t>inspected</w:t>
            </w:r>
            <w:r>
              <w:rPr>
                <w:rFonts w:ascii="Trebuchet MS" w:hAnsi="Trebuchet MS" w:cs="Trebuchet MS"/>
                <w:sz w:val="26"/>
                <w:szCs w:val="26"/>
                <w:lang w:val="en-GB"/>
              </w:rPr>
              <w:t>.</w:t>
            </w:r>
          </w:p>
        </w:tc>
        <w:tc>
          <w:tcPr>
            <w:tcW w:w="3618" w:type="dxa"/>
          </w:tcPr>
          <w:p w14:paraId="69722CFC" w14:textId="77777777" w:rsidR="001534F4" w:rsidRDefault="001534F4">
            <w:pPr>
              <w:snapToGrid w:val="0"/>
              <w:rPr>
                <w:rFonts w:ascii="Trebuchet MS" w:hAnsi="Trebuchet MS" w:cs="Trebuchet MS"/>
                <w:sz w:val="26"/>
                <w:szCs w:val="26"/>
                <w:lang w:val="en-GB"/>
              </w:rPr>
            </w:pPr>
          </w:p>
          <w:p w14:paraId="69722CFD" w14:textId="77777777" w:rsidR="001534F4" w:rsidRDefault="00E4246C">
            <w:pPr>
              <w:rPr>
                <w:rFonts w:ascii="Trebuchet MS" w:hAnsi="Trebuchet MS" w:cs="Trebuchet MS"/>
                <w:sz w:val="26"/>
                <w:szCs w:val="26"/>
                <w:u w:val="single"/>
                <w:lang w:val="en-GB"/>
              </w:rPr>
            </w:pPr>
            <w:r>
              <w:fldChar w:fldCharType="begin">
                <w:ffData>
                  <w:name w:val="Text99"/>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CFF" w14:textId="77777777" w:rsidR="001534F4" w:rsidRDefault="001534F4">
      <w:pPr>
        <w:rPr>
          <w:rFonts w:ascii="Trebuchet MS" w:hAnsi="Trebuchet MS" w:cs="Trebuchet MS"/>
          <w:sz w:val="26"/>
          <w:szCs w:val="26"/>
          <w:lang w:val="en-GB"/>
        </w:rPr>
      </w:pPr>
    </w:p>
    <w:p w14:paraId="69722D00"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D01"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06" w14:textId="77777777">
        <w:tc>
          <w:tcPr>
            <w:tcW w:w="7398" w:type="dxa"/>
          </w:tcPr>
          <w:p w14:paraId="69722D02" w14:textId="77777777" w:rsidR="001534F4" w:rsidRDefault="00E4246C">
            <w:r>
              <w:rPr>
                <w:rFonts w:ascii="Trebuchet MS" w:hAnsi="Trebuchet MS" w:cs="Trebuchet MS"/>
                <w:sz w:val="26"/>
                <w:szCs w:val="26"/>
                <w:lang w:val="en-GB"/>
              </w:rPr>
              <w:t xml:space="preserve">Fire pumps shall be </w:t>
            </w:r>
            <w:r>
              <w:rPr>
                <w:rFonts w:ascii="Trebuchet MS" w:hAnsi="Trebuchet MS" w:cs="Trebuchet MS"/>
                <w:b/>
                <w:bCs/>
                <w:sz w:val="26"/>
                <w:szCs w:val="26"/>
                <w:lang w:val="en-GB"/>
              </w:rPr>
              <w:t xml:space="preserve">tested </w:t>
            </w:r>
            <w:r>
              <w:rPr>
                <w:rFonts w:ascii="Trebuchet MS" w:hAnsi="Trebuchet MS" w:cs="Trebuchet MS"/>
                <w:sz w:val="26"/>
                <w:szCs w:val="26"/>
                <w:lang w:val="en-GB"/>
              </w:rPr>
              <w:t xml:space="preserve">annually at full rated capacity to ensure that they </w:t>
            </w:r>
            <w:proofErr w:type="gramStart"/>
            <w:r>
              <w:rPr>
                <w:rFonts w:ascii="Trebuchet MS" w:hAnsi="Trebuchet MS" w:cs="Trebuchet MS"/>
                <w:sz w:val="26"/>
                <w:szCs w:val="26"/>
                <w:lang w:val="en-GB"/>
              </w:rPr>
              <w:t>are capable of delivering</w:t>
            </w:r>
            <w:proofErr w:type="gramEnd"/>
            <w:r>
              <w:rPr>
                <w:rFonts w:ascii="Trebuchet MS" w:hAnsi="Trebuchet MS" w:cs="Trebuchet MS"/>
                <w:sz w:val="26"/>
                <w:szCs w:val="26"/>
                <w:lang w:val="en-GB"/>
              </w:rPr>
              <w:t xml:space="preserve"> the rated flow.</w:t>
            </w:r>
          </w:p>
          <w:p w14:paraId="69722D03" w14:textId="77777777" w:rsidR="001534F4" w:rsidRDefault="001534F4">
            <w:pPr>
              <w:rPr>
                <w:rFonts w:ascii="Trebuchet MS" w:hAnsi="Trebuchet MS" w:cs="Trebuchet MS"/>
                <w:sz w:val="26"/>
                <w:szCs w:val="26"/>
                <w:lang w:val="en-GB"/>
              </w:rPr>
            </w:pPr>
          </w:p>
        </w:tc>
        <w:tc>
          <w:tcPr>
            <w:tcW w:w="3618" w:type="dxa"/>
          </w:tcPr>
          <w:p w14:paraId="69722D04" w14:textId="77777777" w:rsidR="001534F4" w:rsidRDefault="001534F4">
            <w:pPr>
              <w:snapToGrid w:val="0"/>
              <w:rPr>
                <w:rFonts w:ascii="Trebuchet MS" w:hAnsi="Trebuchet MS" w:cs="Trebuchet MS"/>
                <w:sz w:val="26"/>
                <w:szCs w:val="26"/>
                <w:lang w:val="en-GB"/>
              </w:rPr>
            </w:pPr>
          </w:p>
          <w:p w14:paraId="69722D05" w14:textId="77777777" w:rsidR="001534F4" w:rsidRDefault="00E4246C">
            <w:pPr>
              <w:rPr>
                <w:rFonts w:ascii="Trebuchet MS" w:hAnsi="Trebuchet MS" w:cs="Trebuchet MS"/>
                <w:sz w:val="26"/>
                <w:szCs w:val="26"/>
                <w:lang w:val="en-GB"/>
              </w:rPr>
            </w:pPr>
            <w:r>
              <w:fldChar w:fldCharType="begin">
                <w:ffData>
                  <w:name w:val="Text16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07" w14:textId="77777777" w:rsidR="001534F4" w:rsidRDefault="001534F4">
      <w:pPr>
        <w:rPr>
          <w:rFonts w:ascii="Trebuchet MS" w:hAnsi="Trebuchet MS" w:cs="Trebuchet MS"/>
          <w:sz w:val="26"/>
          <w:szCs w:val="26"/>
          <w:lang w:val="en-GB"/>
        </w:rPr>
      </w:pPr>
    </w:p>
    <w:p w14:paraId="69722D08" w14:textId="77777777" w:rsidR="001534F4" w:rsidRDefault="001534F4">
      <w:pPr>
        <w:rPr>
          <w:rFonts w:ascii="Trebuchet MS" w:hAnsi="Trebuchet MS" w:cs="Trebuchet MS"/>
          <w:kern w:val="0"/>
          <w:sz w:val="24"/>
          <w:szCs w:val="24"/>
          <w:lang w:val="en-GB"/>
        </w:rPr>
      </w:pPr>
    </w:p>
    <w:p w14:paraId="69722D09" w14:textId="77777777" w:rsidR="001534F4" w:rsidRDefault="001534F4">
      <w:pPr>
        <w:sectPr w:rsidR="001534F4">
          <w:headerReference w:type="default" r:id="rId13"/>
          <w:footerReference w:type="default" r:id="rId14"/>
          <w:pgSz w:w="12240" w:h="15840"/>
          <w:pgMar w:top="1440" w:right="720" w:bottom="1008" w:left="720" w:header="720" w:footer="720" w:gutter="0"/>
          <w:cols w:space="720"/>
          <w:docGrid w:linePitch="360"/>
        </w:sectPr>
      </w:pPr>
    </w:p>
    <w:p w14:paraId="69722D0A" w14:textId="77777777" w:rsidR="001534F4" w:rsidRDefault="00E4246C">
      <w:pPr>
        <w:jc w:val="center"/>
        <w:rPr>
          <w:rFonts w:ascii="Trebuchet MS" w:hAnsi="Trebuchet MS" w:cs="Trebuchet MS"/>
          <w:b/>
          <w:bCs/>
          <w:kern w:val="0"/>
          <w:sz w:val="32"/>
          <w:szCs w:val="32"/>
        </w:rPr>
      </w:pPr>
      <w:r>
        <w:br w:type="page"/>
      </w:r>
    </w:p>
    <w:p w14:paraId="69722D0B" w14:textId="77777777" w:rsidR="001534F4" w:rsidRDefault="00E4246C">
      <w:pPr>
        <w:jc w:val="center"/>
        <w:rPr>
          <w:kern w:val="0"/>
          <w:szCs w:val="24"/>
        </w:rPr>
      </w:pPr>
      <w:r>
        <w:rPr>
          <w:rFonts w:ascii="Trebuchet MS" w:hAnsi="Trebuchet MS" w:cs="Trebuchet MS"/>
          <w:b/>
          <w:bCs/>
          <w:sz w:val="32"/>
          <w:szCs w:val="32"/>
        </w:rPr>
        <w:lastRenderedPageBreak/>
        <w:t xml:space="preserve"> Private Fire Hydrants</w:t>
      </w:r>
    </w:p>
    <w:p w14:paraId="69722D0C" w14:textId="77777777" w:rsidR="001534F4" w:rsidRDefault="001534F4">
      <w:pPr>
        <w:overflowPunct/>
        <w:rPr>
          <w:kern w:val="0"/>
          <w:szCs w:val="24"/>
        </w:rPr>
      </w:pPr>
    </w:p>
    <w:p w14:paraId="69722D0D" w14:textId="77777777" w:rsidR="001534F4" w:rsidRDefault="001534F4">
      <w:pPr>
        <w:sectPr w:rsidR="001534F4">
          <w:type w:val="continuous"/>
          <w:pgSz w:w="12240" w:h="15840"/>
          <w:pgMar w:top="1440" w:right="720" w:bottom="1008" w:left="720" w:header="720" w:footer="720" w:gutter="0"/>
          <w:cols w:space="720"/>
          <w:docGrid w:linePitch="360"/>
        </w:sectPr>
      </w:pPr>
    </w:p>
    <w:p w14:paraId="69722D0E" w14:textId="77777777" w:rsidR="001534F4" w:rsidRDefault="00E4246C">
      <w:pPr>
        <w:rPr>
          <w:rFonts w:ascii="Trebuchet MS" w:hAnsi="Trebuchet MS" w:cs="Trebuchet MS"/>
          <w:sz w:val="26"/>
          <w:szCs w:val="26"/>
          <w:u w:val="single"/>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D0F"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p>
    <w:p w14:paraId="69722D10"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D16" w14:textId="77777777">
        <w:tc>
          <w:tcPr>
            <w:tcW w:w="7398" w:type="dxa"/>
          </w:tcPr>
          <w:p w14:paraId="69722D11"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Hydrants shall be readily available and unobstructed for </w:t>
            </w:r>
          </w:p>
          <w:p w14:paraId="69722D12" w14:textId="77777777" w:rsidR="001534F4" w:rsidRDefault="00E4246C">
            <w:proofErr w:type="gramStart"/>
            <w:r>
              <w:rPr>
                <w:rFonts w:ascii="Trebuchet MS" w:hAnsi="Trebuchet MS" w:cs="Trebuchet MS"/>
                <w:sz w:val="26"/>
                <w:szCs w:val="26"/>
                <w:lang w:val="en-GB"/>
              </w:rPr>
              <w:t>use at all times</w:t>
            </w:r>
            <w:proofErr w:type="gramEnd"/>
            <w:r>
              <w:rPr>
                <w:rFonts w:ascii="Trebuchet MS" w:hAnsi="Trebuchet MS" w:cs="Trebuchet MS"/>
                <w:sz w:val="26"/>
                <w:szCs w:val="26"/>
                <w:lang w:val="en-GB"/>
              </w:rPr>
              <w:t>.</w:t>
            </w:r>
            <w:r>
              <w:rPr>
                <w:rFonts w:ascii="Trebuchet MS" w:hAnsi="Trebuchet MS" w:cs="Trebuchet MS"/>
                <w:sz w:val="26"/>
                <w:szCs w:val="26"/>
                <w:u w:val="single"/>
                <w:lang w:val="en-GB"/>
              </w:rPr>
              <w:t xml:space="preserve"> </w:t>
            </w:r>
          </w:p>
          <w:p w14:paraId="69722D13" w14:textId="77777777" w:rsidR="001534F4" w:rsidRDefault="001534F4">
            <w:pPr>
              <w:rPr>
                <w:rFonts w:ascii="Trebuchet MS" w:hAnsi="Trebuchet MS" w:cs="Trebuchet MS"/>
                <w:sz w:val="26"/>
                <w:szCs w:val="26"/>
                <w:u w:val="single"/>
                <w:lang w:val="en-GB"/>
              </w:rPr>
            </w:pPr>
          </w:p>
        </w:tc>
        <w:tc>
          <w:tcPr>
            <w:tcW w:w="3618" w:type="dxa"/>
          </w:tcPr>
          <w:p w14:paraId="69722D14" w14:textId="77777777" w:rsidR="001534F4" w:rsidRDefault="001534F4">
            <w:pPr>
              <w:snapToGrid w:val="0"/>
              <w:rPr>
                <w:rFonts w:ascii="Trebuchet MS" w:hAnsi="Trebuchet MS" w:cs="Trebuchet MS"/>
                <w:sz w:val="26"/>
                <w:szCs w:val="26"/>
                <w:u w:val="single"/>
                <w:lang w:val="en-GB"/>
              </w:rPr>
            </w:pPr>
          </w:p>
          <w:p w14:paraId="69722D15" w14:textId="77777777" w:rsidR="001534F4" w:rsidRDefault="00E4246C">
            <w:pPr>
              <w:rPr>
                <w:rFonts w:ascii="Trebuchet MS" w:hAnsi="Trebuchet MS" w:cs="Trebuchet MS"/>
                <w:sz w:val="26"/>
                <w:szCs w:val="26"/>
                <w:lang w:val="en-GB"/>
              </w:rPr>
            </w:pPr>
            <w:r>
              <w:fldChar w:fldCharType="begin">
                <w:ffData>
                  <w:name w:val="Text16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17" w14:textId="77777777" w:rsidR="001534F4" w:rsidRDefault="001534F4">
      <w:pPr>
        <w:tabs>
          <w:tab w:val="left" w:pos="9353"/>
        </w:tabs>
        <w:rPr>
          <w:rFonts w:ascii="Trebuchet MS" w:hAnsi="Trebuchet MS" w:cs="Trebuchet MS"/>
          <w:sz w:val="26"/>
          <w:szCs w:val="26"/>
          <w:lang w:val="en-GB"/>
        </w:rPr>
      </w:pPr>
    </w:p>
    <w:p w14:paraId="69722D18"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D19"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1D" w14:textId="77777777">
        <w:tc>
          <w:tcPr>
            <w:tcW w:w="7398" w:type="dxa"/>
          </w:tcPr>
          <w:p w14:paraId="69722D1A" w14:textId="77777777" w:rsidR="001534F4" w:rsidRDefault="00E4246C">
            <w:r>
              <w:rPr>
                <w:rFonts w:ascii="Trebuchet MS" w:hAnsi="Trebuchet MS" w:cs="Trebuchet MS"/>
                <w:sz w:val="26"/>
                <w:szCs w:val="26"/>
                <w:lang w:val="en-GB"/>
              </w:rPr>
              <w:t xml:space="preserve">Hydrants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annually after each use.</w:t>
            </w:r>
            <w:r>
              <w:rPr>
                <w:rFonts w:ascii="Trebuchet MS" w:hAnsi="Trebuchet MS" w:cs="Trebuchet MS"/>
                <w:sz w:val="26"/>
                <w:szCs w:val="26"/>
                <w:u w:val="single"/>
                <w:lang w:val="en-GB"/>
              </w:rPr>
              <w:t xml:space="preserve"> </w:t>
            </w:r>
          </w:p>
          <w:p w14:paraId="69722D1B" w14:textId="77777777" w:rsidR="001534F4" w:rsidRDefault="001534F4">
            <w:pPr>
              <w:rPr>
                <w:rFonts w:ascii="Trebuchet MS" w:hAnsi="Trebuchet MS" w:cs="Trebuchet MS"/>
                <w:sz w:val="26"/>
                <w:szCs w:val="26"/>
                <w:u w:val="single"/>
                <w:lang w:val="en-GB"/>
              </w:rPr>
            </w:pPr>
          </w:p>
        </w:tc>
        <w:tc>
          <w:tcPr>
            <w:tcW w:w="3618" w:type="dxa"/>
          </w:tcPr>
          <w:p w14:paraId="69722D1C" w14:textId="77777777" w:rsidR="001534F4" w:rsidRDefault="00E4246C">
            <w:pPr>
              <w:rPr>
                <w:rFonts w:ascii="Trebuchet MS" w:hAnsi="Trebuchet MS" w:cs="Trebuchet MS"/>
                <w:sz w:val="26"/>
                <w:szCs w:val="26"/>
                <w:lang w:val="en-GB"/>
              </w:rPr>
            </w:pPr>
            <w:r>
              <w:fldChar w:fldCharType="begin">
                <w:ffData>
                  <w:name w:val="Text17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22" w14:textId="77777777">
        <w:tc>
          <w:tcPr>
            <w:tcW w:w="7398" w:type="dxa"/>
          </w:tcPr>
          <w:p w14:paraId="69722D1E" w14:textId="77777777" w:rsidR="001534F4" w:rsidRDefault="00E4246C">
            <w:r>
              <w:rPr>
                <w:rFonts w:ascii="Trebuchet MS" w:hAnsi="Trebuchet MS" w:cs="Trebuchet MS"/>
                <w:sz w:val="26"/>
                <w:szCs w:val="26"/>
                <w:lang w:val="en-GB"/>
              </w:rPr>
              <w:t xml:space="preserve">Ensure hydrants are equipped with port caps secured wrench tight.  The port caps shall be removed annually and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for wear, rust or obstructions.</w:t>
            </w:r>
            <w:r>
              <w:rPr>
                <w:rFonts w:ascii="Trebuchet MS" w:hAnsi="Trebuchet MS" w:cs="Trebuchet MS"/>
                <w:sz w:val="26"/>
                <w:szCs w:val="26"/>
                <w:u w:val="single"/>
                <w:lang w:val="en-GB"/>
              </w:rPr>
              <w:t xml:space="preserve"> </w:t>
            </w:r>
          </w:p>
          <w:p w14:paraId="69722D1F" w14:textId="77777777" w:rsidR="001534F4" w:rsidRDefault="001534F4">
            <w:pPr>
              <w:rPr>
                <w:rFonts w:ascii="Trebuchet MS" w:hAnsi="Trebuchet MS" w:cs="Trebuchet MS"/>
                <w:sz w:val="26"/>
                <w:szCs w:val="26"/>
                <w:u w:val="single"/>
                <w:lang w:val="en-GB"/>
              </w:rPr>
            </w:pPr>
          </w:p>
        </w:tc>
        <w:tc>
          <w:tcPr>
            <w:tcW w:w="3618" w:type="dxa"/>
          </w:tcPr>
          <w:p w14:paraId="69722D20" w14:textId="77777777" w:rsidR="001534F4" w:rsidRDefault="001534F4">
            <w:pPr>
              <w:snapToGrid w:val="0"/>
              <w:rPr>
                <w:rFonts w:ascii="Trebuchet MS" w:hAnsi="Trebuchet MS" w:cs="Trebuchet MS"/>
                <w:sz w:val="26"/>
                <w:szCs w:val="26"/>
                <w:u w:val="single"/>
                <w:lang w:val="en-GB"/>
              </w:rPr>
            </w:pPr>
          </w:p>
          <w:p w14:paraId="69722D21" w14:textId="77777777" w:rsidR="001534F4" w:rsidRDefault="00E4246C">
            <w:pPr>
              <w:rPr>
                <w:rFonts w:ascii="Trebuchet MS" w:hAnsi="Trebuchet MS" w:cs="Trebuchet MS"/>
                <w:sz w:val="26"/>
                <w:szCs w:val="26"/>
                <w:lang w:val="en-GB"/>
              </w:rPr>
            </w:pPr>
            <w:r>
              <w:fldChar w:fldCharType="begin">
                <w:ffData>
                  <w:name w:val="Text17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27" w14:textId="77777777">
        <w:tc>
          <w:tcPr>
            <w:tcW w:w="7398" w:type="dxa"/>
          </w:tcPr>
          <w:p w14:paraId="69722D23" w14:textId="77777777" w:rsidR="001534F4" w:rsidRDefault="00E4246C">
            <w:r>
              <w:rPr>
                <w:rFonts w:ascii="Trebuchet MS" w:hAnsi="Trebuchet MS" w:cs="Trebuchet MS"/>
                <w:sz w:val="26"/>
                <w:szCs w:val="26"/>
                <w:lang w:val="en-GB"/>
              </w:rPr>
              <w:t xml:space="preserve">The hydrant barrel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annually to ensure that no water has accumulated.</w:t>
            </w:r>
            <w:r>
              <w:rPr>
                <w:rFonts w:ascii="Trebuchet MS" w:hAnsi="Trebuchet MS" w:cs="Trebuchet MS"/>
                <w:sz w:val="26"/>
                <w:szCs w:val="26"/>
                <w:u w:val="single"/>
                <w:lang w:val="en-GB"/>
              </w:rPr>
              <w:t xml:space="preserve"> </w:t>
            </w:r>
          </w:p>
          <w:p w14:paraId="69722D24" w14:textId="77777777" w:rsidR="001534F4" w:rsidRDefault="001534F4">
            <w:pPr>
              <w:rPr>
                <w:rFonts w:ascii="Trebuchet MS" w:hAnsi="Trebuchet MS" w:cs="Trebuchet MS"/>
                <w:sz w:val="26"/>
                <w:szCs w:val="26"/>
                <w:u w:val="single"/>
                <w:lang w:val="en-GB"/>
              </w:rPr>
            </w:pPr>
          </w:p>
        </w:tc>
        <w:tc>
          <w:tcPr>
            <w:tcW w:w="3618" w:type="dxa"/>
          </w:tcPr>
          <w:p w14:paraId="69722D25" w14:textId="77777777" w:rsidR="001534F4" w:rsidRDefault="001534F4">
            <w:pPr>
              <w:snapToGrid w:val="0"/>
              <w:rPr>
                <w:rFonts w:ascii="Trebuchet MS" w:hAnsi="Trebuchet MS" w:cs="Trebuchet MS"/>
                <w:sz w:val="26"/>
                <w:szCs w:val="26"/>
                <w:u w:val="single"/>
                <w:lang w:val="en-GB"/>
              </w:rPr>
            </w:pPr>
          </w:p>
          <w:p w14:paraId="69722D26" w14:textId="77777777" w:rsidR="001534F4" w:rsidRDefault="00E4246C">
            <w:pPr>
              <w:rPr>
                <w:rFonts w:ascii="Trebuchet MS" w:hAnsi="Trebuchet MS" w:cs="Trebuchet MS"/>
                <w:sz w:val="26"/>
                <w:szCs w:val="26"/>
                <w:lang w:val="en-GB"/>
              </w:rPr>
            </w:pPr>
            <w:r>
              <w:fldChar w:fldCharType="begin">
                <w:ffData>
                  <w:name w:val="Text17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2C" w14:textId="77777777">
        <w:tc>
          <w:tcPr>
            <w:tcW w:w="7398" w:type="dxa"/>
          </w:tcPr>
          <w:p w14:paraId="69722D28" w14:textId="77777777" w:rsidR="001534F4" w:rsidRDefault="00E4246C">
            <w:r>
              <w:rPr>
                <w:rFonts w:ascii="Trebuchet MS" w:hAnsi="Trebuchet MS" w:cs="Trebuchet MS"/>
                <w:sz w:val="26"/>
                <w:szCs w:val="26"/>
                <w:lang w:val="en-GB"/>
              </w:rPr>
              <w:t xml:space="preserve">The drain valve shall be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for operation if water is found in the hydrant barrel when main valve is closed.</w:t>
            </w:r>
            <w:r>
              <w:rPr>
                <w:rFonts w:ascii="Trebuchet MS" w:hAnsi="Trebuchet MS" w:cs="Trebuchet MS"/>
                <w:sz w:val="26"/>
                <w:szCs w:val="26"/>
                <w:u w:val="single"/>
                <w:lang w:val="en-GB"/>
              </w:rPr>
              <w:t xml:space="preserve"> </w:t>
            </w:r>
          </w:p>
          <w:p w14:paraId="69722D29" w14:textId="77777777" w:rsidR="001534F4" w:rsidRDefault="001534F4">
            <w:pPr>
              <w:rPr>
                <w:rFonts w:ascii="Trebuchet MS" w:hAnsi="Trebuchet MS" w:cs="Trebuchet MS"/>
                <w:sz w:val="26"/>
                <w:szCs w:val="26"/>
                <w:u w:val="single"/>
                <w:lang w:val="en-GB"/>
              </w:rPr>
            </w:pPr>
          </w:p>
        </w:tc>
        <w:tc>
          <w:tcPr>
            <w:tcW w:w="3618" w:type="dxa"/>
          </w:tcPr>
          <w:p w14:paraId="69722D2A" w14:textId="77777777" w:rsidR="001534F4" w:rsidRDefault="001534F4">
            <w:pPr>
              <w:snapToGrid w:val="0"/>
              <w:rPr>
                <w:rFonts w:ascii="Trebuchet MS" w:hAnsi="Trebuchet MS" w:cs="Trebuchet MS"/>
                <w:sz w:val="26"/>
                <w:szCs w:val="26"/>
                <w:u w:val="single"/>
                <w:lang w:val="en-GB"/>
              </w:rPr>
            </w:pPr>
          </w:p>
          <w:p w14:paraId="69722D2B" w14:textId="77777777" w:rsidR="001534F4" w:rsidRDefault="00E4246C">
            <w:pPr>
              <w:rPr>
                <w:rFonts w:ascii="Trebuchet MS" w:hAnsi="Trebuchet MS" w:cs="Trebuchet MS"/>
                <w:sz w:val="26"/>
                <w:szCs w:val="26"/>
                <w:lang w:val="en-GB"/>
              </w:rPr>
            </w:pPr>
            <w:r>
              <w:fldChar w:fldCharType="begin">
                <w:ffData>
                  <w:name w:val="Text17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31" w14:textId="77777777">
        <w:tc>
          <w:tcPr>
            <w:tcW w:w="7398" w:type="dxa"/>
          </w:tcPr>
          <w:p w14:paraId="69722D2D" w14:textId="77777777" w:rsidR="001534F4" w:rsidRDefault="00E4246C">
            <w:r>
              <w:rPr>
                <w:rFonts w:ascii="Trebuchet MS" w:hAnsi="Trebuchet MS" w:cs="Trebuchet MS"/>
                <w:sz w:val="26"/>
                <w:szCs w:val="26"/>
                <w:lang w:val="en-GB"/>
              </w:rPr>
              <w:t xml:space="preserve">Hydrant water flow shall be </w:t>
            </w:r>
            <w:r>
              <w:rPr>
                <w:rFonts w:ascii="Trebuchet MS" w:hAnsi="Trebuchet MS" w:cs="Trebuchet MS"/>
                <w:b/>
                <w:bCs/>
                <w:sz w:val="26"/>
                <w:szCs w:val="26"/>
                <w:lang w:val="en-GB"/>
              </w:rPr>
              <w:t xml:space="preserve">inspected </w:t>
            </w:r>
            <w:proofErr w:type="gramStart"/>
            <w:r>
              <w:rPr>
                <w:rFonts w:ascii="Trebuchet MS" w:hAnsi="Trebuchet MS" w:cs="Trebuchet MS"/>
                <w:sz w:val="26"/>
                <w:szCs w:val="26"/>
                <w:lang w:val="en-GB"/>
              </w:rPr>
              <w:t>annually</w:t>
            </w:r>
            <w:proofErr w:type="gramEnd"/>
            <w:r>
              <w:rPr>
                <w:rFonts w:ascii="Trebuchet MS" w:hAnsi="Trebuchet MS" w:cs="Trebuchet MS"/>
                <w:sz w:val="26"/>
                <w:szCs w:val="26"/>
                <w:lang w:val="en-GB"/>
              </w:rPr>
              <w:t xml:space="preserve"> and a record shall be kept.</w:t>
            </w:r>
            <w:r>
              <w:rPr>
                <w:rFonts w:ascii="Trebuchet MS" w:hAnsi="Trebuchet MS" w:cs="Trebuchet MS"/>
                <w:sz w:val="26"/>
                <w:szCs w:val="26"/>
                <w:u w:val="single"/>
                <w:lang w:val="en-GB"/>
              </w:rPr>
              <w:t xml:space="preserve"> </w:t>
            </w:r>
          </w:p>
          <w:p w14:paraId="69722D2E" w14:textId="77777777" w:rsidR="001534F4" w:rsidRDefault="001534F4">
            <w:pPr>
              <w:rPr>
                <w:rFonts w:ascii="Trebuchet MS" w:hAnsi="Trebuchet MS" w:cs="Trebuchet MS"/>
                <w:sz w:val="26"/>
                <w:szCs w:val="26"/>
                <w:u w:val="single"/>
                <w:lang w:val="en-GB"/>
              </w:rPr>
            </w:pPr>
          </w:p>
        </w:tc>
        <w:tc>
          <w:tcPr>
            <w:tcW w:w="3618" w:type="dxa"/>
          </w:tcPr>
          <w:p w14:paraId="69722D2F" w14:textId="77777777" w:rsidR="001534F4" w:rsidRDefault="001534F4">
            <w:pPr>
              <w:snapToGrid w:val="0"/>
              <w:rPr>
                <w:rFonts w:ascii="Trebuchet MS" w:hAnsi="Trebuchet MS" w:cs="Trebuchet MS"/>
                <w:sz w:val="26"/>
                <w:szCs w:val="26"/>
                <w:u w:val="single"/>
                <w:lang w:val="en-GB"/>
              </w:rPr>
            </w:pPr>
          </w:p>
          <w:p w14:paraId="69722D30" w14:textId="77777777" w:rsidR="001534F4" w:rsidRDefault="00E4246C">
            <w:pPr>
              <w:rPr>
                <w:rFonts w:ascii="Trebuchet MS" w:hAnsi="Trebuchet MS" w:cs="Trebuchet MS"/>
                <w:sz w:val="26"/>
                <w:szCs w:val="26"/>
                <w:lang w:val="en-GB"/>
              </w:rPr>
            </w:pPr>
            <w:r>
              <w:fldChar w:fldCharType="begin">
                <w:ffData>
                  <w:name w:val="Text17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32" w14:textId="77777777" w:rsidR="001534F4" w:rsidRDefault="001534F4">
      <w:pPr>
        <w:rPr>
          <w:rFonts w:ascii="Trebuchet MS" w:hAnsi="Trebuchet MS" w:cs="Trebuchet MS"/>
          <w:sz w:val="26"/>
          <w:szCs w:val="26"/>
          <w:u w:val="single"/>
          <w:lang w:val="en-GB"/>
        </w:rPr>
      </w:pPr>
    </w:p>
    <w:p w14:paraId="69722D33" w14:textId="77777777" w:rsidR="001534F4" w:rsidRDefault="001534F4">
      <w:pPr>
        <w:sectPr w:rsidR="001534F4">
          <w:type w:val="continuous"/>
          <w:pgSz w:w="12240" w:h="15840"/>
          <w:pgMar w:top="1440" w:right="720" w:bottom="1008" w:left="720" w:header="720" w:footer="720" w:gutter="0"/>
          <w:cols w:space="720"/>
          <w:docGrid w:linePitch="360"/>
        </w:sectPr>
      </w:pPr>
    </w:p>
    <w:p w14:paraId="69722D34"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Water Supplies for Firefighting (Water Tanks)</w:t>
      </w:r>
    </w:p>
    <w:p w14:paraId="69722D35" w14:textId="77777777" w:rsidR="001534F4" w:rsidRDefault="001534F4">
      <w:pPr>
        <w:jc w:val="both"/>
        <w:rPr>
          <w:rFonts w:ascii="Trebuchet MS" w:hAnsi="Trebuchet MS" w:cs="Trebuchet MS"/>
          <w:b/>
          <w:bCs/>
          <w:kern w:val="0"/>
          <w:sz w:val="32"/>
          <w:szCs w:val="24"/>
        </w:rPr>
      </w:pPr>
    </w:p>
    <w:p w14:paraId="69722D36" w14:textId="77777777" w:rsidR="001534F4" w:rsidRDefault="001534F4">
      <w:pPr>
        <w:sectPr w:rsidR="001534F4">
          <w:headerReference w:type="default" r:id="rId15"/>
          <w:footerReference w:type="default" r:id="rId16"/>
          <w:pgSz w:w="12240" w:h="15840"/>
          <w:pgMar w:top="1440" w:right="720" w:bottom="1008" w:left="720" w:header="720" w:footer="720" w:gutter="0"/>
          <w:cols w:space="720"/>
          <w:docGrid w:linePitch="360"/>
        </w:sectPr>
      </w:pPr>
    </w:p>
    <w:p w14:paraId="69722D37" w14:textId="77777777" w:rsidR="001534F4" w:rsidRDefault="001534F4">
      <w:pPr>
        <w:overflowPunct/>
        <w:rPr>
          <w:kern w:val="0"/>
          <w:szCs w:val="24"/>
        </w:rPr>
      </w:pPr>
    </w:p>
    <w:p w14:paraId="69722D38"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Daily</w:t>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D39"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D3E" w14:textId="77777777">
        <w:tc>
          <w:tcPr>
            <w:tcW w:w="7398" w:type="dxa"/>
          </w:tcPr>
          <w:p w14:paraId="69722D3A" w14:textId="77777777" w:rsidR="001534F4" w:rsidRDefault="00E4246C">
            <w:r>
              <w:rPr>
                <w:rFonts w:ascii="Trebuchet MS" w:hAnsi="Trebuchet MS" w:cs="Trebuchet MS"/>
                <w:sz w:val="26"/>
                <w:szCs w:val="26"/>
                <w:lang w:val="en-GB"/>
              </w:rPr>
              <w:t xml:space="preserve">Water tank heat equipment, tank enclosure and/or water temperature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daily during freezing weather.</w:t>
            </w:r>
          </w:p>
          <w:p w14:paraId="69722D3B" w14:textId="77777777" w:rsidR="001534F4" w:rsidRDefault="001534F4">
            <w:pPr>
              <w:rPr>
                <w:rFonts w:ascii="Trebuchet MS" w:hAnsi="Trebuchet MS" w:cs="Trebuchet MS"/>
                <w:sz w:val="26"/>
                <w:szCs w:val="26"/>
                <w:lang w:val="en-GB"/>
              </w:rPr>
            </w:pPr>
          </w:p>
        </w:tc>
        <w:tc>
          <w:tcPr>
            <w:tcW w:w="3618" w:type="dxa"/>
          </w:tcPr>
          <w:p w14:paraId="69722D3C" w14:textId="77777777" w:rsidR="001534F4" w:rsidRDefault="001534F4">
            <w:pPr>
              <w:snapToGrid w:val="0"/>
              <w:rPr>
                <w:rFonts w:ascii="Trebuchet MS" w:hAnsi="Trebuchet MS" w:cs="Trebuchet MS"/>
                <w:sz w:val="26"/>
                <w:szCs w:val="26"/>
                <w:lang w:val="en-GB"/>
              </w:rPr>
            </w:pPr>
          </w:p>
          <w:p w14:paraId="69722D3D" w14:textId="77777777" w:rsidR="001534F4" w:rsidRDefault="00E4246C">
            <w:pPr>
              <w:rPr>
                <w:rFonts w:ascii="Trebuchet MS" w:hAnsi="Trebuchet MS" w:cs="Trebuchet MS"/>
                <w:sz w:val="26"/>
                <w:szCs w:val="26"/>
                <w:lang w:val="en-GB"/>
              </w:rPr>
            </w:pPr>
            <w:r>
              <w:fldChar w:fldCharType="begin">
                <w:ffData>
                  <w:name w:val="Text17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3F" w14:textId="77777777" w:rsidR="001534F4" w:rsidRDefault="001534F4">
      <w:pPr>
        <w:rPr>
          <w:rFonts w:ascii="Trebuchet MS" w:hAnsi="Trebuchet MS" w:cs="Trebuchet MS"/>
          <w:sz w:val="26"/>
          <w:szCs w:val="26"/>
          <w:lang w:val="en-GB"/>
        </w:rPr>
      </w:pPr>
    </w:p>
    <w:p w14:paraId="69722D40"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u w:val="single"/>
          <w:lang w:val="en-GB"/>
        </w:rPr>
        <w:t>Weekly</w:t>
      </w:r>
    </w:p>
    <w:p w14:paraId="69722D41" w14:textId="77777777" w:rsidR="001534F4" w:rsidRDefault="001534F4">
      <w:pPr>
        <w:rPr>
          <w:rFonts w:ascii="Trebuchet MS" w:hAnsi="Trebuchet MS" w:cs="Trebuchet M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45" w14:textId="77777777">
        <w:tc>
          <w:tcPr>
            <w:tcW w:w="7398" w:type="dxa"/>
          </w:tcPr>
          <w:p w14:paraId="69722D42" w14:textId="77777777" w:rsidR="001534F4" w:rsidRDefault="00E4246C">
            <w:r>
              <w:rPr>
                <w:rFonts w:ascii="Trebuchet MS" w:hAnsi="Trebuchet MS" w:cs="Trebuchet MS"/>
                <w:sz w:val="26"/>
                <w:szCs w:val="26"/>
                <w:lang w:val="en-GB"/>
              </w:rPr>
              <w:t xml:space="preserve">Water levels and air pressure in pressure tanks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weekly and the relief valves on the air and the water lines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weekly.</w:t>
            </w:r>
          </w:p>
        </w:tc>
        <w:tc>
          <w:tcPr>
            <w:tcW w:w="3618" w:type="dxa"/>
          </w:tcPr>
          <w:p w14:paraId="69722D43" w14:textId="77777777" w:rsidR="001534F4" w:rsidRDefault="001534F4">
            <w:pPr>
              <w:snapToGrid w:val="0"/>
              <w:rPr>
                <w:rFonts w:ascii="Trebuchet MS" w:hAnsi="Trebuchet MS" w:cs="Trebuchet MS"/>
                <w:sz w:val="26"/>
                <w:szCs w:val="26"/>
                <w:lang w:val="en-GB"/>
              </w:rPr>
            </w:pPr>
          </w:p>
          <w:p w14:paraId="69722D44" w14:textId="77777777" w:rsidR="001534F4" w:rsidRDefault="00E4246C">
            <w:pPr>
              <w:rPr>
                <w:rFonts w:ascii="Trebuchet MS" w:hAnsi="Trebuchet MS" w:cs="Trebuchet MS"/>
                <w:sz w:val="26"/>
                <w:szCs w:val="26"/>
                <w:lang w:val="en-GB"/>
              </w:rPr>
            </w:pPr>
            <w:r>
              <w:fldChar w:fldCharType="begin">
                <w:ffData>
                  <w:name w:val="Text17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46" w14:textId="77777777" w:rsidR="001534F4" w:rsidRDefault="001534F4">
      <w:pPr>
        <w:rPr>
          <w:rFonts w:ascii="Trebuchet MS" w:hAnsi="Trebuchet MS" w:cs="Trebuchet MS"/>
          <w:sz w:val="26"/>
          <w:szCs w:val="26"/>
          <w:u w:val="single"/>
          <w:lang w:val="en-GB"/>
        </w:rPr>
      </w:pPr>
    </w:p>
    <w:p w14:paraId="69722D47"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u w:val="single"/>
          <w:lang w:val="en-GB"/>
        </w:rPr>
        <w:t>Monthly</w:t>
      </w:r>
    </w:p>
    <w:p w14:paraId="69722D48" w14:textId="77777777" w:rsidR="001534F4" w:rsidRDefault="001534F4">
      <w:pPr>
        <w:rPr>
          <w:rFonts w:ascii="Trebuchet MS" w:hAnsi="Trebuchet MS" w:cs="Trebuchet M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4C" w14:textId="77777777">
        <w:tc>
          <w:tcPr>
            <w:tcW w:w="7398" w:type="dxa"/>
          </w:tcPr>
          <w:p w14:paraId="69722D49" w14:textId="77777777" w:rsidR="001534F4" w:rsidRDefault="00E4246C">
            <w:r>
              <w:rPr>
                <w:rFonts w:ascii="Trebuchet MS" w:hAnsi="Trebuchet MS" w:cs="Trebuchet MS"/>
                <w:sz w:val="26"/>
                <w:szCs w:val="26"/>
                <w:lang w:val="en-GB"/>
              </w:rPr>
              <w:t xml:space="preserve">Water level in gravity tanks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monthly.</w:t>
            </w:r>
          </w:p>
          <w:p w14:paraId="69722D4A" w14:textId="77777777" w:rsidR="001534F4" w:rsidRDefault="001534F4">
            <w:pPr>
              <w:rPr>
                <w:rFonts w:ascii="Trebuchet MS" w:hAnsi="Trebuchet MS" w:cs="Trebuchet MS"/>
                <w:sz w:val="26"/>
                <w:szCs w:val="26"/>
                <w:lang w:val="en-GB"/>
              </w:rPr>
            </w:pPr>
          </w:p>
        </w:tc>
        <w:tc>
          <w:tcPr>
            <w:tcW w:w="3618" w:type="dxa"/>
          </w:tcPr>
          <w:p w14:paraId="69722D4B" w14:textId="77777777" w:rsidR="001534F4" w:rsidRDefault="00E4246C">
            <w:pPr>
              <w:rPr>
                <w:rFonts w:ascii="Trebuchet MS" w:hAnsi="Trebuchet MS" w:cs="Trebuchet MS"/>
                <w:sz w:val="26"/>
                <w:szCs w:val="26"/>
                <w:lang w:val="en-GB"/>
              </w:rPr>
            </w:pPr>
            <w:r>
              <w:fldChar w:fldCharType="begin">
                <w:ffData>
                  <w:name w:val="Text17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4D" w14:textId="77777777" w:rsidR="001534F4" w:rsidRDefault="001534F4">
      <w:pPr>
        <w:rPr>
          <w:rFonts w:ascii="Trebuchet MS" w:hAnsi="Trebuchet MS" w:cs="Trebuchet MS"/>
          <w:sz w:val="26"/>
          <w:szCs w:val="26"/>
          <w:u w:val="single"/>
          <w:lang w:val="en-GB"/>
        </w:rPr>
      </w:pPr>
    </w:p>
    <w:p w14:paraId="69722D4E"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u w:val="single"/>
          <w:lang w:val="en-GB"/>
        </w:rPr>
        <w:t>Yearly</w:t>
      </w:r>
    </w:p>
    <w:p w14:paraId="69722D4F" w14:textId="77777777" w:rsidR="001534F4" w:rsidRDefault="001534F4">
      <w:pPr>
        <w:rPr>
          <w:rFonts w:ascii="Trebuchet MS" w:hAnsi="Trebuchet MS" w:cs="Trebuchet M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54" w14:textId="77777777">
        <w:tc>
          <w:tcPr>
            <w:tcW w:w="7398" w:type="dxa"/>
          </w:tcPr>
          <w:p w14:paraId="69722D50" w14:textId="77777777" w:rsidR="001534F4" w:rsidRDefault="00E4246C">
            <w:r>
              <w:rPr>
                <w:rFonts w:ascii="Trebuchet MS" w:hAnsi="Trebuchet MS" w:cs="Trebuchet MS"/>
                <w:sz w:val="26"/>
                <w:szCs w:val="26"/>
                <w:lang w:val="en-GB"/>
              </w:rPr>
              <w:t xml:space="preserve">An annual </w:t>
            </w:r>
            <w:r>
              <w:rPr>
                <w:rFonts w:ascii="Trebuchet MS" w:hAnsi="Trebuchet MS" w:cs="Trebuchet MS"/>
                <w:b/>
                <w:bCs/>
                <w:sz w:val="26"/>
                <w:szCs w:val="26"/>
                <w:lang w:val="en-GB"/>
              </w:rPr>
              <w:t>inspection</w:t>
            </w:r>
            <w:r>
              <w:rPr>
                <w:rFonts w:ascii="Trebuchet MS" w:hAnsi="Trebuchet MS" w:cs="Trebuchet MS"/>
                <w:sz w:val="26"/>
                <w:szCs w:val="26"/>
                <w:lang w:val="en-GB"/>
              </w:rPr>
              <w:t xml:space="preserve"> shall be made of water tanks for fire protection, tank supporting structures and water supply systems including piping, control valves, check valves, heating systems, mercury gauges and expansion joints to ensure that they are in operating condition.</w:t>
            </w:r>
          </w:p>
          <w:p w14:paraId="69722D51" w14:textId="77777777" w:rsidR="001534F4" w:rsidRDefault="001534F4">
            <w:pPr>
              <w:rPr>
                <w:rFonts w:ascii="Trebuchet MS" w:hAnsi="Trebuchet MS" w:cs="Trebuchet MS"/>
                <w:sz w:val="26"/>
                <w:szCs w:val="26"/>
                <w:lang w:val="en-GB"/>
              </w:rPr>
            </w:pPr>
          </w:p>
        </w:tc>
        <w:tc>
          <w:tcPr>
            <w:tcW w:w="3618" w:type="dxa"/>
          </w:tcPr>
          <w:p w14:paraId="69722D52" w14:textId="77777777" w:rsidR="001534F4" w:rsidRDefault="001534F4">
            <w:pPr>
              <w:snapToGrid w:val="0"/>
              <w:rPr>
                <w:rFonts w:ascii="Trebuchet MS" w:hAnsi="Trebuchet MS" w:cs="Trebuchet MS"/>
                <w:sz w:val="26"/>
                <w:szCs w:val="26"/>
                <w:lang w:val="en-GB"/>
              </w:rPr>
            </w:pPr>
          </w:p>
          <w:p w14:paraId="69722D53" w14:textId="77777777" w:rsidR="001534F4" w:rsidRDefault="00E4246C">
            <w:pPr>
              <w:rPr>
                <w:rFonts w:ascii="Trebuchet MS" w:hAnsi="Trebuchet MS" w:cs="Trebuchet MS"/>
                <w:sz w:val="26"/>
                <w:szCs w:val="26"/>
                <w:lang w:val="en-GB"/>
              </w:rPr>
            </w:pPr>
            <w:r>
              <w:fldChar w:fldCharType="begin">
                <w:ffData>
                  <w:name w:val="Text17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59" w14:textId="77777777">
        <w:tc>
          <w:tcPr>
            <w:tcW w:w="7398" w:type="dxa"/>
          </w:tcPr>
          <w:p w14:paraId="69722D55"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Cathodic protection equipment in water tanks shall be </w:t>
            </w:r>
          </w:p>
          <w:p w14:paraId="69722D56" w14:textId="77777777" w:rsidR="001534F4" w:rsidRDefault="00E4246C">
            <w:r>
              <w:rPr>
                <w:rFonts w:ascii="Trebuchet MS" w:hAnsi="Trebuchet MS" w:cs="Trebuchet MS"/>
                <w:b/>
                <w:bCs/>
                <w:sz w:val="26"/>
                <w:szCs w:val="26"/>
                <w:lang w:val="en-GB"/>
              </w:rPr>
              <w:t>inspected</w:t>
            </w:r>
            <w:r>
              <w:rPr>
                <w:rFonts w:ascii="Trebuchet MS" w:hAnsi="Trebuchet MS" w:cs="Trebuchet MS"/>
                <w:sz w:val="26"/>
                <w:szCs w:val="26"/>
                <w:lang w:val="en-GB"/>
              </w:rPr>
              <w:t xml:space="preserve"> annually.</w:t>
            </w:r>
          </w:p>
        </w:tc>
        <w:tc>
          <w:tcPr>
            <w:tcW w:w="3618" w:type="dxa"/>
          </w:tcPr>
          <w:p w14:paraId="69722D57" w14:textId="77777777" w:rsidR="001534F4" w:rsidRDefault="001534F4">
            <w:pPr>
              <w:snapToGrid w:val="0"/>
              <w:rPr>
                <w:rFonts w:ascii="Trebuchet MS" w:hAnsi="Trebuchet MS" w:cs="Trebuchet MS"/>
                <w:sz w:val="26"/>
                <w:szCs w:val="26"/>
                <w:lang w:val="en-GB"/>
              </w:rPr>
            </w:pPr>
          </w:p>
          <w:p w14:paraId="69722D58" w14:textId="77777777" w:rsidR="001534F4" w:rsidRDefault="00E4246C">
            <w:pPr>
              <w:rPr>
                <w:rFonts w:ascii="Trebuchet MS" w:hAnsi="Trebuchet MS" w:cs="Trebuchet MS"/>
                <w:sz w:val="26"/>
                <w:szCs w:val="26"/>
                <w:u w:val="single"/>
                <w:lang w:val="en-GB"/>
              </w:rPr>
            </w:pPr>
            <w:r>
              <w:fldChar w:fldCharType="begin">
                <w:ffData>
                  <w:name w:val="Text100"/>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5A" w14:textId="77777777" w:rsidR="001534F4" w:rsidRDefault="001534F4">
      <w:pPr>
        <w:rPr>
          <w:rFonts w:ascii="Trebuchet MS" w:hAnsi="Trebuchet MS" w:cs="Trebuchet MS"/>
          <w:sz w:val="26"/>
          <w:szCs w:val="26"/>
          <w:u w:val="single"/>
          <w:lang w:val="en-GB"/>
        </w:rPr>
      </w:pPr>
    </w:p>
    <w:p w14:paraId="69722D5B"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u w:val="single"/>
          <w:lang w:val="en-GB"/>
        </w:rPr>
        <w:t>2 Years</w:t>
      </w:r>
    </w:p>
    <w:p w14:paraId="69722D5C" w14:textId="77777777" w:rsidR="001534F4" w:rsidRDefault="001534F4">
      <w:pPr>
        <w:rPr>
          <w:rFonts w:ascii="Trebuchet MS" w:hAnsi="Trebuchet MS" w:cs="Trebuchet M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5F" w14:textId="77777777">
        <w:tc>
          <w:tcPr>
            <w:tcW w:w="7398" w:type="dxa"/>
          </w:tcPr>
          <w:p w14:paraId="69722D5D" w14:textId="77777777" w:rsidR="001534F4" w:rsidRDefault="00E4246C">
            <w:r>
              <w:rPr>
                <w:rFonts w:ascii="Trebuchet MS" w:hAnsi="Trebuchet MS" w:cs="Trebuchet MS"/>
                <w:sz w:val="26"/>
                <w:szCs w:val="26"/>
                <w:lang w:val="en-GB"/>
              </w:rPr>
              <w:t xml:space="preserve">Water tanks shall be </w:t>
            </w:r>
            <w:r>
              <w:rPr>
                <w:rFonts w:ascii="Trebuchet MS" w:hAnsi="Trebuchet MS" w:cs="Trebuchet MS"/>
                <w:b/>
                <w:bCs/>
                <w:sz w:val="26"/>
                <w:szCs w:val="26"/>
                <w:lang w:val="en-GB"/>
              </w:rPr>
              <w:t xml:space="preserve">checked </w:t>
            </w:r>
            <w:r>
              <w:rPr>
                <w:rFonts w:ascii="Trebuchet MS" w:hAnsi="Trebuchet MS" w:cs="Trebuchet MS"/>
                <w:sz w:val="26"/>
                <w:szCs w:val="26"/>
                <w:lang w:val="en-GB"/>
              </w:rPr>
              <w:t>every two years for corrosion.</w:t>
            </w:r>
          </w:p>
        </w:tc>
        <w:tc>
          <w:tcPr>
            <w:tcW w:w="3618" w:type="dxa"/>
          </w:tcPr>
          <w:p w14:paraId="69722D5E" w14:textId="77777777" w:rsidR="001534F4" w:rsidRDefault="00E4246C">
            <w:pPr>
              <w:rPr>
                <w:rFonts w:ascii="Trebuchet MS" w:hAnsi="Trebuchet MS" w:cs="Trebuchet MS"/>
                <w:sz w:val="26"/>
                <w:szCs w:val="26"/>
                <w:lang w:val="en-GB"/>
              </w:rPr>
            </w:pPr>
            <w:r>
              <w:fldChar w:fldCharType="begin">
                <w:ffData>
                  <w:name w:val="Text17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60" w14:textId="77777777" w:rsidR="001534F4" w:rsidRDefault="001534F4">
      <w:pPr>
        <w:rPr>
          <w:rFonts w:ascii="Trebuchet MS" w:hAnsi="Trebuchet MS" w:cs="Trebuchet MS"/>
          <w:sz w:val="26"/>
          <w:szCs w:val="26"/>
          <w:u w:val="single"/>
          <w:lang w:val="en-GB"/>
        </w:rPr>
      </w:pPr>
    </w:p>
    <w:p w14:paraId="69722D61" w14:textId="77777777" w:rsidR="001534F4" w:rsidRDefault="00E4246C">
      <w:pPr>
        <w:rPr>
          <w:rFonts w:ascii="Trebuchet MS" w:hAnsi="Trebuchet MS" w:cs="Trebuchet MS"/>
          <w:sz w:val="26"/>
          <w:szCs w:val="26"/>
          <w:u w:val="single"/>
          <w:lang w:val="en-GB"/>
        </w:rPr>
      </w:pPr>
      <w:r>
        <w:rPr>
          <w:rFonts w:ascii="Trebuchet MS" w:hAnsi="Trebuchet MS" w:cs="Trebuchet MS"/>
          <w:sz w:val="26"/>
          <w:szCs w:val="26"/>
          <w:u w:val="single"/>
          <w:lang w:val="en-GB"/>
        </w:rPr>
        <w:t>5 Years</w:t>
      </w:r>
    </w:p>
    <w:p w14:paraId="69722D62" w14:textId="77777777" w:rsidR="001534F4" w:rsidRDefault="001534F4">
      <w:pPr>
        <w:rPr>
          <w:rFonts w:ascii="Trebuchet MS" w:hAnsi="Trebuchet MS" w:cs="Trebuchet M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68" w14:textId="77777777">
        <w:tc>
          <w:tcPr>
            <w:tcW w:w="7398" w:type="dxa"/>
          </w:tcPr>
          <w:p w14:paraId="69722D63" w14:textId="77777777" w:rsidR="001534F4" w:rsidRDefault="00E4246C">
            <w:r>
              <w:rPr>
                <w:rFonts w:ascii="Trebuchet MS" w:hAnsi="Trebuchet MS" w:cs="Trebuchet MS"/>
                <w:sz w:val="26"/>
                <w:szCs w:val="26"/>
                <w:lang w:val="en-GB"/>
              </w:rPr>
              <w:t xml:space="preserve">Water tanks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every five years and scraped </w:t>
            </w:r>
          </w:p>
          <w:p w14:paraId="69722D64"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and repainted as required.</w:t>
            </w:r>
          </w:p>
          <w:p w14:paraId="69722D65" w14:textId="77777777" w:rsidR="001534F4" w:rsidRDefault="001534F4">
            <w:pPr>
              <w:rPr>
                <w:rFonts w:ascii="Trebuchet MS" w:hAnsi="Trebuchet MS" w:cs="Trebuchet MS"/>
                <w:sz w:val="26"/>
                <w:szCs w:val="26"/>
                <w:lang w:val="en-GB"/>
              </w:rPr>
            </w:pPr>
          </w:p>
        </w:tc>
        <w:tc>
          <w:tcPr>
            <w:tcW w:w="3618" w:type="dxa"/>
          </w:tcPr>
          <w:p w14:paraId="69722D66" w14:textId="77777777" w:rsidR="001534F4" w:rsidRDefault="001534F4">
            <w:pPr>
              <w:snapToGrid w:val="0"/>
              <w:rPr>
                <w:rFonts w:ascii="Trebuchet MS" w:hAnsi="Trebuchet MS" w:cs="Trebuchet MS"/>
                <w:sz w:val="26"/>
                <w:szCs w:val="26"/>
                <w:lang w:val="en-GB"/>
              </w:rPr>
            </w:pPr>
          </w:p>
          <w:p w14:paraId="69722D67" w14:textId="77777777" w:rsidR="001534F4" w:rsidRDefault="00E4246C">
            <w:pPr>
              <w:rPr>
                <w:rFonts w:ascii="Trebuchet MS" w:hAnsi="Trebuchet MS" w:cs="Trebuchet MS"/>
                <w:sz w:val="26"/>
                <w:szCs w:val="26"/>
                <w:lang w:val="en-GB"/>
              </w:rPr>
            </w:pPr>
            <w:r>
              <w:fldChar w:fldCharType="begin">
                <w:ffData>
                  <w:name w:val="Text18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69" w14:textId="77777777" w:rsidR="001534F4" w:rsidRDefault="001534F4">
      <w:pPr>
        <w:sectPr w:rsidR="001534F4">
          <w:type w:val="continuous"/>
          <w:pgSz w:w="12240" w:h="15840"/>
          <w:pgMar w:top="1440" w:right="720" w:bottom="1008" w:left="720" w:header="720" w:footer="720" w:gutter="0"/>
          <w:cols w:space="720"/>
          <w:docGrid w:linePitch="360"/>
        </w:sectPr>
      </w:pPr>
    </w:p>
    <w:p w14:paraId="69722D6A" w14:textId="77777777" w:rsidR="001534F4" w:rsidRDefault="001534F4">
      <w:pPr>
        <w:rPr>
          <w:rFonts w:ascii="Trebuchet MS" w:hAnsi="Trebuchet MS" w:cs="Trebuchet MS"/>
          <w:b/>
          <w:bCs/>
          <w:sz w:val="32"/>
          <w:szCs w:val="32"/>
        </w:rPr>
      </w:pPr>
    </w:p>
    <w:p w14:paraId="69722D6B" w14:textId="77777777" w:rsidR="001534F4" w:rsidRDefault="001534F4">
      <w:pPr>
        <w:sectPr w:rsidR="001534F4">
          <w:type w:val="continuous"/>
          <w:pgSz w:w="12240" w:h="15840"/>
          <w:pgMar w:top="1440" w:right="720" w:bottom="1008" w:left="720" w:header="720" w:footer="720" w:gutter="0"/>
          <w:cols w:space="720"/>
          <w:docGrid w:linePitch="360"/>
        </w:sectPr>
      </w:pPr>
    </w:p>
    <w:p w14:paraId="69722D6C"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Smoke Shafts and Venting Equipment</w:t>
      </w:r>
    </w:p>
    <w:p w14:paraId="69722D6D" w14:textId="77777777" w:rsidR="001534F4" w:rsidRDefault="001534F4">
      <w:pPr>
        <w:jc w:val="both"/>
        <w:rPr>
          <w:rFonts w:ascii="Trebuchet MS" w:hAnsi="Trebuchet MS" w:cs="Trebuchet MS"/>
          <w:b/>
          <w:bCs/>
          <w:kern w:val="0"/>
          <w:sz w:val="24"/>
          <w:szCs w:val="24"/>
        </w:rPr>
      </w:pPr>
    </w:p>
    <w:p w14:paraId="69722D6E" w14:textId="77777777" w:rsidR="001534F4" w:rsidRDefault="001534F4">
      <w:pPr>
        <w:sectPr w:rsidR="001534F4">
          <w:headerReference w:type="default" r:id="rId17"/>
          <w:footerReference w:type="default" r:id="rId18"/>
          <w:pgSz w:w="12240" w:h="15840"/>
          <w:pgMar w:top="1440" w:right="720" w:bottom="1008" w:left="720" w:header="720" w:footer="720" w:gutter="0"/>
          <w:cols w:space="720"/>
          <w:docGrid w:linePitch="360"/>
        </w:sectPr>
      </w:pPr>
    </w:p>
    <w:p w14:paraId="69722D6F" w14:textId="77777777" w:rsidR="001534F4" w:rsidRDefault="00E4246C">
      <w:pPr>
        <w:ind w:firstLine="720"/>
        <w:rPr>
          <w:rFonts w:ascii="Trebuchet MS" w:hAnsi="Trebuchet MS" w:cs="Trebuchet MS"/>
          <w:b/>
          <w:bCs/>
          <w:sz w:val="26"/>
          <w:szCs w:val="26"/>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D70" w14:textId="77777777" w:rsidR="001534F4" w:rsidRDefault="00E4246C">
      <w:pPr>
        <w:rPr>
          <w:rFonts w:ascii="Trebuchet MS" w:hAnsi="Trebuchet MS" w:cs="Trebuchet MS"/>
          <w:sz w:val="26"/>
          <w:szCs w:val="26"/>
          <w:lang w:val="en-GB"/>
        </w:rPr>
      </w:pPr>
      <w:r>
        <w:rPr>
          <w:rFonts w:ascii="Trebuchet MS" w:hAnsi="Trebuchet MS" w:cs="Trebuchet MS"/>
          <w:b/>
          <w:bCs/>
          <w:sz w:val="26"/>
          <w:szCs w:val="26"/>
          <w:u w:val="single"/>
          <w:lang w:val="en-GB"/>
        </w:rPr>
        <w:t>General</w:t>
      </w:r>
    </w:p>
    <w:p w14:paraId="69722D71" w14:textId="77777777" w:rsidR="001534F4" w:rsidRDefault="001534F4">
      <w:pPr>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D75" w14:textId="77777777">
        <w:tc>
          <w:tcPr>
            <w:tcW w:w="7398" w:type="dxa"/>
          </w:tcPr>
          <w:p w14:paraId="69722D72"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Access to windows and panels required for venting floor areas and vents to vestibules permitted to be manually openable shall be kept free of obstructions, openable without keys and operable at times.</w:t>
            </w:r>
          </w:p>
        </w:tc>
        <w:tc>
          <w:tcPr>
            <w:tcW w:w="3618" w:type="dxa"/>
          </w:tcPr>
          <w:p w14:paraId="69722D73" w14:textId="77777777" w:rsidR="001534F4" w:rsidRDefault="001534F4">
            <w:pPr>
              <w:snapToGrid w:val="0"/>
              <w:rPr>
                <w:rFonts w:ascii="Trebuchet MS" w:hAnsi="Trebuchet MS" w:cs="Trebuchet MS"/>
                <w:sz w:val="26"/>
                <w:szCs w:val="26"/>
                <w:lang w:val="en-GB"/>
              </w:rPr>
            </w:pPr>
          </w:p>
          <w:p w14:paraId="69722D74" w14:textId="77777777" w:rsidR="001534F4" w:rsidRDefault="00E4246C">
            <w:pPr>
              <w:rPr>
                <w:rFonts w:ascii="Trebuchet MS" w:hAnsi="Trebuchet MS" w:cs="Trebuchet MS"/>
                <w:sz w:val="26"/>
                <w:szCs w:val="26"/>
                <w:lang w:val="en-GB"/>
              </w:rPr>
            </w:pPr>
            <w:r>
              <w:fldChar w:fldCharType="begin">
                <w:ffData>
                  <w:name w:val="Text18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76" w14:textId="77777777" w:rsidR="001534F4" w:rsidRDefault="001534F4">
      <w:pPr>
        <w:rPr>
          <w:rFonts w:ascii="Trebuchet MS" w:hAnsi="Trebuchet MS" w:cs="Trebuchet MS"/>
          <w:sz w:val="26"/>
          <w:szCs w:val="26"/>
          <w:lang w:val="en-GB"/>
        </w:rPr>
      </w:pPr>
    </w:p>
    <w:p w14:paraId="69722D77"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6 Months</w:t>
      </w:r>
    </w:p>
    <w:p w14:paraId="69722D78"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7C" w14:textId="77777777">
        <w:tc>
          <w:tcPr>
            <w:tcW w:w="7398" w:type="dxa"/>
          </w:tcPr>
          <w:p w14:paraId="69722D79" w14:textId="77777777" w:rsidR="001534F4" w:rsidRDefault="00E4246C">
            <w:r>
              <w:rPr>
                <w:rFonts w:ascii="Trebuchet MS" w:hAnsi="Trebuchet MS" w:cs="Trebuchet MS"/>
                <w:sz w:val="26"/>
                <w:szCs w:val="26"/>
                <w:lang w:val="en-GB"/>
              </w:rPr>
              <w:t xml:space="preserve">All elevators in an elevator shaft, that is intended for use as a smoke shaft,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semi-annually to ensure that on activation of the fire alarm system, the elevators will return to the street floor and remain inoperative.</w:t>
            </w:r>
          </w:p>
        </w:tc>
        <w:tc>
          <w:tcPr>
            <w:tcW w:w="3618" w:type="dxa"/>
          </w:tcPr>
          <w:p w14:paraId="69722D7A" w14:textId="77777777" w:rsidR="001534F4" w:rsidRDefault="001534F4">
            <w:pPr>
              <w:snapToGrid w:val="0"/>
              <w:rPr>
                <w:rFonts w:ascii="Trebuchet MS" w:hAnsi="Trebuchet MS" w:cs="Trebuchet MS"/>
                <w:sz w:val="26"/>
                <w:szCs w:val="26"/>
                <w:lang w:val="en-GB"/>
              </w:rPr>
            </w:pPr>
          </w:p>
          <w:p w14:paraId="69722D7B" w14:textId="77777777" w:rsidR="001534F4" w:rsidRDefault="00E4246C">
            <w:pPr>
              <w:rPr>
                <w:rFonts w:ascii="Trebuchet MS" w:hAnsi="Trebuchet MS" w:cs="Trebuchet MS"/>
                <w:sz w:val="26"/>
                <w:szCs w:val="26"/>
                <w:lang w:val="en-GB"/>
              </w:rPr>
            </w:pPr>
            <w:r>
              <w:fldChar w:fldCharType="begin">
                <w:ffData>
                  <w:name w:val="Text18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7D" w14:textId="77777777" w:rsidR="001534F4" w:rsidRDefault="001534F4">
      <w:pPr>
        <w:rPr>
          <w:rFonts w:ascii="Trebuchet MS" w:hAnsi="Trebuchet MS" w:cs="Trebuchet MS"/>
          <w:sz w:val="26"/>
          <w:szCs w:val="26"/>
          <w:u w:val="single"/>
          <w:lang w:val="en-GB"/>
        </w:rPr>
      </w:pPr>
    </w:p>
    <w:p w14:paraId="69722D7E"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D7F"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8E" w14:textId="77777777">
        <w:tc>
          <w:tcPr>
            <w:tcW w:w="7398" w:type="dxa"/>
          </w:tcPr>
          <w:p w14:paraId="69722D80"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A closure in an opening to the outdoors at the top of a </w:t>
            </w:r>
          </w:p>
          <w:p w14:paraId="69722D81" w14:textId="77777777" w:rsidR="001534F4" w:rsidRDefault="00E4246C">
            <w:r>
              <w:rPr>
                <w:rFonts w:ascii="Trebuchet MS" w:hAnsi="Trebuchet MS" w:cs="Trebuchet MS"/>
                <w:sz w:val="26"/>
                <w:szCs w:val="26"/>
                <w:lang w:val="en-GB"/>
              </w:rPr>
              <w:t xml:space="preserve">smoke shaft,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annually to ensure that it </w:t>
            </w:r>
          </w:p>
          <w:p w14:paraId="69722D82"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will open:</w:t>
            </w:r>
          </w:p>
          <w:p w14:paraId="69722D83"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w:t>
            </w:r>
            <w:r>
              <w:rPr>
                <w:rFonts w:ascii="Trebuchet MS" w:hAnsi="Trebuchet MS" w:cs="Trebuchet MS"/>
                <w:sz w:val="26"/>
                <w:szCs w:val="26"/>
                <w:lang w:val="en-GB"/>
              </w:rPr>
              <w:tab/>
              <w:t>manually, outside from the building</w:t>
            </w:r>
          </w:p>
          <w:p w14:paraId="69722D84" w14:textId="77777777" w:rsidR="001534F4" w:rsidRDefault="00E4246C">
            <w:pPr>
              <w:pStyle w:val="BodyTextIndent2"/>
            </w:pPr>
            <w:r>
              <w:t>b)</w:t>
            </w:r>
            <w:r>
              <w:tab/>
              <w:t>on a signal from the smoke/heat actuated device in the smoke shaft, and;</w:t>
            </w:r>
          </w:p>
          <w:p w14:paraId="69722D85" w14:textId="77777777" w:rsidR="001534F4" w:rsidRDefault="00E4246C">
            <w:pPr>
              <w:pStyle w:val="BodyTextIndent2"/>
              <w:rPr>
                <w:u w:val="single"/>
              </w:rPr>
            </w:pPr>
            <w:r>
              <w:t>c)</w:t>
            </w:r>
            <w:r>
              <w:tab/>
              <w:t>when a closure in an opening between a floor area and the smoke shaft opens</w:t>
            </w:r>
          </w:p>
          <w:p w14:paraId="69722D86" w14:textId="77777777" w:rsidR="001534F4" w:rsidRDefault="001534F4">
            <w:pPr>
              <w:tabs>
                <w:tab w:val="left" w:pos="720"/>
              </w:tabs>
              <w:ind w:left="720" w:hanging="720"/>
              <w:rPr>
                <w:rFonts w:ascii="Trebuchet MS" w:hAnsi="Trebuchet MS" w:cs="Trebuchet MS"/>
                <w:sz w:val="26"/>
                <w:szCs w:val="26"/>
                <w:u w:val="single"/>
                <w:lang w:val="en-GB"/>
              </w:rPr>
            </w:pPr>
          </w:p>
        </w:tc>
        <w:tc>
          <w:tcPr>
            <w:tcW w:w="3618" w:type="dxa"/>
          </w:tcPr>
          <w:p w14:paraId="69722D87" w14:textId="77777777" w:rsidR="001534F4" w:rsidRDefault="001534F4">
            <w:pPr>
              <w:snapToGrid w:val="0"/>
              <w:rPr>
                <w:rFonts w:ascii="Trebuchet MS" w:hAnsi="Trebuchet MS" w:cs="Trebuchet MS"/>
                <w:sz w:val="26"/>
                <w:szCs w:val="26"/>
                <w:lang w:val="en-GB"/>
              </w:rPr>
            </w:pPr>
          </w:p>
          <w:p w14:paraId="69722D88" w14:textId="77777777" w:rsidR="001534F4" w:rsidRDefault="001534F4">
            <w:pPr>
              <w:rPr>
                <w:rFonts w:ascii="Trebuchet MS" w:hAnsi="Trebuchet MS" w:cs="Trebuchet MS"/>
                <w:sz w:val="26"/>
                <w:szCs w:val="26"/>
                <w:lang w:val="en-GB"/>
              </w:rPr>
            </w:pPr>
          </w:p>
          <w:p w14:paraId="69722D89" w14:textId="77777777" w:rsidR="001534F4" w:rsidRDefault="001534F4">
            <w:pPr>
              <w:rPr>
                <w:rFonts w:ascii="Trebuchet MS" w:hAnsi="Trebuchet MS" w:cs="Trebuchet MS"/>
                <w:sz w:val="26"/>
                <w:szCs w:val="26"/>
                <w:lang w:val="en-GB"/>
              </w:rPr>
            </w:pPr>
          </w:p>
          <w:p w14:paraId="69722D8A" w14:textId="77777777" w:rsidR="001534F4" w:rsidRDefault="00E4246C">
            <w:pPr>
              <w:rPr>
                <w:rFonts w:ascii="Trebuchet MS" w:hAnsi="Trebuchet MS" w:cs="Trebuchet MS"/>
                <w:sz w:val="26"/>
                <w:szCs w:val="26"/>
                <w:u w:val="single"/>
                <w:lang w:val="en-GB"/>
              </w:rPr>
            </w:pPr>
            <w:r>
              <w:fldChar w:fldCharType="begin">
                <w:ffData>
                  <w:name w:val="Text18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D8B" w14:textId="77777777" w:rsidR="001534F4" w:rsidRDefault="00E4246C">
            <w:pPr>
              <w:rPr>
                <w:rFonts w:ascii="Trebuchet MS" w:hAnsi="Trebuchet MS" w:cs="Trebuchet MS"/>
                <w:sz w:val="26"/>
                <w:szCs w:val="26"/>
                <w:u w:val="single"/>
                <w:lang w:val="en-GB"/>
              </w:rPr>
            </w:pPr>
            <w:r>
              <w:fldChar w:fldCharType="begin">
                <w:ffData>
                  <w:name w:val="Text101"/>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D8C" w14:textId="77777777" w:rsidR="001534F4" w:rsidRDefault="001534F4">
            <w:pPr>
              <w:rPr>
                <w:rFonts w:ascii="Trebuchet MS" w:hAnsi="Trebuchet MS" w:cs="Trebuchet MS"/>
                <w:sz w:val="26"/>
                <w:szCs w:val="26"/>
                <w:u w:val="single"/>
                <w:lang w:val="en-GB"/>
              </w:rPr>
            </w:pPr>
          </w:p>
          <w:p w14:paraId="69722D8D" w14:textId="77777777" w:rsidR="001534F4" w:rsidRDefault="00E4246C">
            <w:pPr>
              <w:rPr>
                <w:rFonts w:ascii="Trebuchet MS" w:hAnsi="Trebuchet MS" w:cs="Trebuchet MS"/>
                <w:sz w:val="26"/>
                <w:szCs w:val="26"/>
                <w:lang w:val="en-GB"/>
              </w:rPr>
            </w:pPr>
            <w:r>
              <w:fldChar w:fldCharType="begin">
                <w:ffData>
                  <w:name w:val="Text102"/>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93" w14:textId="77777777">
        <w:tc>
          <w:tcPr>
            <w:tcW w:w="7398" w:type="dxa"/>
          </w:tcPr>
          <w:p w14:paraId="69722D8F" w14:textId="77777777" w:rsidR="001534F4" w:rsidRDefault="00E4246C">
            <w:r>
              <w:rPr>
                <w:rFonts w:ascii="Trebuchet MS" w:hAnsi="Trebuchet MS" w:cs="Trebuchet MS"/>
                <w:sz w:val="26"/>
                <w:szCs w:val="26"/>
                <w:lang w:val="en-GB"/>
              </w:rPr>
              <w:t xml:space="preserve">Controls for air-handling systems for venting in the event of a fire, shall be </w:t>
            </w:r>
            <w:r>
              <w:rPr>
                <w:rFonts w:ascii="Trebuchet MS" w:hAnsi="Trebuchet MS" w:cs="Trebuchet MS"/>
                <w:b/>
                <w:bCs/>
                <w:sz w:val="26"/>
                <w:szCs w:val="26"/>
                <w:lang w:val="en-GB"/>
              </w:rPr>
              <w:t xml:space="preserve">inspected </w:t>
            </w:r>
            <w:r>
              <w:rPr>
                <w:rFonts w:ascii="Trebuchet MS" w:hAnsi="Trebuchet MS" w:cs="Trebuchet MS"/>
                <w:sz w:val="26"/>
                <w:szCs w:val="26"/>
                <w:lang w:val="en-GB"/>
              </w:rPr>
              <w:t>annually to ensure that air is exhausted from each floor area to the outdoors.</w:t>
            </w:r>
          </w:p>
          <w:p w14:paraId="69722D90" w14:textId="77777777" w:rsidR="001534F4" w:rsidRDefault="001534F4">
            <w:pPr>
              <w:rPr>
                <w:rFonts w:ascii="Trebuchet MS" w:hAnsi="Trebuchet MS" w:cs="Trebuchet MS"/>
                <w:sz w:val="26"/>
                <w:szCs w:val="26"/>
                <w:lang w:val="en-GB"/>
              </w:rPr>
            </w:pPr>
          </w:p>
        </w:tc>
        <w:tc>
          <w:tcPr>
            <w:tcW w:w="3618" w:type="dxa"/>
          </w:tcPr>
          <w:p w14:paraId="69722D91" w14:textId="77777777" w:rsidR="001534F4" w:rsidRDefault="001534F4">
            <w:pPr>
              <w:snapToGrid w:val="0"/>
              <w:rPr>
                <w:rFonts w:ascii="Trebuchet MS" w:hAnsi="Trebuchet MS" w:cs="Trebuchet MS"/>
                <w:sz w:val="26"/>
                <w:szCs w:val="26"/>
                <w:lang w:val="en-GB"/>
              </w:rPr>
            </w:pPr>
          </w:p>
          <w:p w14:paraId="69722D92" w14:textId="77777777" w:rsidR="001534F4" w:rsidRDefault="00E4246C">
            <w:pPr>
              <w:rPr>
                <w:rFonts w:ascii="Trebuchet MS" w:hAnsi="Trebuchet MS" w:cs="Trebuchet MS"/>
                <w:sz w:val="26"/>
                <w:szCs w:val="26"/>
                <w:u w:val="single"/>
                <w:lang w:val="en-GB"/>
              </w:rPr>
            </w:pPr>
            <w:r>
              <w:fldChar w:fldCharType="begin">
                <w:ffData>
                  <w:name w:val="Text103"/>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94" w14:textId="77777777" w:rsidR="001534F4" w:rsidRDefault="001534F4">
      <w:pPr>
        <w:rPr>
          <w:rFonts w:ascii="Trebuchet MS" w:hAnsi="Trebuchet MS" w:cs="Trebuchet MS"/>
          <w:sz w:val="26"/>
          <w:szCs w:val="26"/>
          <w:u w:val="single"/>
          <w:lang w:val="en-GB"/>
        </w:rPr>
      </w:pPr>
    </w:p>
    <w:p w14:paraId="69722D95"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5 Years</w:t>
      </w:r>
    </w:p>
    <w:p w14:paraId="69722D96"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9A" w14:textId="77777777">
        <w:tc>
          <w:tcPr>
            <w:tcW w:w="7398" w:type="dxa"/>
          </w:tcPr>
          <w:p w14:paraId="69722D97" w14:textId="77777777" w:rsidR="001534F4" w:rsidRDefault="00E4246C">
            <w:r>
              <w:rPr>
                <w:rFonts w:ascii="Trebuchet MS" w:hAnsi="Trebuchet MS" w:cs="Trebuchet MS"/>
                <w:sz w:val="26"/>
                <w:szCs w:val="26"/>
                <w:lang w:val="en-GB"/>
              </w:rPr>
              <w:t xml:space="preserve">Closures in vent openings into smoke shafts from each floor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sequentially over a period not to exceed 5 years.</w:t>
            </w:r>
          </w:p>
        </w:tc>
        <w:tc>
          <w:tcPr>
            <w:tcW w:w="3618" w:type="dxa"/>
          </w:tcPr>
          <w:p w14:paraId="69722D98" w14:textId="77777777" w:rsidR="001534F4" w:rsidRDefault="001534F4">
            <w:pPr>
              <w:snapToGrid w:val="0"/>
              <w:rPr>
                <w:rFonts w:ascii="Trebuchet MS" w:hAnsi="Trebuchet MS" w:cs="Trebuchet MS"/>
                <w:sz w:val="26"/>
                <w:szCs w:val="26"/>
                <w:lang w:val="en-GB"/>
              </w:rPr>
            </w:pPr>
          </w:p>
          <w:p w14:paraId="69722D99" w14:textId="77777777" w:rsidR="001534F4" w:rsidRDefault="00E4246C">
            <w:pPr>
              <w:rPr>
                <w:rFonts w:ascii="Trebuchet MS" w:hAnsi="Trebuchet MS" w:cs="Trebuchet MS"/>
                <w:sz w:val="26"/>
                <w:szCs w:val="26"/>
                <w:lang w:val="en-GB"/>
              </w:rPr>
            </w:pPr>
            <w:r>
              <w:fldChar w:fldCharType="begin">
                <w:ffData>
                  <w:name w:val="Text18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9B" w14:textId="77777777" w:rsidR="001534F4" w:rsidRDefault="001534F4">
      <w:pPr>
        <w:rPr>
          <w:rFonts w:ascii="Trebuchet MS" w:hAnsi="Trebuchet MS" w:cs="Trebuchet MS"/>
          <w:sz w:val="26"/>
          <w:szCs w:val="26"/>
          <w:u w:val="single"/>
          <w:lang w:val="en-GB"/>
        </w:rPr>
      </w:pPr>
    </w:p>
    <w:p w14:paraId="69722D9C" w14:textId="77777777" w:rsidR="001534F4" w:rsidRDefault="001534F4">
      <w:pPr>
        <w:sectPr w:rsidR="001534F4">
          <w:type w:val="continuous"/>
          <w:pgSz w:w="12240" w:h="15840"/>
          <w:pgMar w:top="1440" w:right="720" w:bottom="1008" w:left="720" w:header="720" w:footer="720" w:gutter="0"/>
          <w:cols w:space="720"/>
          <w:docGrid w:linePitch="360"/>
        </w:sectPr>
      </w:pPr>
    </w:p>
    <w:p w14:paraId="69722D9D" w14:textId="77777777" w:rsidR="001534F4" w:rsidRDefault="00E4246C">
      <w:pPr>
        <w:jc w:val="center"/>
        <w:rPr>
          <w:rFonts w:ascii="Trebuchet MS" w:hAnsi="Trebuchet MS" w:cs="Trebuchet MS"/>
          <w:kern w:val="0"/>
          <w:sz w:val="26"/>
          <w:szCs w:val="24"/>
          <w:u w:val="single"/>
          <w:lang w:val="en-GB"/>
        </w:rPr>
      </w:pPr>
      <w:r>
        <w:br w:type="page"/>
      </w:r>
    </w:p>
    <w:p w14:paraId="69722D9E" w14:textId="77777777" w:rsidR="001534F4" w:rsidRDefault="00E4246C">
      <w:pPr>
        <w:jc w:val="center"/>
        <w:rPr>
          <w:kern w:val="0"/>
          <w:sz w:val="24"/>
          <w:szCs w:val="24"/>
        </w:rPr>
      </w:pPr>
      <w:r>
        <w:rPr>
          <w:rFonts w:ascii="Trebuchet MS" w:hAnsi="Trebuchet MS" w:cs="Trebuchet MS"/>
          <w:b/>
          <w:bCs/>
          <w:sz w:val="32"/>
          <w:szCs w:val="32"/>
        </w:rPr>
        <w:lastRenderedPageBreak/>
        <w:t>Smoke Control Measures</w:t>
      </w:r>
    </w:p>
    <w:p w14:paraId="69722D9F" w14:textId="77777777" w:rsidR="001534F4" w:rsidRDefault="001534F4">
      <w:pPr>
        <w:overflowPunct/>
        <w:rPr>
          <w:kern w:val="0"/>
          <w:sz w:val="24"/>
          <w:szCs w:val="24"/>
        </w:rPr>
      </w:pPr>
    </w:p>
    <w:p w14:paraId="69722DA0" w14:textId="77777777" w:rsidR="001534F4" w:rsidRDefault="001534F4">
      <w:pPr>
        <w:sectPr w:rsidR="001534F4">
          <w:type w:val="continuous"/>
          <w:pgSz w:w="12240" w:h="15840"/>
          <w:pgMar w:top="1440" w:right="720" w:bottom="1008" w:left="720" w:header="720" w:footer="720" w:gutter="0"/>
          <w:cols w:space="720"/>
          <w:docGrid w:linePitch="360"/>
        </w:sectPr>
      </w:pPr>
    </w:p>
    <w:p w14:paraId="69722DA1"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DA2" w14:textId="77777777" w:rsidR="001534F4" w:rsidRDefault="00E4246C">
      <w:pPr>
        <w:rPr>
          <w:rFonts w:ascii="Trebuchet MS" w:hAnsi="Trebuchet MS" w:cs="Trebuchet MS"/>
          <w:sz w:val="26"/>
          <w:szCs w:val="26"/>
          <w:lang w:val="en-GB"/>
        </w:rPr>
      </w:pPr>
      <w:r>
        <w:rPr>
          <w:rFonts w:ascii="Trebuchet MS" w:hAnsi="Trebuchet MS" w:cs="Trebuchet MS"/>
          <w:b/>
          <w:bCs/>
          <w:sz w:val="26"/>
          <w:szCs w:val="26"/>
          <w:u w:val="single"/>
          <w:lang w:val="en-GB"/>
        </w:rPr>
        <w:t>General</w:t>
      </w:r>
    </w:p>
    <w:p w14:paraId="69722DA3" w14:textId="77777777" w:rsidR="001534F4" w:rsidRDefault="001534F4">
      <w:pPr>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DA8" w14:textId="77777777">
        <w:tc>
          <w:tcPr>
            <w:tcW w:w="7398" w:type="dxa"/>
          </w:tcPr>
          <w:p w14:paraId="69722DA4" w14:textId="77777777" w:rsidR="001534F4" w:rsidRDefault="00E4246C">
            <w:r>
              <w:rPr>
                <w:rFonts w:ascii="Trebuchet MS" w:hAnsi="Trebuchet MS" w:cs="Trebuchet MS"/>
                <w:sz w:val="26"/>
                <w:szCs w:val="26"/>
                <w:lang w:val="en-GB"/>
              </w:rPr>
              <w:t xml:space="preserve">Where smoke control measures contained in the supplement to the National Building Code of Canada 1995, Chapter 3, “Measures for Fire Safety in High Buildings” are used, the </w:t>
            </w:r>
            <w:r>
              <w:rPr>
                <w:rFonts w:ascii="Trebuchet MS" w:hAnsi="Trebuchet MS" w:cs="Trebuchet MS"/>
                <w:b/>
                <w:bCs/>
                <w:sz w:val="26"/>
                <w:szCs w:val="26"/>
                <w:lang w:val="en-GB"/>
              </w:rPr>
              <w:t xml:space="preserve">inspections </w:t>
            </w:r>
            <w:r>
              <w:rPr>
                <w:rFonts w:ascii="Trebuchet MS" w:hAnsi="Trebuchet MS" w:cs="Trebuchet MS"/>
                <w:sz w:val="26"/>
                <w:szCs w:val="26"/>
                <w:lang w:val="en-GB"/>
              </w:rPr>
              <w:t xml:space="preserve">and </w:t>
            </w:r>
            <w:r>
              <w:rPr>
                <w:rFonts w:ascii="Trebuchet MS" w:hAnsi="Trebuchet MS" w:cs="Trebuchet MS"/>
                <w:b/>
                <w:bCs/>
                <w:sz w:val="26"/>
                <w:szCs w:val="26"/>
                <w:lang w:val="en-GB"/>
              </w:rPr>
              <w:t xml:space="preserve">tests </w:t>
            </w:r>
            <w:r>
              <w:rPr>
                <w:rFonts w:ascii="Trebuchet MS" w:hAnsi="Trebuchet MS" w:cs="Trebuchet MS"/>
                <w:sz w:val="26"/>
                <w:szCs w:val="26"/>
                <w:lang w:val="en-GB"/>
              </w:rPr>
              <w:t>shall be as outlined in Section 7.3 of the National Fire Code of Canada.</w:t>
            </w:r>
          </w:p>
          <w:p w14:paraId="69722DA5" w14:textId="77777777" w:rsidR="001534F4" w:rsidRDefault="001534F4">
            <w:pPr>
              <w:rPr>
                <w:rFonts w:ascii="Trebuchet MS" w:hAnsi="Trebuchet MS" w:cs="Trebuchet MS"/>
                <w:sz w:val="26"/>
                <w:szCs w:val="26"/>
                <w:lang w:val="en-GB"/>
              </w:rPr>
            </w:pPr>
          </w:p>
        </w:tc>
        <w:tc>
          <w:tcPr>
            <w:tcW w:w="3618" w:type="dxa"/>
          </w:tcPr>
          <w:p w14:paraId="69722DA6" w14:textId="77777777" w:rsidR="001534F4" w:rsidRDefault="001534F4">
            <w:pPr>
              <w:snapToGrid w:val="0"/>
              <w:rPr>
                <w:rFonts w:ascii="Trebuchet MS" w:hAnsi="Trebuchet MS" w:cs="Trebuchet MS"/>
                <w:sz w:val="26"/>
                <w:szCs w:val="26"/>
                <w:lang w:val="en-GB"/>
              </w:rPr>
            </w:pPr>
          </w:p>
          <w:p w14:paraId="69722DA7" w14:textId="77777777" w:rsidR="001534F4" w:rsidRDefault="00E4246C">
            <w:pPr>
              <w:rPr>
                <w:rFonts w:ascii="Trebuchet MS" w:hAnsi="Trebuchet MS" w:cs="Trebuchet MS"/>
                <w:sz w:val="26"/>
                <w:szCs w:val="26"/>
                <w:lang w:val="en-GB"/>
              </w:rPr>
            </w:pPr>
            <w:r>
              <w:fldChar w:fldCharType="begin">
                <w:ffData>
                  <w:name w:val="Text18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AC" w14:textId="77777777">
        <w:tc>
          <w:tcPr>
            <w:tcW w:w="7398" w:type="dxa"/>
          </w:tcPr>
          <w:p w14:paraId="69722DA9" w14:textId="77777777" w:rsidR="001534F4" w:rsidRDefault="00E4246C">
            <w:r>
              <w:rPr>
                <w:rFonts w:ascii="Trebuchet MS" w:hAnsi="Trebuchet MS" w:cs="Trebuchet MS"/>
                <w:sz w:val="26"/>
                <w:szCs w:val="26"/>
                <w:lang w:val="en-GB"/>
              </w:rPr>
              <w:t xml:space="preserve">Where a smoke control system is designed to meet the requirements of The Ontario Building Code, the </w:t>
            </w:r>
            <w:r>
              <w:rPr>
                <w:rFonts w:ascii="Trebuchet MS" w:hAnsi="Trebuchet MS" w:cs="Trebuchet MS"/>
                <w:b/>
                <w:bCs/>
                <w:sz w:val="26"/>
                <w:szCs w:val="26"/>
                <w:lang w:val="en-GB"/>
              </w:rPr>
              <w:t>inspections</w:t>
            </w:r>
            <w:r>
              <w:rPr>
                <w:rFonts w:ascii="Trebuchet MS" w:hAnsi="Trebuchet MS" w:cs="Trebuchet MS"/>
                <w:sz w:val="26"/>
                <w:szCs w:val="26"/>
                <w:lang w:val="en-GB"/>
              </w:rPr>
              <w:t xml:space="preserve"> and </w:t>
            </w:r>
            <w:r>
              <w:rPr>
                <w:rFonts w:ascii="Trebuchet MS" w:hAnsi="Trebuchet MS" w:cs="Trebuchet MS"/>
                <w:b/>
                <w:bCs/>
                <w:sz w:val="26"/>
                <w:szCs w:val="26"/>
                <w:lang w:val="en-GB"/>
              </w:rPr>
              <w:t>tests</w:t>
            </w:r>
            <w:r>
              <w:rPr>
                <w:rFonts w:ascii="Trebuchet MS" w:hAnsi="Trebuchet MS" w:cs="Trebuchet MS"/>
                <w:sz w:val="26"/>
                <w:szCs w:val="26"/>
                <w:lang w:val="en-GB"/>
              </w:rPr>
              <w:t xml:space="preserve"> shall be in accordance with procedures established by the designer of the system.</w:t>
            </w:r>
          </w:p>
        </w:tc>
        <w:tc>
          <w:tcPr>
            <w:tcW w:w="3618" w:type="dxa"/>
          </w:tcPr>
          <w:p w14:paraId="69722DAA" w14:textId="77777777" w:rsidR="001534F4" w:rsidRDefault="001534F4">
            <w:pPr>
              <w:snapToGrid w:val="0"/>
              <w:rPr>
                <w:rFonts w:ascii="Trebuchet MS" w:hAnsi="Trebuchet MS" w:cs="Trebuchet MS"/>
                <w:sz w:val="26"/>
                <w:szCs w:val="26"/>
                <w:lang w:val="en-GB"/>
              </w:rPr>
            </w:pPr>
          </w:p>
          <w:p w14:paraId="69722DAB" w14:textId="77777777" w:rsidR="001534F4" w:rsidRDefault="00E4246C">
            <w:pPr>
              <w:rPr>
                <w:rFonts w:ascii="Trebuchet MS" w:hAnsi="Trebuchet MS" w:cs="Trebuchet MS"/>
                <w:sz w:val="26"/>
                <w:szCs w:val="26"/>
                <w:u w:val="single"/>
                <w:lang w:val="en-GB"/>
              </w:rPr>
            </w:pPr>
            <w:r>
              <w:fldChar w:fldCharType="begin">
                <w:ffData>
                  <w:name w:val="Text104"/>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AD" w14:textId="77777777" w:rsidR="001534F4" w:rsidRDefault="001534F4">
      <w:pPr>
        <w:rPr>
          <w:rFonts w:ascii="Trebuchet MS" w:hAnsi="Trebuchet MS" w:cs="Trebuchet MS"/>
          <w:sz w:val="26"/>
          <w:szCs w:val="26"/>
          <w:lang w:val="en-GB"/>
        </w:rPr>
      </w:pPr>
    </w:p>
    <w:p w14:paraId="69722DAE" w14:textId="77777777" w:rsidR="001534F4" w:rsidRDefault="001534F4">
      <w:pPr>
        <w:rPr>
          <w:rFonts w:ascii="Trebuchet MS" w:hAnsi="Trebuchet MS" w:cs="Trebuchet MS"/>
          <w:kern w:val="0"/>
          <w:sz w:val="26"/>
          <w:szCs w:val="24"/>
          <w:lang w:val="en-GB"/>
        </w:rPr>
      </w:pPr>
    </w:p>
    <w:p w14:paraId="69722DAF" w14:textId="77777777" w:rsidR="001534F4" w:rsidRDefault="001534F4">
      <w:pPr>
        <w:sectPr w:rsidR="001534F4">
          <w:type w:val="continuous"/>
          <w:pgSz w:w="12240" w:h="15840"/>
          <w:pgMar w:top="1440" w:right="720" w:bottom="1008" w:left="720" w:header="720" w:footer="720" w:gutter="0"/>
          <w:cols w:space="720"/>
          <w:docGrid w:linePitch="360"/>
        </w:sectPr>
      </w:pPr>
    </w:p>
    <w:p w14:paraId="69722DB0" w14:textId="77777777" w:rsidR="001534F4" w:rsidRDefault="00E4246C">
      <w:pPr>
        <w:jc w:val="center"/>
        <w:rPr>
          <w:kern w:val="0"/>
          <w:sz w:val="24"/>
          <w:szCs w:val="24"/>
        </w:rPr>
      </w:pPr>
      <w:r>
        <w:rPr>
          <w:rFonts w:ascii="Trebuchet MS" w:hAnsi="Trebuchet MS" w:cs="Trebuchet MS"/>
          <w:b/>
          <w:bCs/>
          <w:sz w:val="32"/>
          <w:szCs w:val="32"/>
        </w:rPr>
        <w:lastRenderedPageBreak/>
        <w:t>Commercial Cooking Equipment</w:t>
      </w:r>
    </w:p>
    <w:p w14:paraId="69722DB1" w14:textId="77777777" w:rsidR="001534F4" w:rsidRDefault="001534F4">
      <w:pPr>
        <w:overflowPunct/>
        <w:rPr>
          <w:kern w:val="0"/>
          <w:sz w:val="24"/>
          <w:szCs w:val="24"/>
        </w:rPr>
      </w:pPr>
    </w:p>
    <w:p w14:paraId="69722DB2" w14:textId="77777777" w:rsidR="001534F4" w:rsidRDefault="001534F4">
      <w:pPr>
        <w:sectPr w:rsidR="001534F4">
          <w:headerReference w:type="default" r:id="rId19"/>
          <w:footerReference w:type="default" r:id="rId20"/>
          <w:pgSz w:w="12240" w:h="15840"/>
          <w:pgMar w:top="1440" w:right="720" w:bottom="1008" w:left="720" w:header="720" w:footer="720" w:gutter="0"/>
          <w:cols w:space="720"/>
          <w:docGrid w:linePitch="360"/>
        </w:sectPr>
      </w:pPr>
    </w:p>
    <w:p w14:paraId="69722DB3" w14:textId="77777777" w:rsidR="001534F4" w:rsidRDefault="00E4246C">
      <w:pPr>
        <w:rPr>
          <w:rFonts w:ascii="Trebuchet MS" w:hAnsi="Trebuchet MS" w:cs="Trebuchet MS"/>
          <w:sz w:val="26"/>
          <w:szCs w:val="26"/>
          <w:u w:val="single"/>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DB4"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General</w:t>
      </w:r>
    </w:p>
    <w:p w14:paraId="69722DB5"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DBE" w14:textId="77777777">
        <w:tc>
          <w:tcPr>
            <w:tcW w:w="7398" w:type="dxa"/>
          </w:tcPr>
          <w:p w14:paraId="69722DB6"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Commercial cooking equipment exhaust and fire </w:t>
            </w:r>
          </w:p>
          <w:p w14:paraId="69722DB7"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protection systems shall be installed and maintained in </w:t>
            </w:r>
          </w:p>
          <w:p w14:paraId="69722DB8"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conformance with NFPA 96, “Ventilation Control and Fire </w:t>
            </w:r>
          </w:p>
          <w:p w14:paraId="69722DB9" w14:textId="77777777" w:rsidR="001534F4" w:rsidRDefault="00E4246C">
            <w:r>
              <w:rPr>
                <w:rFonts w:ascii="Trebuchet MS" w:hAnsi="Trebuchet MS" w:cs="Trebuchet MS"/>
                <w:sz w:val="26"/>
                <w:szCs w:val="26"/>
                <w:lang w:val="en-GB"/>
              </w:rPr>
              <w:t>Protection of Commercial Cooking Operations”.</w:t>
            </w:r>
            <w:r>
              <w:rPr>
                <w:rFonts w:ascii="Trebuchet MS" w:hAnsi="Trebuchet MS" w:cs="Trebuchet MS"/>
                <w:sz w:val="26"/>
                <w:szCs w:val="26"/>
                <w:u w:val="single"/>
                <w:lang w:val="en-GB"/>
              </w:rPr>
              <w:t xml:space="preserve"> </w:t>
            </w:r>
          </w:p>
          <w:p w14:paraId="69722DBA" w14:textId="77777777" w:rsidR="001534F4" w:rsidRDefault="001534F4">
            <w:pPr>
              <w:rPr>
                <w:rFonts w:ascii="Trebuchet MS" w:hAnsi="Trebuchet MS" w:cs="Trebuchet MS"/>
                <w:sz w:val="26"/>
                <w:szCs w:val="26"/>
                <w:u w:val="single"/>
                <w:lang w:val="en-GB"/>
              </w:rPr>
            </w:pPr>
          </w:p>
        </w:tc>
        <w:tc>
          <w:tcPr>
            <w:tcW w:w="3618" w:type="dxa"/>
          </w:tcPr>
          <w:p w14:paraId="69722DBB" w14:textId="77777777" w:rsidR="001534F4" w:rsidRDefault="001534F4">
            <w:pPr>
              <w:snapToGrid w:val="0"/>
              <w:rPr>
                <w:rFonts w:ascii="Trebuchet MS" w:hAnsi="Trebuchet MS" w:cs="Trebuchet MS"/>
                <w:sz w:val="26"/>
                <w:szCs w:val="26"/>
                <w:u w:val="single"/>
                <w:lang w:val="en-GB"/>
              </w:rPr>
            </w:pPr>
          </w:p>
          <w:p w14:paraId="69722DBC" w14:textId="77777777" w:rsidR="001534F4" w:rsidRDefault="001534F4">
            <w:pPr>
              <w:rPr>
                <w:rFonts w:ascii="Trebuchet MS" w:hAnsi="Trebuchet MS" w:cs="Trebuchet MS"/>
                <w:sz w:val="26"/>
                <w:szCs w:val="26"/>
                <w:u w:val="single"/>
                <w:lang w:val="en-GB"/>
              </w:rPr>
            </w:pPr>
          </w:p>
          <w:p w14:paraId="69722DBD" w14:textId="77777777" w:rsidR="001534F4" w:rsidRDefault="00E4246C">
            <w:pPr>
              <w:rPr>
                <w:rFonts w:ascii="Trebuchet MS" w:hAnsi="Trebuchet MS" w:cs="Trebuchet MS"/>
                <w:sz w:val="26"/>
                <w:szCs w:val="26"/>
                <w:lang w:val="en-GB"/>
              </w:rPr>
            </w:pPr>
            <w:r>
              <w:fldChar w:fldCharType="begin">
                <w:ffData>
                  <w:name w:val="Text18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C7" w14:textId="77777777">
        <w:tc>
          <w:tcPr>
            <w:tcW w:w="7398" w:type="dxa"/>
          </w:tcPr>
          <w:p w14:paraId="69722DBF"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Ensure wet chemical or alkali based dry chemical portable </w:t>
            </w:r>
          </w:p>
          <w:p w14:paraId="69722DC0"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fire extinguishers are provided to protect commercial </w:t>
            </w:r>
          </w:p>
          <w:p w14:paraId="69722DC1"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cooking equipment and are readily available for use in </w:t>
            </w:r>
          </w:p>
          <w:p w14:paraId="69722DC2" w14:textId="77777777" w:rsidR="001534F4" w:rsidRDefault="00E4246C">
            <w:r>
              <w:rPr>
                <w:rFonts w:ascii="Trebuchet MS" w:hAnsi="Trebuchet MS" w:cs="Trebuchet MS"/>
                <w:sz w:val="26"/>
                <w:szCs w:val="26"/>
                <w:lang w:val="en-GB"/>
              </w:rPr>
              <w:t>an emergency.</w:t>
            </w:r>
            <w:r>
              <w:rPr>
                <w:rFonts w:ascii="Trebuchet MS" w:hAnsi="Trebuchet MS" w:cs="Trebuchet MS"/>
                <w:sz w:val="26"/>
                <w:szCs w:val="26"/>
                <w:u w:val="single"/>
                <w:lang w:val="en-GB"/>
              </w:rPr>
              <w:t xml:space="preserve"> </w:t>
            </w:r>
          </w:p>
          <w:p w14:paraId="69722DC3" w14:textId="77777777" w:rsidR="001534F4" w:rsidRDefault="001534F4">
            <w:pPr>
              <w:rPr>
                <w:rFonts w:ascii="Trebuchet MS" w:hAnsi="Trebuchet MS" w:cs="Trebuchet MS"/>
                <w:sz w:val="26"/>
                <w:szCs w:val="26"/>
                <w:u w:val="single"/>
                <w:lang w:val="en-GB"/>
              </w:rPr>
            </w:pPr>
          </w:p>
        </w:tc>
        <w:tc>
          <w:tcPr>
            <w:tcW w:w="3618" w:type="dxa"/>
          </w:tcPr>
          <w:p w14:paraId="69722DC4" w14:textId="77777777" w:rsidR="001534F4" w:rsidRDefault="001534F4">
            <w:pPr>
              <w:snapToGrid w:val="0"/>
              <w:rPr>
                <w:rFonts w:ascii="Trebuchet MS" w:hAnsi="Trebuchet MS" w:cs="Trebuchet MS"/>
                <w:sz w:val="26"/>
                <w:szCs w:val="26"/>
                <w:u w:val="single"/>
                <w:lang w:val="en-GB"/>
              </w:rPr>
            </w:pPr>
          </w:p>
          <w:p w14:paraId="69722DC5" w14:textId="77777777" w:rsidR="001534F4" w:rsidRDefault="001534F4">
            <w:pPr>
              <w:rPr>
                <w:rFonts w:ascii="Trebuchet MS" w:hAnsi="Trebuchet MS" w:cs="Trebuchet MS"/>
                <w:sz w:val="26"/>
                <w:szCs w:val="26"/>
                <w:u w:val="single"/>
                <w:lang w:val="en-GB"/>
              </w:rPr>
            </w:pPr>
          </w:p>
          <w:p w14:paraId="69722DC6" w14:textId="77777777" w:rsidR="001534F4" w:rsidRDefault="00E4246C">
            <w:pPr>
              <w:rPr>
                <w:rFonts w:ascii="Trebuchet MS" w:hAnsi="Trebuchet MS" w:cs="Trebuchet MS"/>
                <w:sz w:val="26"/>
                <w:szCs w:val="26"/>
                <w:lang w:val="en-GB"/>
              </w:rPr>
            </w:pPr>
            <w:r>
              <w:fldChar w:fldCharType="begin">
                <w:ffData>
                  <w:name w:val="Text18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C8" w14:textId="77777777" w:rsidR="001534F4" w:rsidRDefault="001534F4">
      <w:pPr>
        <w:rPr>
          <w:rFonts w:ascii="Trebuchet MS" w:hAnsi="Trebuchet MS" w:cs="Trebuchet MS"/>
          <w:sz w:val="26"/>
          <w:szCs w:val="26"/>
          <w:lang w:val="en-GB"/>
        </w:rPr>
      </w:pPr>
    </w:p>
    <w:p w14:paraId="69722DC9"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Weekly</w:t>
      </w:r>
    </w:p>
    <w:p w14:paraId="69722DCA"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D0" w14:textId="77777777">
        <w:tc>
          <w:tcPr>
            <w:tcW w:w="7398" w:type="dxa"/>
          </w:tcPr>
          <w:p w14:paraId="69722DCB" w14:textId="77777777" w:rsidR="001534F4" w:rsidRDefault="00E4246C">
            <w:r>
              <w:rPr>
                <w:rFonts w:ascii="Trebuchet MS" w:hAnsi="Trebuchet MS" w:cs="Trebuchet MS"/>
                <w:sz w:val="26"/>
                <w:szCs w:val="26"/>
                <w:lang w:val="en-GB"/>
              </w:rPr>
              <w:t xml:space="preserve">Hoods, grease removal devices, fans, ducts, and other equipment shall be </w:t>
            </w:r>
            <w:r>
              <w:rPr>
                <w:rFonts w:ascii="Trebuchet MS" w:hAnsi="Trebuchet MS" w:cs="Trebuchet MS"/>
                <w:b/>
                <w:bCs/>
                <w:sz w:val="26"/>
                <w:szCs w:val="26"/>
                <w:lang w:val="en-GB"/>
              </w:rPr>
              <w:t>checked</w:t>
            </w:r>
            <w:r>
              <w:rPr>
                <w:rFonts w:ascii="Trebuchet MS" w:hAnsi="Trebuchet MS" w:cs="Trebuchet MS"/>
                <w:sz w:val="26"/>
                <w:szCs w:val="26"/>
                <w:lang w:val="en-GB"/>
              </w:rPr>
              <w:t xml:space="preserve"> weekly and cleaned at frequent intervals, prior to surfaces becoming heavily contaminated with grease or oily sludge.</w:t>
            </w:r>
            <w:r>
              <w:rPr>
                <w:rFonts w:ascii="Trebuchet MS" w:hAnsi="Trebuchet MS" w:cs="Trebuchet MS"/>
                <w:sz w:val="26"/>
                <w:szCs w:val="26"/>
                <w:u w:val="single"/>
                <w:lang w:val="en-GB"/>
              </w:rPr>
              <w:t xml:space="preserve"> </w:t>
            </w:r>
          </w:p>
          <w:p w14:paraId="69722DCC" w14:textId="77777777" w:rsidR="001534F4" w:rsidRDefault="001534F4">
            <w:pPr>
              <w:rPr>
                <w:rFonts w:ascii="Trebuchet MS" w:hAnsi="Trebuchet MS" w:cs="Trebuchet MS"/>
                <w:sz w:val="26"/>
                <w:szCs w:val="26"/>
                <w:u w:val="single"/>
                <w:lang w:val="en-GB"/>
              </w:rPr>
            </w:pPr>
          </w:p>
        </w:tc>
        <w:tc>
          <w:tcPr>
            <w:tcW w:w="3618" w:type="dxa"/>
          </w:tcPr>
          <w:p w14:paraId="69722DCD" w14:textId="77777777" w:rsidR="001534F4" w:rsidRDefault="001534F4">
            <w:pPr>
              <w:snapToGrid w:val="0"/>
              <w:rPr>
                <w:rFonts w:ascii="Trebuchet MS" w:hAnsi="Trebuchet MS" w:cs="Trebuchet MS"/>
                <w:sz w:val="26"/>
                <w:szCs w:val="26"/>
                <w:u w:val="single"/>
                <w:lang w:val="en-GB"/>
              </w:rPr>
            </w:pPr>
          </w:p>
          <w:p w14:paraId="69722DCE" w14:textId="77777777" w:rsidR="001534F4" w:rsidRDefault="001534F4">
            <w:pPr>
              <w:rPr>
                <w:rFonts w:ascii="Trebuchet MS" w:hAnsi="Trebuchet MS" w:cs="Trebuchet MS"/>
                <w:sz w:val="26"/>
                <w:szCs w:val="26"/>
                <w:u w:val="single"/>
                <w:lang w:val="en-GB"/>
              </w:rPr>
            </w:pPr>
          </w:p>
          <w:p w14:paraId="69722DCF" w14:textId="77777777" w:rsidR="001534F4" w:rsidRDefault="00E4246C">
            <w:pPr>
              <w:rPr>
                <w:rFonts w:ascii="Trebuchet MS" w:hAnsi="Trebuchet MS" w:cs="Trebuchet MS"/>
                <w:sz w:val="26"/>
                <w:szCs w:val="26"/>
                <w:lang w:val="en-GB"/>
              </w:rPr>
            </w:pPr>
            <w:r>
              <w:fldChar w:fldCharType="begin">
                <w:ffData>
                  <w:name w:val="Text18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D1" w14:textId="77777777" w:rsidR="001534F4" w:rsidRDefault="001534F4">
      <w:pPr>
        <w:tabs>
          <w:tab w:val="left" w:pos="8402"/>
        </w:tabs>
        <w:rPr>
          <w:rFonts w:ascii="Trebuchet MS" w:hAnsi="Trebuchet MS" w:cs="Trebuchet MS"/>
          <w:sz w:val="26"/>
          <w:szCs w:val="26"/>
          <w:lang w:val="en-GB"/>
        </w:rPr>
      </w:pPr>
    </w:p>
    <w:p w14:paraId="69722DD2"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6 Months</w:t>
      </w:r>
    </w:p>
    <w:p w14:paraId="69722DD3"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D8" w14:textId="77777777">
        <w:tc>
          <w:tcPr>
            <w:tcW w:w="7398" w:type="dxa"/>
          </w:tcPr>
          <w:p w14:paraId="69722DD4" w14:textId="77777777" w:rsidR="001534F4" w:rsidRDefault="00E4246C">
            <w:r>
              <w:rPr>
                <w:rFonts w:ascii="Trebuchet MS" w:hAnsi="Trebuchet MS" w:cs="Trebuchet MS"/>
                <w:b/>
                <w:bCs/>
                <w:sz w:val="26"/>
                <w:szCs w:val="26"/>
                <w:lang w:val="en-GB"/>
              </w:rPr>
              <w:t>Inspection</w:t>
            </w:r>
            <w:r>
              <w:rPr>
                <w:rFonts w:ascii="Trebuchet MS" w:hAnsi="Trebuchet MS" w:cs="Trebuchet MS"/>
                <w:sz w:val="26"/>
                <w:szCs w:val="26"/>
                <w:lang w:val="en-GB"/>
              </w:rPr>
              <w:t xml:space="preserve"> and servicing of the fire extinguishing system shall be made at least every six months by properly trained and qualified persons in conformance with Ontario Fire Code, Section 6.8.1.1.</w:t>
            </w:r>
          </w:p>
        </w:tc>
        <w:tc>
          <w:tcPr>
            <w:tcW w:w="3618" w:type="dxa"/>
          </w:tcPr>
          <w:p w14:paraId="69722DD5" w14:textId="77777777" w:rsidR="001534F4" w:rsidRDefault="001534F4">
            <w:pPr>
              <w:snapToGrid w:val="0"/>
              <w:rPr>
                <w:rFonts w:ascii="Trebuchet MS" w:hAnsi="Trebuchet MS" w:cs="Trebuchet MS"/>
                <w:sz w:val="26"/>
                <w:szCs w:val="26"/>
                <w:u w:val="single"/>
                <w:lang w:val="en-GB"/>
              </w:rPr>
            </w:pPr>
          </w:p>
          <w:p w14:paraId="69722DD6" w14:textId="77777777" w:rsidR="001534F4" w:rsidRDefault="001534F4">
            <w:pPr>
              <w:rPr>
                <w:rFonts w:ascii="Trebuchet MS" w:hAnsi="Trebuchet MS" w:cs="Trebuchet MS"/>
                <w:sz w:val="26"/>
                <w:szCs w:val="26"/>
                <w:u w:val="single"/>
                <w:lang w:val="en-GB"/>
              </w:rPr>
            </w:pPr>
          </w:p>
          <w:p w14:paraId="69722DD7" w14:textId="77777777" w:rsidR="001534F4" w:rsidRDefault="00E4246C">
            <w:pPr>
              <w:rPr>
                <w:rFonts w:ascii="Trebuchet MS" w:hAnsi="Trebuchet MS" w:cs="Trebuchet MS"/>
                <w:sz w:val="26"/>
                <w:szCs w:val="26"/>
                <w:lang w:val="en-GB"/>
              </w:rPr>
            </w:pPr>
            <w:r>
              <w:fldChar w:fldCharType="begin">
                <w:ffData>
                  <w:name w:val="Text18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D9" w14:textId="77777777" w:rsidR="001534F4" w:rsidRDefault="001534F4">
      <w:pPr>
        <w:rPr>
          <w:rFonts w:ascii="Trebuchet MS" w:hAnsi="Trebuchet MS" w:cs="Trebuchet MS"/>
          <w:sz w:val="26"/>
          <w:szCs w:val="26"/>
          <w:u w:val="single"/>
          <w:lang w:val="en-GB"/>
        </w:rPr>
      </w:pPr>
    </w:p>
    <w:p w14:paraId="69722DDA" w14:textId="77777777" w:rsidR="001534F4" w:rsidRDefault="001534F4">
      <w:pPr>
        <w:rPr>
          <w:rFonts w:ascii="Trebuchet MS" w:hAnsi="Trebuchet MS" w:cs="Trebuchet MS"/>
          <w:kern w:val="0"/>
          <w:sz w:val="24"/>
          <w:szCs w:val="24"/>
          <w:u w:val="single"/>
          <w:lang w:val="en-GB"/>
        </w:rPr>
      </w:pPr>
    </w:p>
    <w:p w14:paraId="69722DDB" w14:textId="77777777" w:rsidR="001534F4" w:rsidRDefault="001534F4">
      <w:pPr>
        <w:sectPr w:rsidR="001534F4">
          <w:type w:val="continuous"/>
          <w:pgSz w:w="12240" w:h="15840"/>
          <w:pgMar w:top="1440" w:right="720" w:bottom="1008" w:left="720" w:header="720" w:footer="720" w:gutter="0"/>
          <w:cols w:space="720"/>
          <w:docGrid w:linePitch="360"/>
        </w:sectPr>
      </w:pPr>
    </w:p>
    <w:p w14:paraId="69722DDC" w14:textId="77777777" w:rsidR="001534F4" w:rsidRDefault="00E4246C">
      <w:pPr>
        <w:jc w:val="center"/>
        <w:rPr>
          <w:rFonts w:ascii="Trebuchet MS" w:hAnsi="Trebuchet MS" w:cs="Trebuchet MS"/>
          <w:b/>
          <w:bCs/>
          <w:kern w:val="0"/>
          <w:sz w:val="32"/>
          <w:szCs w:val="32"/>
        </w:rPr>
      </w:pPr>
      <w:r>
        <w:br w:type="page"/>
      </w:r>
    </w:p>
    <w:p w14:paraId="69722DDD" w14:textId="77777777" w:rsidR="001534F4" w:rsidRDefault="00E4246C">
      <w:pPr>
        <w:jc w:val="center"/>
        <w:rPr>
          <w:kern w:val="0"/>
          <w:sz w:val="24"/>
          <w:szCs w:val="24"/>
        </w:rPr>
      </w:pPr>
      <w:r>
        <w:rPr>
          <w:rFonts w:ascii="Trebuchet MS" w:hAnsi="Trebuchet MS" w:cs="Trebuchet MS"/>
          <w:b/>
          <w:bCs/>
          <w:sz w:val="32"/>
          <w:szCs w:val="32"/>
        </w:rPr>
        <w:lastRenderedPageBreak/>
        <w:t>Emergency Lighting System</w:t>
      </w:r>
    </w:p>
    <w:p w14:paraId="69722DDE" w14:textId="77777777" w:rsidR="001534F4" w:rsidRDefault="001534F4">
      <w:pPr>
        <w:overflowPunct/>
        <w:rPr>
          <w:kern w:val="0"/>
          <w:sz w:val="24"/>
          <w:szCs w:val="24"/>
        </w:rPr>
      </w:pPr>
    </w:p>
    <w:p w14:paraId="69722DDF" w14:textId="77777777" w:rsidR="001534F4" w:rsidRDefault="001534F4">
      <w:pPr>
        <w:sectPr w:rsidR="001534F4">
          <w:type w:val="continuous"/>
          <w:pgSz w:w="12240" w:h="15840"/>
          <w:pgMar w:top="1440" w:right="720" w:bottom="1008" w:left="720" w:header="720" w:footer="720" w:gutter="0"/>
          <w:cols w:space="720"/>
          <w:docGrid w:linePitch="360"/>
        </w:sectPr>
      </w:pPr>
    </w:p>
    <w:p w14:paraId="69722DE0" w14:textId="77777777" w:rsidR="001534F4" w:rsidRDefault="00E4246C">
      <w:pPr>
        <w:rPr>
          <w:rFonts w:ascii="Trebuchet MS" w:hAnsi="Trebuchet MS" w:cs="Trebuchet MS"/>
          <w:sz w:val="26"/>
          <w:szCs w:val="26"/>
          <w:u w:val="single"/>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DE1"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u w:val="single"/>
          <w:lang w:val="en-GB"/>
        </w:rPr>
        <w:t>Daily</w:t>
      </w:r>
    </w:p>
    <w:p w14:paraId="69722DE2" w14:textId="77777777" w:rsidR="001534F4" w:rsidRDefault="001534F4">
      <w:pPr>
        <w:rPr>
          <w:rFonts w:ascii="Trebuchet MS" w:hAnsi="Trebuchet MS" w:cs="Trebuchet MS"/>
          <w:b/>
          <w:bC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DE6" w14:textId="77777777">
        <w:tc>
          <w:tcPr>
            <w:tcW w:w="7398" w:type="dxa"/>
          </w:tcPr>
          <w:p w14:paraId="69722DE3" w14:textId="77777777" w:rsidR="001534F4" w:rsidRDefault="00E4246C">
            <w:r>
              <w:rPr>
                <w:rFonts w:ascii="Trebuchet MS" w:hAnsi="Trebuchet MS" w:cs="Trebuchet MS"/>
                <w:sz w:val="26"/>
                <w:szCs w:val="26"/>
                <w:lang w:val="en-GB"/>
              </w:rPr>
              <w:t>Check pilot lights for indication of proper operation.</w:t>
            </w:r>
            <w:r>
              <w:rPr>
                <w:rFonts w:ascii="Trebuchet MS" w:hAnsi="Trebuchet MS" w:cs="Trebuchet MS"/>
                <w:sz w:val="26"/>
                <w:szCs w:val="26"/>
                <w:u w:val="single"/>
                <w:lang w:val="en-GB"/>
              </w:rPr>
              <w:t xml:space="preserve"> </w:t>
            </w:r>
          </w:p>
          <w:p w14:paraId="69722DE4" w14:textId="77777777" w:rsidR="001534F4" w:rsidRDefault="001534F4">
            <w:pPr>
              <w:rPr>
                <w:rFonts w:ascii="Trebuchet MS" w:hAnsi="Trebuchet MS" w:cs="Trebuchet MS"/>
                <w:sz w:val="26"/>
                <w:szCs w:val="26"/>
                <w:u w:val="single"/>
                <w:lang w:val="en-GB"/>
              </w:rPr>
            </w:pPr>
          </w:p>
        </w:tc>
        <w:tc>
          <w:tcPr>
            <w:tcW w:w="3618" w:type="dxa"/>
          </w:tcPr>
          <w:p w14:paraId="69722DE5" w14:textId="77777777" w:rsidR="001534F4" w:rsidRDefault="00E4246C">
            <w:pPr>
              <w:rPr>
                <w:rFonts w:ascii="Trebuchet MS" w:hAnsi="Trebuchet MS" w:cs="Trebuchet MS"/>
                <w:sz w:val="26"/>
                <w:szCs w:val="26"/>
                <w:lang w:val="en-GB"/>
              </w:rPr>
            </w:pPr>
            <w:r>
              <w:fldChar w:fldCharType="begin">
                <w:ffData>
                  <w:name w:val="Text19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DE7" w14:textId="77777777" w:rsidR="001534F4" w:rsidRDefault="001534F4">
      <w:pPr>
        <w:rPr>
          <w:rFonts w:ascii="Trebuchet MS" w:hAnsi="Trebuchet MS" w:cs="Trebuchet MS"/>
          <w:sz w:val="26"/>
          <w:szCs w:val="26"/>
          <w:lang w:val="en-GB"/>
        </w:rPr>
      </w:pPr>
    </w:p>
    <w:p w14:paraId="69722DE8"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DE9"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DEE" w14:textId="77777777">
        <w:tc>
          <w:tcPr>
            <w:tcW w:w="7398" w:type="dxa"/>
          </w:tcPr>
          <w:p w14:paraId="69722DEA" w14:textId="77777777" w:rsidR="001534F4" w:rsidRDefault="00E4246C">
            <w:r>
              <w:rPr>
                <w:rFonts w:ascii="Trebuchet MS" w:hAnsi="Trebuchet MS" w:cs="Trebuchet MS"/>
                <w:sz w:val="26"/>
                <w:szCs w:val="26"/>
                <w:lang w:val="en-GB"/>
              </w:rPr>
              <w:t xml:space="preserve">Batteries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monthly and maintained as per manufacturer’s specifications.</w:t>
            </w:r>
            <w:r>
              <w:rPr>
                <w:rFonts w:ascii="Trebuchet MS" w:hAnsi="Trebuchet MS" w:cs="Trebuchet MS"/>
                <w:sz w:val="26"/>
                <w:szCs w:val="26"/>
                <w:u w:val="single"/>
                <w:lang w:val="en-GB"/>
              </w:rPr>
              <w:t xml:space="preserve"> </w:t>
            </w:r>
          </w:p>
          <w:p w14:paraId="69722DEB" w14:textId="77777777" w:rsidR="001534F4" w:rsidRDefault="001534F4">
            <w:pPr>
              <w:rPr>
                <w:rFonts w:ascii="Trebuchet MS" w:hAnsi="Trebuchet MS" w:cs="Trebuchet MS"/>
                <w:sz w:val="26"/>
                <w:szCs w:val="26"/>
                <w:u w:val="single"/>
                <w:lang w:val="en-GB"/>
              </w:rPr>
            </w:pPr>
          </w:p>
        </w:tc>
        <w:tc>
          <w:tcPr>
            <w:tcW w:w="3618" w:type="dxa"/>
          </w:tcPr>
          <w:p w14:paraId="69722DEC" w14:textId="77777777" w:rsidR="001534F4" w:rsidRDefault="001534F4">
            <w:pPr>
              <w:snapToGrid w:val="0"/>
              <w:rPr>
                <w:rFonts w:ascii="Trebuchet MS" w:hAnsi="Trebuchet MS" w:cs="Trebuchet MS"/>
                <w:sz w:val="26"/>
                <w:szCs w:val="26"/>
                <w:u w:val="single"/>
                <w:lang w:val="en-GB"/>
              </w:rPr>
            </w:pPr>
          </w:p>
          <w:p w14:paraId="69722DED" w14:textId="77777777" w:rsidR="001534F4" w:rsidRDefault="00E4246C">
            <w:pPr>
              <w:rPr>
                <w:rFonts w:ascii="Trebuchet MS" w:hAnsi="Trebuchet MS" w:cs="Trebuchet MS"/>
                <w:sz w:val="26"/>
                <w:szCs w:val="26"/>
                <w:lang w:val="en-GB"/>
              </w:rPr>
            </w:pPr>
            <w:r>
              <w:fldChar w:fldCharType="begin">
                <w:ffData>
                  <w:name w:val="Text19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F2" w14:textId="77777777">
        <w:tc>
          <w:tcPr>
            <w:tcW w:w="7398" w:type="dxa"/>
          </w:tcPr>
          <w:p w14:paraId="69722DEF" w14:textId="77777777" w:rsidR="001534F4" w:rsidRDefault="00E4246C">
            <w:r>
              <w:rPr>
                <w:rFonts w:ascii="Trebuchet MS" w:hAnsi="Trebuchet MS" w:cs="Trebuchet MS"/>
                <w:sz w:val="26"/>
                <w:szCs w:val="26"/>
                <w:lang w:val="en-GB"/>
              </w:rPr>
              <w:t>Ensure that battery surface is clean and dry.</w:t>
            </w:r>
            <w:r>
              <w:rPr>
                <w:rFonts w:ascii="Trebuchet MS" w:hAnsi="Trebuchet MS" w:cs="Trebuchet MS"/>
                <w:sz w:val="26"/>
                <w:szCs w:val="26"/>
                <w:u w:val="single"/>
                <w:lang w:val="en-GB"/>
              </w:rPr>
              <w:t xml:space="preserve"> </w:t>
            </w:r>
          </w:p>
          <w:p w14:paraId="69722DF0" w14:textId="77777777" w:rsidR="001534F4" w:rsidRDefault="001534F4">
            <w:pPr>
              <w:rPr>
                <w:rFonts w:ascii="Trebuchet MS" w:hAnsi="Trebuchet MS" w:cs="Trebuchet MS"/>
                <w:sz w:val="26"/>
                <w:szCs w:val="26"/>
                <w:u w:val="single"/>
                <w:lang w:val="en-GB"/>
              </w:rPr>
            </w:pPr>
          </w:p>
        </w:tc>
        <w:tc>
          <w:tcPr>
            <w:tcW w:w="3618" w:type="dxa"/>
          </w:tcPr>
          <w:p w14:paraId="69722DF1" w14:textId="77777777" w:rsidR="001534F4" w:rsidRDefault="00E4246C">
            <w:pPr>
              <w:rPr>
                <w:rFonts w:ascii="Trebuchet MS" w:hAnsi="Trebuchet MS" w:cs="Trebuchet MS"/>
                <w:sz w:val="26"/>
                <w:szCs w:val="26"/>
                <w:lang w:val="en-GB"/>
              </w:rPr>
            </w:pPr>
            <w:r>
              <w:fldChar w:fldCharType="begin">
                <w:ffData>
                  <w:name w:val="Text19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F7" w14:textId="77777777">
        <w:tc>
          <w:tcPr>
            <w:tcW w:w="7398" w:type="dxa"/>
          </w:tcPr>
          <w:p w14:paraId="69722DF3" w14:textId="77777777" w:rsidR="001534F4" w:rsidRDefault="00E4246C">
            <w:r>
              <w:rPr>
                <w:rFonts w:ascii="Trebuchet MS" w:hAnsi="Trebuchet MS" w:cs="Trebuchet MS"/>
                <w:sz w:val="26"/>
                <w:szCs w:val="26"/>
                <w:lang w:val="en-GB"/>
              </w:rPr>
              <w:t>Ensure that terminal connections are clean, free of corrosion and lubricated.</w:t>
            </w:r>
            <w:r>
              <w:rPr>
                <w:rFonts w:ascii="Trebuchet MS" w:hAnsi="Trebuchet MS" w:cs="Trebuchet MS"/>
                <w:sz w:val="26"/>
                <w:szCs w:val="26"/>
                <w:u w:val="single"/>
                <w:lang w:val="en-GB"/>
              </w:rPr>
              <w:t xml:space="preserve"> </w:t>
            </w:r>
          </w:p>
          <w:p w14:paraId="69722DF4" w14:textId="77777777" w:rsidR="001534F4" w:rsidRDefault="001534F4">
            <w:pPr>
              <w:rPr>
                <w:rFonts w:ascii="Trebuchet MS" w:hAnsi="Trebuchet MS" w:cs="Trebuchet MS"/>
                <w:sz w:val="26"/>
                <w:szCs w:val="26"/>
                <w:u w:val="single"/>
                <w:lang w:val="en-GB"/>
              </w:rPr>
            </w:pPr>
          </w:p>
        </w:tc>
        <w:tc>
          <w:tcPr>
            <w:tcW w:w="3618" w:type="dxa"/>
          </w:tcPr>
          <w:p w14:paraId="69722DF5" w14:textId="77777777" w:rsidR="001534F4" w:rsidRDefault="001534F4">
            <w:pPr>
              <w:snapToGrid w:val="0"/>
              <w:rPr>
                <w:rFonts w:ascii="Trebuchet MS" w:hAnsi="Trebuchet MS" w:cs="Trebuchet MS"/>
                <w:sz w:val="26"/>
                <w:szCs w:val="26"/>
                <w:u w:val="single"/>
                <w:lang w:val="en-GB"/>
              </w:rPr>
            </w:pPr>
          </w:p>
          <w:p w14:paraId="69722DF6" w14:textId="77777777" w:rsidR="001534F4" w:rsidRDefault="00E4246C">
            <w:pPr>
              <w:rPr>
                <w:rFonts w:ascii="Trebuchet MS" w:hAnsi="Trebuchet MS" w:cs="Trebuchet MS"/>
                <w:sz w:val="26"/>
                <w:szCs w:val="26"/>
                <w:lang w:val="en-GB"/>
              </w:rPr>
            </w:pPr>
            <w:r>
              <w:fldChar w:fldCharType="begin">
                <w:ffData>
                  <w:name w:val="Text193"/>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DFC" w14:textId="77777777">
        <w:tc>
          <w:tcPr>
            <w:tcW w:w="7398" w:type="dxa"/>
          </w:tcPr>
          <w:p w14:paraId="69722DF8" w14:textId="77777777" w:rsidR="001534F4" w:rsidRDefault="00E4246C">
            <w:r>
              <w:rPr>
                <w:rFonts w:ascii="Trebuchet MS" w:hAnsi="Trebuchet MS" w:cs="Trebuchet MS"/>
                <w:sz w:val="26"/>
                <w:szCs w:val="26"/>
                <w:lang w:val="en-GB"/>
              </w:rPr>
              <w:t>Ensure that the terminal clamps are clean and tight as per manufacturer’s specifications.</w:t>
            </w:r>
            <w:r>
              <w:rPr>
                <w:rFonts w:ascii="Trebuchet MS" w:hAnsi="Trebuchet MS" w:cs="Trebuchet MS"/>
                <w:sz w:val="26"/>
                <w:szCs w:val="26"/>
                <w:u w:val="single"/>
                <w:lang w:val="en-GB"/>
              </w:rPr>
              <w:t xml:space="preserve"> </w:t>
            </w:r>
          </w:p>
          <w:p w14:paraId="69722DF9" w14:textId="77777777" w:rsidR="001534F4" w:rsidRDefault="001534F4">
            <w:pPr>
              <w:rPr>
                <w:rFonts w:ascii="Trebuchet MS" w:hAnsi="Trebuchet MS" w:cs="Trebuchet MS"/>
                <w:sz w:val="26"/>
                <w:szCs w:val="26"/>
                <w:u w:val="single"/>
                <w:lang w:val="en-GB"/>
              </w:rPr>
            </w:pPr>
          </w:p>
        </w:tc>
        <w:tc>
          <w:tcPr>
            <w:tcW w:w="3618" w:type="dxa"/>
          </w:tcPr>
          <w:p w14:paraId="69722DFA" w14:textId="77777777" w:rsidR="001534F4" w:rsidRDefault="001534F4">
            <w:pPr>
              <w:snapToGrid w:val="0"/>
              <w:rPr>
                <w:rFonts w:ascii="Trebuchet MS" w:hAnsi="Trebuchet MS" w:cs="Trebuchet MS"/>
                <w:sz w:val="26"/>
                <w:szCs w:val="26"/>
                <w:u w:val="single"/>
                <w:lang w:val="en-GB"/>
              </w:rPr>
            </w:pPr>
          </w:p>
          <w:p w14:paraId="69722DFB" w14:textId="77777777" w:rsidR="001534F4" w:rsidRDefault="00E4246C">
            <w:pPr>
              <w:rPr>
                <w:rFonts w:ascii="Trebuchet MS" w:hAnsi="Trebuchet MS" w:cs="Trebuchet MS"/>
                <w:sz w:val="26"/>
                <w:szCs w:val="26"/>
                <w:lang w:val="en-GB"/>
              </w:rPr>
            </w:pPr>
            <w:r>
              <w:fldChar w:fldCharType="begin">
                <w:ffData>
                  <w:name w:val="Text194"/>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01" w14:textId="77777777">
        <w:tc>
          <w:tcPr>
            <w:tcW w:w="7398" w:type="dxa"/>
          </w:tcPr>
          <w:p w14:paraId="69722DFD" w14:textId="77777777" w:rsidR="001534F4" w:rsidRDefault="00E4246C">
            <w:r>
              <w:rPr>
                <w:rFonts w:ascii="Trebuchet MS" w:hAnsi="Trebuchet MS" w:cs="Trebuchet MS"/>
                <w:sz w:val="26"/>
                <w:szCs w:val="26"/>
                <w:lang w:val="en-GB"/>
              </w:rPr>
              <w:t xml:space="preserve">Emergency lighting equipment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monthly to ensure that the emergency lighting will function upon failure of the primary power supply.</w:t>
            </w:r>
            <w:r>
              <w:rPr>
                <w:rFonts w:ascii="Trebuchet MS" w:hAnsi="Trebuchet MS" w:cs="Trebuchet MS"/>
                <w:sz w:val="26"/>
                <w:szCs w:val="26"/>
                <w:u w:val="single"/>
                <w:lang w:val="en-GB"/>
              </w:rPr>
              <w:t xml:space="preserve"> </w:t>
            </w:r>
          </w:p>
          <w:p w14:paraId="69722DFE" w14:textId="77777777" w:rsidR="001534F4" w:rsidRDefault="001534F4">
            <w:pPr>
              <w:rPr>
                <w:rFonts w:ascii="Trebuchet MS" w:hAnsi="Trebuchet MS" w:cs="Trebuchet MS"/>
                <w:sz w:val="26"/>
                <w:szCs w:val="26"/>
                <w:u w:val="single"/>
                <w:lang w:val="en-GB"/>
              </w:rPr>
            </w:pPr>
          </w:p>
        </w:tc>
        <w:tc>
          <w:tcPr>
            <w:tcW w:w="3618" w:type="dxa"/>
          </w:tcPr>
          <w:p w14:paraId="69722DFF" w14:textId="77777777" w:rsidR="001534F4" w:rsidRDefault="001534F4">
            <w:pPr>
              <w:snapToGrid w:val="0"/>
              <w:rPr>
                <w:rFonts w:ascii="Trebuchet MS" w:hAnsi="Trebuchet MS" w:cs="Trebuchet MS"/>
                <w:sz w:val="26"/>
                <w:szCs w:val="26"/>
                <w:u w:val="single"/>
                <w:lang w:val="en-GB"/>
              </w:rPr>
            </w:pPr>
          </w:p>
          <w:p w14:paraId="69722E00" w14:textId="77777777" w:rsidR="001534F4" w:rsidRDefault="00E4246C">
            <w:pPr>
              <w:rPr>
                <w:rFonts w:ascii="Trebuchet MS" w:hAnsi="Trebuchet MS" w:cs="Trebuchet MS"/>
                <w:sz w:val="26"/>
                <w:szCs w:val="26"/>
                <w:lang w:val="en-GB"/>
              </w:rPr>
            </w:pPr>
            <w:r>
              <w:fldChar w:fldCharType="begin">
                <w:ffData>
                  <w:name w:val="Text195"/>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02" w14:textId="77777777" w:rsidR="001534F4" w:rsidRDefault="001534F4">
      <w:pPr>
        <w:rPr>
          <w:rFonts w:ascii="Trebuchet MS" w:hAnsi="Trebuchet MS" w:cs="Trebuchet MS"/>
          <w:sz w:val="26"/>
          <w:szCs w:val="26"/>
          <w:lang w:val="en-GB"/>
        </w:rPr>
      </w:pPr>
    </w:p>
    <w:p w14:paraId="69722E03"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Yearly</w:t>
      </w:r>
    </w:p>
    <w:p w14:paraId="69722E04"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E0D" w14:textId="77777777">
        <w:tc>
          <w:tcPr>
            <w:tcW w:w="7398" w:type="dxa"/>
          </w:tcPr>
          <w:p w14:paraId="69722E05" w14:textId="77777777" w:rsidR="001534F4" w:rsidRDefault="00E4246C">
            <w:r>
              <w:rPr>
                <w:rFonts w:ascii="Trebuchet MS" w:hAnsi="Trebuchet MS" w:cs="Trebuchet MS"/>
                <w:sz w:val="26"/>
                <w:szCs w:val="26"/>
                <w:lang w:val="en-GB"/>
              </w:rPr>
              <w:t xml:space="preserve">Emergency lighting equipment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annually to </w:t>
            </w:r>
          </w:p>
          <w:p w14:paraId="69722E06"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ensure that the units will provide emergency lighting for a </w:t>
            </w:r>
          </w:p>
          <w:p w14:paraId="69722E07"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duration equal to the design criteria under simulated power </w:t>
            </w:r>
          </w:p>
          <w:p w14:paraId="69722E08" w14:textId="77777777" w:rsidR="001534F4" w:rsidRDefault="00E4246C">
            <w:r>
              <w:rPr>
                <w:rFonts w:ascii="Trebuchet MS" w:hAnsi="Trebuchet MS" w:cs="Trebuchet MS"/>
                <w:sz w:val="26"/>
                <w:szCs w:val="26"/>
                <w:lang w:val="en-GB"/>
              </w:rPr>
              <w:t>failure conditions.</w:t>
            </w:r>
            <w:r>
              <w:rPr>
                <w:rFonts w:ascii="Trebuchet MS" w:hAnsi="Trebuchet MS" w:cs="Trebuchet MS"/>
                <w:sz w:val="26"/>
                <w:szCs w:val="26"/>
                <w:u w:val="single"/>
                <w:lang w:val="en-GB"/>
              </w:rPr>
              <w:t xml:space="preserve"> </w:t>
            </w:r>
          </w:p>
          <w:p w14:paraId="69722E09" w14:textId="77777777" w:rsidR="001534F4" w:rsidRDefault="001534F4">
            <w:pPr>
              <w:rPr>
                <w:rFonts w:ascii="Trebuchet MS" w:hAnsi="Trebuchet MS" w:cs="Trebuchet MS"/>
                <w:sz w:val="26"/>
                <w:szCs w:val="26"/>
                <w:u w:val="single"/>
                <w:lang w:val="en-GB"/>
              </w:rPr>
            </w:pPr>
          </w:p>
        </w:tc>
        <w:tc>
          <w:tcPr>
            <w:tcW w:w="3618" w:type="dxa"/>
          </w:tcPr>
          <w:p w14:paraId="69722E0A" w14:textId="77777777" w:rsidR="001534F4" w:rsidRDefault="001534F4">
            <w:pPr>
              <w:snapToGrid w:val="0"/>
              <w:rPr>
                <w:rFonts w:ascii="Trebuchet MS" w:hAnsi="Trebuchet MS" w:cs="Trebuchet MS"/>
                <w:sz w:val="26"/>
                <w:szCs w:val="26"/>
                <w:u w:val="single"/>
                <w:lang w:val="en-GB"/>
              </w:rPr>
            </w:pPr>
          </w:p>
          <w:p w14:paraId="69722E0B" w14:textId="77777777" w:rsidR="001534F4" w:rsidRDefault="001534F4">
            <w:pPr>
              <w:rPr>
                <w:rFonts w:ascii="Trebuchet MS" w:hAnsi="Trebuchet MS" w:cs="Trebuchet MS"/>
                <w:sz w:val="26"/>
                <w:szCs w:val="26"/>
                <w:u w:val="single"/>
                <w:lang w:val="en-GB"/>
              </w:rPr>
            </w:pPr>
          </w:p>
          <w:p w14:paraId="69722E0C" w14:textId="77777777" w:rsidR="001534F4" w:rsidRDefault="00E4246C">
            <w:pPr>
              <w:rPr>
                <w:rFonts w:ascii="Trebuchet MS" w:hAnsi="Trebuchet MS" w:cs="Trebuchet MS"/>
                <w:sz w:val="26"/>
                <w:szCs w:val="26"/>
                <w:lang w:val="en-GB"/>
              </w:rPr>
            </w:pPr>
            <w:r>
              <w:fldChar w:fldCharType="begin">
                <w:ffData>
                  <w:name w:val="Text196"/>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16" w14:textId="77777777">
        <w:tc>
          <w:tcPr>
            <w:tcW w:w="7398" w:type="dxa"/>
          </w:tcPr>
          <w:p w14:paraId="69722E0E"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After completion, the charging conditions for voltage and </w:t>
            </w:r>
          </w:p>
          <w:p w14:paraId="69722E0F" w14:textId="77777777" w:rsidR="001534F4" w:rsidRDefault="00E4246C">
            <w:r>
              <w:rPr>
                <w:rFonts w:ascii="Trebuchet MS" w:hAnsi="Trebuchet MS" w:cs="Trebuchet MS"/>
                <w:sz w:val="26"/>
                <w:szCs w:val="26"/>
                <w:lang w:val="en-GB"/>
              </w:rPr>
              <w:t xml:space="preserve">current and the recovery period will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annually to </w:t>
            </w:r>
          </w:p>
          <w:p w14:paraId="69722E10"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ensure that he charging system is in accordance with the </w:t>
            </w:r>
          </w:p>
          <w:p w14:paraId="69722E11" w14:textId="77777777" w:rsidR="001534F4" w:rsidRDefault="00E4246C">
            <w:r>
              <w:rPr>
                <w:rFonts w:ascii="Trebuchet MS" w:hAnsi="Trebuchet MS" w:cs="Trebuchet MS"/>
                <w:sz w:val="26"/>
                <w:szCs w:val="26"/>
                <w:lang w:val="en-GB"/>
              </w:rPr>
              <w:t>manufacturer’s specifications.</w:t>
            </w:r>
            <w:r>
              <w:rPr>
                <w:rFonts w:ascii="Trebuchet MS" w:hAnsi="Trebuchet MS" w:cs="Trebuchet MS"/>
                <w:sz w:val="26"/>
                <w:szCs w:val="26"/>
                <w:u w:val="single"/>
                <w:lang w:val="en-GB"/>
              </w:rPr>
              <w:t xml:space="preserve"> </w:t>
            </w:r>
          </w:p>
          <w:p w14:paraId="69722E12" w14:textId="77777777" w:rsidR="001534F4" w:rsidRDefault="001534F4">
            <w:pPr>
              <w:rPr>
                <w:rFonts w:ascii="Trebuchet MS" w:hAnsi="Trebuchet MS" w:cs="Trebuchet MS"/>
                <w:sz w:val="26"/>
                <w:szCs w:val="26"/>
                <w:u w:val="single"/>
                <w:lang w:val="en-GB"/>
              </w:rPr>
            </w:pPr>
          </w:p>
        </w:tc>
        <w:tc>
          <w:tcPr>
            <w:tcW w:w="3618" w:type="dxa"/>
          </w:tcPr>
          <w:p w14:paraId="69722E13" w14:textId="77777777" w:rsidR="001534F4" w:rsidRDefault="001534F4">
            <w:pPr>
              <w:snapToGrid w:val="0"/>
              <w:rPr>
                <w:rFonts w:ascii="Trebuchet MS" w:hAnsi="Trebuchet MS" w:cs="Trebuchet MS"/>
                <w:sz w:val="26"/>
                <w:szCs w:val="26"/>
                <w:u w:val="single"/>
                <w:lang w:val="en-GB"/>
              </w:rPr>
            </w:pPr>
          </w:p>
          <w:p w14:paraId="69722E14" w14:textId="77777777" w:rsidR="001534F4" w:rsidRDefault="001534F4">
            <w:pPr>
              <w:rPr>
                <w:rFonts w:ascii="Trebuchet MS" w:hAnsi="Trebuchet MS" w:cs="Trebuchet MS"/>
                <w:sz w:val="26"/>
                <w:szCs w:val="26"/>
                <w:u w:val="single"/>
                <w:lang w:val="en-GB"/>
              </w:rPr>
            </w:pPr>
          </w:p>
          <w:p w14:paraId="69722E15" w14:textId="77777777" w:rsidR="001534F4" w:rsidRDefault="00E4246C">
            <w:pPr>
              <w:rPr>
                <w:rFonts w:ascii="Trebuchet MS" w:hAnsi="Trebuchet MS" w:cs="Trebuchet MS"/>
                <w:sz w:val="26"/>
                <w:szCs w:val="26"/>
                <w:lang w:val="en-GB"/>
              </w:rPr>
            </w:pPr>
            <w:r>
              <w:fldChar w:fldCharType="begin">
                <w:ffData>
                  <w:name w:val="Text197"/>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17" w14:textId="77777777" w:rsidR="001534F4" w:rsidRDefault="001534F4">
      <w:pPr>
        <w:rPr>
          <w:rFonts w:ascii="Trebuchet MS" w:hAnsi="Trebuchet MS" w:cs="Trebuchet MS"/>
          <w:sz w:val="26"/>
          <w:szCs w:val="26"/>
          <w:lang w:val="en-GB"/>
        </w:rPr>
      </w:pPr>
    </w:p>
    <w:p w14:paraId="69722E18" w14:textId="77777777" w:rsidR="001534F4" w:rsidRDefault="001534F4">
      <w:pPr>
        <w:sectPr w:rsidR="001534F4">
          <w:type w:val="continuous"/>
          <w:pgSz w:w="12240" w:h="15840"/>
          <w:pgMar w:top="1440" w:right="720" w:bottom="1008" w:left="720" w:header="720" w:footer="720" w:gutter="0"/>
          <w:cols w:space="720"/>
          <w:docGrid w:linePitch="360"/>
        </w:sectPr>
      </w:pPr>
    </w:p>
    <w:p w14:paraId="69722E19" w14:textId="77777777" w:rsidR="001534F4" w:rsidRDefault="00E4246C">
      <w:pPr>
        <w:jc w:val="center"/>
        <w:rPr>
          <w:kern w:val="0"/>
          <w:szCs w:val="24"/>
        </w:rPr>
      </w:pPr>
      <w:r>
        <w:rPr>
          <w:rFonts w:ascii="Trebuchet MS" w:hAnsi="Trebuchet MS" w:cs="Trebuchet MS"/>
          <w:b/>
          <w:bCs/>
          <w:sz w:val="32"/>
          <w:szCs w:val="32"/>
        </w:rPr>
        <w:lastRenderedPageBreak/>
        <w:t>Elevators (High Buildings)</w:t>
      </w:r>
    </w:p>
    <w:p w14:paraId="69722E1A" w14:textId="77777777" w:rsidR="001534F4" w:rsidRDefault="001534F4">
      <w:pPr>
        <w:overflowPunct/>
        <w:rPr>
          <w:kern w:val="0"/>
          <w:szCs w:val="24"/>
        </w:rPr>
      </w:pPr>
    </w:p>
    <w:p w14:paraId="69722E1B" w14:textId="77777777" w:rsidR="001534F4" w:rsidRDefault="001534F4">
      <w:pPr>
        <w:sectPr w:rsidR="001534F4">
          <w:headerReference w:type="default" r:id="rId21"/>
          <w:footerReference w:type="default" r:id="rId22"/>
          <w:pgSz w:w="12240" w:h="15840"/>
          <w:pgMar w:top="1440" w:right="720" w:bottom="1008" w:left="720" w:header="720" w:footer="720" w:gutter="0"/>
          <w:cols w:space="720"/>
          <w:docGrid w:linePitch="360"/>
        </w:sectPr>
      </w:pPr>
    </w:p>
    <w:p w14:paraId="69722E1C"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E1D" w14:textId="77777777" w:rsidR="001534F4" w:rsidRDefault="00E4246C">
      <w:pPr>
        <w:rPr>
          <w:rFonts w:ascii="Trebuchet MS" w:hAnsi="Trebuchet MS" w:cs="Trebuchet MS"/>
          <w:sz w:val="26"/>
          <w:szCs w:val="26"/>
          <w:lang w:val="en-GB"/>
        </w:rPr>
      </w:pPr>
      <w:r>
        <w:rPr>
          <w:rFonts w:ascii="Trebuchet MS" w:hAnsi="Trebuchet MS" w:cs="Trebuchet MS"/>
          <w:b/>
          <w:bCs/>
          <w:sz w:val="26"/>
          <w:szCs w:val="26"/>
          <w:u w:val="single"/>
          <w:lang w:val="en-GB"/>
        </w:rPr>
        <w:t>General</w:t>
      </w:r>
    </w:p>
    <w:p w14:paraId="69722E1E" w14:textId="77777777" w:rsidR="001534F4" w:rsidRDefault="001534F4">
      <w:pPr>
        <w:rPr>
          <w:rFonts w:ascii="Trebuchet MS" w:hAnsi="Trebuchet MS" w:cs="Trebuchet MS"/>
          <w:sz w:val="26"/>
          <w:szCs w:val="26"/>
          <w:lang w:val="en-GB"/>
        </w:rPr>
      </w:pPr>
    </w:p>
    <w:tbl>
      <w:tblPr>
        <w:tblW w:w="11016" w:type="dxa"/>
        <w:tblLayout w:type="fixed"/>
        <w:tblLook w:val="04A0" w:firstRow="1" w:lastRow="0" w:firstColumn="1" w:lastColumn="0" w:noHBand="0" w:noVBand="1"/>
      </w:tblPr>
      <w:tblGrid>
        <w:gridCol w:w="7398"/>
        <w:gridCol w:w="3618"/>
      </w:tblGrid>
      <w:tr w:rsidR="001534F4" w14:paraId="69722E23" w14:textId="77777777">
        <w:tc>
          <w:tcPr>
            <w:tcW w:w="7398" w:type="dxa"/>
          </w:tcPr>
          <w:p w14:paraId="69722E1F"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Ensure keys required to recall elevators and to permit independent operations are in their approved location.</w:t>
            </w:r>
          </w:p>
          <w:p w14:paraId="69722E20" w14:textId="77777777" w:rsidR="001534F4" w:rsidRDefault="001534F4">
            <w:pPr>
              <w:rPr>
                <w:rFonts w:ascii="Trebuchet MS" w:hAnsi="Trebuchet MS" w:cs="Trebuchet MS"/>
                <w:sz w:val="26"/>
                <w:szCs w:val="26"/>
                <w:lang w:val="en-GB"/>
              </w:rPr>
            </w:pPr>
          </w:p>
        </w:tc>
        <w:tc>
          <w:tcPr>
            <w:tcW w:w="3618" w:type="dxa"/>
          </w:tcPr>
          <w:p w14:paraId="69722E21" w14:textId="77777777" w:rsidR="001534F4" w:rsidRDefault="001534F4">
            <w:pPr>
              <w:snapToGrid w:val="0"/>
              <w:rPr>
                <w:rFonts w:ascii="Trebuchet MS" w:hAnsi="Trebuchet MS" w:cs="Trebuchet MS"/>
                <w:sz w:val="26"/>
                <w:szCs w:val="26"/>
                <w:lang w:val="en-GB"/>
              </w:rPr>
            </w:pPr>
          </w:p>
          <w:p w14:paraId="69722E22" w14:textId="77777777" w:rsidR="001534F4" w:rsidRDefault="00E4246C">
            <w:pPr>
              <w:rPr>
                <w:rFonts w:ascii="Trebuchet MS" w:hAnsi="Trebuchet MS" w:cs="Trebuchet MS"/>
                <w:sz w:val="26"/>
                <w:szCs w:val="26"/>
                <w:lang w:val="en-GB"/>
              </w:rPr>
            </w:pPr>
            <w:r>
              <w:fldChar w:fldCharType="begin">
                <w:ffData>
                  <w:name w:val="Text198"/>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26" w14:textId="77777777">
        <w:tc>
          <w:tcPr>
            <w:tcW w:w="7398" w:type="dxa"/>
          </w:tcPr>
          <w:p w14:paraId="69722E24"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Maintain correct signage for firefighters’ elevator.</w:t>
            </w:r>
          </w:p>
        </w:tc>
        <w:tc>
          <w:tcPr>
            <w:tcW w:w="3618" w:type="dxa"/>
          </w:tcPr>
          <w:p w14:paraId="69722E25" w14:textId="77777777" w:rsidR="001534F4" w:rsidRDefault="00E4246C">
            <w:pPr>
              <w:rPr>
                <w:rFonts w:ascii="Trebuchet MS" w:hAnsi="Trebuchet MS" w:cs="Trebuchet MS"/>
                <w:sz w:val="26"/>
                <w:szCs w:val="26"/>
                <w:u w:val="single"/>
                <w:lang w:val="en-GB"/>
              </w:rPr>
            </w:pPr>
            <w:r>
              <w:fldChar w:fldCharType="begin">
                <w:ffData>
                  <w:name w:val="Text105"/>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27" w14:textId="77777777" w:rsidR="001534F4" w:rsidRDefault="001534F4">
      <w:pPr>
        <w:rPr>
          <w:rFonts w:ascii="Trebuchet MS" w:hAnsi="Trebuchet MS" w:cs="Trebuchet MS"/>
          <w:sz w:val="26"/>
          <w:szCs w:val="26"/>
          <w:lang w:val="en-GB"/>
        </w:rPr>
      </w:pPr>
    </w:p>
    <w:p w14:paraId="69722E28"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3 Months</w:t>
      </w:r>
    </w:p>
    <w:p w14:paraId="69722E29" w14:textId="77777777" w:rsidR="001534F4" w:rsidRDefault="001534F4">
      <w:pPr>
        <w:rPr>
          <w:rFonts w:ascii="Trebuchet MS" w:hAnsi="Trebuchet MS" w:cs="Trebuchet MS"/>
          <w:b/>
          <w:bCs/>
          <w:sz w:val="26"/>
          <w:szCs w:val="26"/>
          <w:u w:val="single"/>
          <w:lang w:val="en-GB"/>
        </w:rPr>
      </w:pPr>
    </w:p>
    <w:tbl>
      <w:tblPr>
        <w:tblW w:w="11016" w:type="dxa"/>
        <w:tblLayout w:type="fixed"/>
        <w:tblLook w:val="04A0" w:firstRow="1" w:lastRow="0" w:firstColumn="1" w:lastColumn="0" w:noHBand="0" w:noVBand="1"/>
      </w:tblPr>
      <w:tblGrid>
        <w:gridCol w:w="7398"/>
        <w:gridCol w:w="3618"/>
      </w:tblGrid>
      <w:tr w:rsidR="001534F4" w14:paraId="69722E2E" w14:textId="77777777">
        <w:tc>
          <w:tcPr>
            <w:tcW w:w="7398" w:type="dxa"/>
          </w:tcPr>
          <w:p w14:paraId="69722E2A" w14:textId="77777777" w:rsidR="001534F4" w:rsidRDefault="00E4246C">
            <w:r>
              <w:rPr>
                <w:rFonts w:ascii="Trebuchet MS" w:hAnsi="Trebuchet MS" w:cs="Trebuchet MS"/>
                <w:sz w:val="26"/>
                <w:szCs w:val="26"/>
                <w:lang w:val="en-GB"/>
              </w:rPr>
              <w:t xml:space="preserve">Every three months the elevator door opening devices operated by means of photo-electric cells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to ensure that the devices become inoperative after the door has been held open for more than 20 seconds with the photo-electric cell covered.</w:t>
            </w:r>
          </w:p>
          <w:p w14:paraId="69722E2B" w14:textId="77777777" w:rsidR="001534F4" w:rsidRDefault="001534F4">
            <w:pPr>
              <w:rPr>
                <w:rFonts w:ascii="Trebuchet MS" w:hAnsi="Trebuchet MS" w:cs="Trebuchet MS"/>
                <w:sz w:val="26"/>
                <w:szCs w:val="26"/>
                <w:lang w:val="en-GB"/>
              </w:rPr>
            </w:pPr>
          </w:p>
        </w:tc>
        <w:tc>
          <w:tcPr>
            <w:tcW w:w="3618" w:type="dxa"/>
          </w:tcPr>
          <w:p w14:paraId="69722E2C" w14:textId="77777777" w:rsidR="001534F4" w:rsidRDefault="001534F4">
            <w:pPr>
              <w:snapToGrid w:val="0"/>
              <w:rPr>
                <w:rFonts w:ascii="Trebuchet MS" w:hAnsi="Trebuchet MS" w:cs="Trebuchet MS"/>
                <w:sz w:val="26"/>
                <w:szCs w:val="26"/>
                <w:lang w:val="en-GB"/>
              </w:rPr>
            </w:pPr>
          </w:p>
          <w:p w14:paraId="69722E2D" w14:textId="77777777" w:rsidR="001534F4" w:rsidRDefault="00E4246C">
            <w:pPr>
              <w:rPr>
                <w:rFonts w:ascii="Trebuchet MS" w:hAnsi="Trebuchet MS" w:cs="Trebuchet MS"/>
                <w:sz w:val="26"/>
                <w:szCs w:val="26"/>
                <w:lang w:val="en-GB"/>
              </w:rPr>
            </w:pPr>
            <w:r>
              <w:fldChar w:fldCharType="begin">
                <w:ffData>
                  <w:name w:val="Text199"/>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33" w14:textId="77777777">
        <w:tc>
          <w:tcPr>
            <w:tcW w:w="7398" w:type="dxa"/>
          </w:tcPr>
          <w:p w14:paraId="69722E2F" w14:textId="77777777" w:rsidR="001534F4" w:rsidRDefault="00E4246C">
            <w:r>
              <w:rPr>
                <w:rFonts w:ascii="Trebuchet MS" w:hAnsi="Trebuchet MS" w:cs="Trebuchet MS"/>
                <w:sz w:val="26"/>
                <w:szCs w:val="26"/>
                <w:lang w:val="en-GB"/>
              </w:rPr>
              <w:t xml:space="preserve">The key operated switch located outside an elevator shaft shall be </w:t>
            </w:r>
            <w:r>
              <w:rPr>
                <w:rFonts w:ascii="Trebuchet MS" w:hAnsi="Trebuchet MS" w:cs="Trebuchet MS"/>
                <w:b/>
                <w:bCs/>
                <w:sz w:val="26"/>
                <w:szCs w:val="26"/>
                <w:lang w:val="en-GB"/>
              </w:rPr>
              <w:t>tested</w:t>
            </w:r>
            <w:r>
              <w:rPr>
                <w:rFonts w:ascii="Trebuchet MS" w:hAnsi="Trebuchet MS" w:cs="Trebuchet MS"/>
                <w:sz w:val="26"/>
                <w:szCs w:val="26"/>
                <w:lang w:val="en-GB"/>
              </w:rPr>
              <w:t xml:space="preserve"> to ensure that the actuation of the switch will render the emergency stop button in each car inoperative and bring all cars to the street floor or transfer lobby by cancelling all other calls after the car has stopped at the next floor at which it can make a normal stop.</w:t>
            </w:r>
          </w:p>
          <w:p w14:paraId="69722E30" w14:textId="77777777" w:rsidR="001534F4" w:rsidRDefault="001534F4">
            <w:pPr>
              <w:rPr>
                <w:rFonts w:ascii="Trebuchet MS" w:hAnsi="Trebuchet MS" w:cs="Trebuchet MS"/>
                <w:sz w:val="26"/>
                <w:szCs w:val="26"/>
                <w:lang w:val="en-GB"/>
              </w:rPr>
            </w:pPr>
          </w:p>
        </w:tc>
        <w:tc>
          <w:tcPr>
            <w:tcW w:w="3618" w:type="dxa"/>
          </w:tcPr>
          <w:p w14:paraId="69722E31" w14:textId="77777777" w:rsidR="001534F4" w:rsidRDefault="001534F4">
            <w:pPr>
              <w:snapToGrid w:val="0"/>
              <w:rPr>
                <w:rFonts w:ascii="Trebuchet MS" w:hAnsi="Trebuchet MS" w:cs="Trebuchet MS"/>
                <w:sz w:val="26"/>
                <w:szCs w:val="26"/>
                <w:lang w:val="en-GB"/>
              </w:rPr>
            </w:pPr>
          </w:p>
          <w:p w14:paraId="69722E32" w14:textId="77777777" w:rsidR="001534F4" w:rsidRDefault="00E4246C">
            <w:pPr>
              <w:rPr>
                <w:rFonts w:ascii="Trebuchet MS" w:hAnsi="Trebuchet MS" w:cs="Trebuchet MS"/>
                <w:sz w:val="26"/>
                <w:szCs w:val="26"/>
                <w:u w:val="single"/>
                <w:lang w:val="en-GB"/>
              </w:rPr>
            </w:pPr>
            <w:r>
              <w:fldChar w:fldCharType="begin">
                <w:ffData>
                  <w:name w:val="Text106"/>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46" w14:textId="77777777">
        <w:tc>
          <w:tcPr>
            <w:tcW w:w="7398" w:type="dxa"/>
          </w:tcPr>
          <w:p w14:paraId="69722E34"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 xml:space="preserve">Key operated switches in each elevator car shall be </w:t>
            </w:r>
            <w:r>
              <w:rPr>
                <w:rFonts w:ascii="Trebuchet MS" w:hAnsi="Trebuchet MS" w:cs="Trebuchet MS"/>
                <w:b/>
                <w:bCs/>
                <w:sz w:val="26"/>
                <w:szCs w:val="26"/>
                <w:lang w:val="en-GB"/>
              </w:rPr>
              <w:t xml:space="preserve">tested </w:t>
            </w:r>
          </w:p>
          <w:p w14:paraId="69722E35"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to ensure that the actuation of the switch will:</w:t>
            </w:r>
          </w:p>
          <w:p w14:paraId="69722E36" w14:textId="77777777" w:rsidR="001534F4" w:rsidRDefault="001534F4">
            <w:pPr>
              <w:tabs>
                <w:tab w:val="left" w:pos="720"/>
              </w:tabs>
              <w:rPr>
                <w:rFonts w:ascii="Trebuchet MS" w:hAnsi="Trebuchet MS" w:cs="Trebuchet MS"/>
                <w:sz w:val="26"/>
                <w:szCs w:val="26"/>
                <w:lang w:val="en-GB"/>
              </w:rPr>
            </w:pPr>
          </w:p>
          <w:p w14:paraId="69722E37" w14:textId="77777777" w:rsidR="001534F4" w:rsidRDefault="00E4246C">
            <w:pPr>
              <w:pStyle w:val="BodyTextIndent2"/>
            </w:pPr>
            <w:r>
              <w:t>a)</w:t>
            </w:r>
            <w:r>
              <w:tab/>
              <w:t>enable the elevators to be operable independently of other elevators</w:t>
            </w:r>
          </w:p>
          <w:p w14:paraId="69722E38" w14:textId="77777777" w:rsidR="001534F4" w:rsidRDefault="00E4246C">
            <w:pPr>
              <w:tabs>
                <w:tab w:val="left" w:pos="720"/>
              </w:tabs>
              <w:ind w:left="720" w:hanging="720"/>
              <w:rPr>
                <w:rFonts w:ascii="Trebuchet MS" w:hAnsi="Trebuchet MS" w:cs="Trebuchet MS"/>
                <w:sz w:val="26"/>
                <w:szCs w:val="26"/>
                <w:lang w:val="en-GB"/>
              </w:rPr>
            </w:pPr>
            <w:r>
              <w:rPr>
                <w:rFonts w:ascii="Trebuchet MS" w:hAnsi="Trebuchet MS" w:cs="Trebuchet MS"/>
                <w:sz w:val="26"/>
                <w:szCs w:val="26"/>
                <w:lang w:val="en-GB"/>
              </w:rPr>
              <w:t>b)</w:t>
            </w:r>
            <w:r>
              <w:rPr>
                <w:rFonts w:ascii="Trebuchet MS" w:hAnsi="Trebuchet MS" w:cs="Trebuchet MS"/>
                <w:sz w:val="26"/>
                <w:szCs w:val="26"/>
                <w:lang w:val="en-GB"/>
              </w:rPr>
              <w:tab/>
              <w:t>allow operation of the elevator without interference from floor call buttons</w:t>
            </w:r>
          </w:p>
          <w:p w14:paraId="69722E39" w14:textId="77777777" w:rsidR="001534F4" w:rsidRDefault="00E4246C">
            <w:pPr>
              <w:tabs>
                <w:tab w:val="left" w:pos="720"/>
              </w:tabs>
              <w:ind w:left="720" w:hanging="720"/>
              <w:rPr>
                <w:rFonts w:ascii="Trebuchet MS" w:hAnsi="Trebuchet MS" w:cs="Trebuchet MS"/>
                <w:sz w:val="26"/>
                <w:szCs w:val="26"/>
                <w:lang w:val="en-GB"/>
              </w:rPr>
            </w:pPr>
            <w:r>
              <w:rPr>
                <w:rFonts w:ascii="Trebuchet MS" w:hAnsi="Trebuchet MS" w:cs="Trebuchet MS"/>
                <w:sz w:val="26"/>
                <w:szCs w:val="26"/>
                <w:lang w:val="en-GB"/>
              </w:rPr>
              <w:t>c)</w:t>
            </w:r>
            <w:r>
              <w:rPr>
                <w:rFonts w:ascii="Trebuchet MS" w:hAnsi="Trebuchet MS" w:cs="Trebuchet MS"/>
                <w:sz w:val="26"/>
                <w:szCs w:val="26"/>
                <w:lang w:val="en-GB"/>
              </w:rPr>
              <w:tab/>
              <w:t xml:space="preserve">render door re-opening devices inoperative </w:t>
            </w:r>
          </w:p>
          <w:p w14:paraId="69722E3A" w14:textId="77777777" w:rsidR="001534F4" w:rsidRDefault="00E4246C">
            <w:pPr>
              <w:tabs>
                <w:tab w:val="left" w:pos="720"/>
              </w:tabs>
              <w:ind w:left="720" w:hanging="720"/>
              <w:rPr>
                <w:rFonts w:ascii="Trebuchet MS" w:hAnsi="Trebuchet MS" w:cs="Trebuchet MS"/>
                <w:sz w:val="26"/>
                <w:szCs w:val="26"/>
                <w:lang w:val="en-GB"/>
              </w:rPr>
            </w:pPr>
            <w:r>
              <w:rPr>
                <w:rFonts w:ascii="Trebuchet MS" w:hAnsi="Trebuchet MS" w:cs="Trebuchet MS"/>
                <w:sz w:val="26"/>
                <w:szCs w:val="26"/>
                <w:lang w:val="en-GB"/>
              </w:rPr>
              <w:t>d)</w:t>
            </w:r>
            <w:r>
              <w:rPr>
                <w:rFonts w:ascii="Trebuchet MS" w:hAnsi="Trebuchet MS" w:cs="Trebuchet MS"/>
                <w:sz w:val="26"/>
                <w:szCs w:val="26"/>
                <w:lang w:val="en-GB"/>
              </w:rPr>
              <w:tab/>
              <w:t>control the opening of power operated doors only by the continuous pressure on the “door open” button to ensure that if the button is released while the door is opening, the doors will automatically close</w:t>
            </w:r>
          </w:p>
          <w:p w14:paraId="69722E3B" w14:textId="77777777" w:rsidR="001534F4" w:rsidRDefault="001534F4">
            <w:pPr>
              <w:rPr>
                <w:rFonts w:ascii="Trebuchet MS" w:hAnsi="Trebuchet MS" w:cs="Trebuchet MS"/>
                <w:sz w:val="26"/>
                <w:szCs w:val="26"/>
                <w:lang w:val="en-GB"/>
              </w:rPr>
            </w:pPr>
          </w:p>
        </w:tc>
        <w:tc>
          <w:tcPr>
            <w:tcW w:w="3618" w:type="dxa"/>
          </w:tcPr>
          <w:p w14:paraId="69722E3C" w14:textId="77777777" w:rsidR="001534F4" w:rsidRDefault="001534F4">
            <w:pPr>
              <w:snapToGrid w:val="0"/>
              <w:rPr>
                <w:rFonts w:ascii="Trebuchet MS" w:hAnsi="Trebuchet MS" w:cs="Trebuchet MS"/>
                <w:sz w:val="26"/>
                <w:szCs w:val="26"/>
                <w:lang w:val="en-GB"/>
              </w:rPr>
            </w:pPr>
          </w:p>
          <w:p w14:paraId="69722E3D" w14:textId="77777777" w:rsidR="001534F4" w:rsidRDefault="001534F4">
            <w:pPr>
              <w:rPr>
                <w:rFonts w:ascii="Trebuchet MS" w:hAnsi="Trebuchet MS" w:cs="Trebuchet MS"/>
                <w:sz w:val="26"/>
                <w:szCs w:val="26"/>
                <w:lang w:val="en-GB"/>
              </w:rPr>
            </w:pPr>
          </w:p>
          <w:p w14:paraId="69722E3E" w14:textId="77777777" w:rsidR="001534F4" w:rsidRDefault="001534F4">
            <w:pPr>
              <w:rPr>
                <w:rFonts w:ascii="Trebuchet MS" w:hAnsi="Trebuchet MS" w:cs="Trebuchet MS"/>
                <w:sz w:val="26"/>
                <w:szCs w:val="26"/>
                <w:lang w:val="en-GB"/>
              </w:rPr>
            </w:pPr>
          </w:p>
          <w:p w14:paraId="69722E3F" w14:textId="77777777" w:rsidR="001534F4" w:rsidRDefault="00E4246C">
            <w:pPr>
              <w:rPr>
                <w:rFonts w:ascii="Trebuchet MS" w:hAnsi="Trebuchet MS" w:cs="Trebuchet MS"/>
                <w:sz w:val="26"/>
                <w:szCs w:val="26"/>
                <w:u w:val="single"/>
                <w:lang w:val="en-GB"/>
              </w:rPr>
            </w:pPr>
            <w:r>
              <w:fldChar w:fldCharType="begin">
                <w:ffData>
                  <w:name w:val="Text107"/>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E40" w14:textId="77777777" w:rsidR="001534F4" w:rsidRDefault="001534F4">
            <w:pPr>
              <w:rPr>
                <w:rFonts w:ascii="Trebuchet MS" w:hAnsi="Trebuchet MS" w:cs="Trebuchet MS"/>
                <w:sz w:val="26"/>
                <w:szCs w:val="26"/>
                <w:u w:val="single"/>
                <w:lang w:val="en-GB"/>
              </w:rPr>
            </w:pPr>
          </w:p>
          <w:p w14:paraId="69722E41" w14:textId="77777777" w:rsidR="001534F4" w:rsidRDefault="00E4246C">
            <w:pPr>
              <w:rPr>
                <w:rFonts w:ascii="Trebuchet MS" w:hAnsi="Trebuchet MS" w:cs="Trebuchet MS"/>
                <w:sz w:val="26"/>
                <w:szCs w:val="26"/>
                <w:u w:val="single"/>
                <w:lang w:val="en-GB"/>
              </w:rPr>
            </w:pPr>
            <w:r>
              <w:fldChar w:fldCharType="begin">
                <w:ffData>
                  <w:name w:val="Text108"/>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E42" w14:textId="77777777" w:rsidR="001534F4" w:rsidRDefault="001534F4">
            <w:pPr>
              <w:rPr>
                <w:rFonts w:ascii="Trebuchet MS" w:hAnsi="Trebuchet MS" w:cs="Trebuchet MS"/>
                <w:sz w:val="26"/>
                <w:szCs w:val="26"/>
                <w:u w:val="single"/>
                <w:lang w:val="en-GB"/>
              </w:rPr>
            </w:pPr>
          </w:p>
          <w:p w14:paraId="69722E43" w14:textId="77777777" w:rsidR="001534F4" w:rsidRDefault="00E4246C">
            <w:pPr>
              <w:rPr>
                <w:rFonts w:ascii="Trebuchet MS" w:hAnsi="Trebuchet MS" w:cs="Trebuchet MS"/>
                <w:sz w:val="26"/>
                <w:szCs w:val="26"/>
                <w:u w:val="single"/>
                <w:lang w:val="en-GB"/>
              </w:rPr>
            </w:pPr>
            <w:r>
              <w:fldChar w:fldCharType="begin">
                <w:ffData>
                  <w:name w:val="Text109"/>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p w14:paraId="69722E44" w14:textId="77777777" w:rsidR="001534F4" w:rsidRDefault="001534F4">
            <w:pPr>
              <w:rPr>
                <w:rFonts w:ascii="Trebuchet MS" w:hAnsi="Trebuchet MS" w:cs="Trebuchet MS"/>
                <w:sz w:val="26"/>
                <w:szCs w:val="26"/>
                <w:u w:val="single"/>
                <w:lang w:val="en-GB"/>
              </w:rPr>
            </w:pPr>
          </w:p>
          <w:p w14:paraId="69722E45" w14:textId="77777777" w:rsidR="001534F4" w:rsidRDefault="00E4246C">
            <w:pPr>
              <w:rPr>
                <w:rFonts w:ascii="Trebuchet MS" w:hAnsi="Trebuchet MS" w:cs="Trebuchet MS"/>
                <w:sz w:val="26"/>
                <w:szCs w:val="26"/>
                <w:u w:val="single"/>
                <w:lang w:val="en-GB"/>
              </w:rPr>
            </w:pPr>
            <w:r>
              <w:fldChar w:fldCharType="begin">
                <w:ffData>
                  <w:name w:val="Text110"/>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47" w14:textId="77777777" w:rsidR="001534F4" w:rsidRDefault="00E4246C">
      <w:pPr>
        <w:rPr>
          <w:rFonts w:ascii="Trebuchet MS" w:hAnsi="Trebuchet MS" w:cs="Trebuchet MS"/>
          <w:sz w:val="26"/>
          <w:szCs w:val="26"/>
          <w:u w:val="single"/>
          <w:lang w:val="en-GB"/>
        </w:rPr>
      </w:pPr>
      <w:r>
        <w:br w:type="page"/>
      </w:r>
    </w:p>
    <w:p w14:paraId="69722E48" w14:textId="77777777" w:rsidR="001534F4" w:rsidRDefault="00E4246C">
      <w:pPr>
        <w:widowControl/>
        <w:overflowPunct/>
        <w:autoSpaceDE/>
        <w:jc w:val="center"/>
        <w:rPr>
          <w:kern w:val="0"/>
          <w:sz w:val="24"/>
          <w:szCs w:val="24"/>
          <w:lang w:val="en-CA"/>
        </w:rPr>
      </w:pPr>
      <w:r>
        <w:rPr>
          <w:rFonts w:ascii="Trebuchet MS" w:hAnsi="Trebuchet MS" w:cs="Trebuchet MS"/>
          <w:b/>
          <w:bCs/>
          <w:sz w:val="32"/>
          <w:szCs w:val="32"/>
          <w:lang w:val="en-CA"/>
        </w:rPr>
        <w:lastRenderedPageBreak/>
        <w:t>Emergency Power Systems</w:t>
      </w:r>
    </w:p>
    <w:p w14:paraId="69722E49" w14:textId="77777777" w:rsidR="001534F4" w:rsidRDefault="00E4246C">
      <w:pPr>
        <w:rPr>
          <w:lang w:val="en-CA"/>
        </w:rPr>
      </w:pPr>
      <w:r>
        <w:rPr>
          <w:lang w:val="en-CA"/>
        </w:rPr>
        <w:t> </w:t>
      </w:r>
    </w:p>
    <w:p w14:paraId="69722E4A" w14:textId="77777777" w:rsidR="001534F4" w:rsidRDefault="001534F4">
      <w:pPr>
        <w:sectPr w:rsidR="001534F4">
          <w:type w:val="continuous"/>
          <w:pgSz w:w="12240" w:h="15840"/>
          <w:pgMar w:top="1440" w:right="720" w:bottom="1008" w:left="720" w:header="720" w:footer="720" w:gutter="0"/>
          <w:cols w:space="720"/>
          <w:docGrid w:linePitch="360"/>
        </w:sectPr>
      </w:pPr>
    </w:p>
    <w:p w14:paraId="69722E4B" w14:textId="77777777" w:rsidR="001534F4" w:rsidRDefault="00E4246C">
      <w:pPr>
        <w:rPr>
          <w:rFonts w:ascii="Trebuchet MS" w:hAnsi="Trebuchet MS" w:cs="Trebuchet MS"/>
          <w:b/>
          <w:bCs/>
          <w:sz w:val="26"/>
          <w:szCs w:val="26"/>
          <w:lang w:val="en-GB"/>
        </w:rPr>
      </w:pP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lang w:val="en-GB"/>
        </w:rPr>
        <w:tab/>
      </w:r>
      <w:r>
        <w:rPr>
          <w:rFonts w:ascii="Trebuchet MS" w:hAnsi="Trebuchet MS" w:cs="Trebuchet MS"/>
          <w:b/>
          <w:bCs/>
          <w:sz w:val="26"/>
          <w:szCs w:val="26"/>
          <w:u w:val="single"/>
          <w:lang w:val="en-GB"/>
        </w:rPr>
        <w:t>Responsibility</w:t>
      </w:r>
    </w:p>
    <w:p w14:paraId="69722E4C" w14:textId="77777777" w:rsidR="001534F4" w:rsidRDefault="00E4246C">
      <w:pPr>
        <w:rPr>
          <w:rFonts w:ascii="Trebuchet MS" w:hAnsi="Trebuchet MS" w:cs="Trebuchet MS"/>
          <w:sz w:val="26"/>
          <w:szCs w:val="26"/>
          <w:lang w:val="en-GB"/>
        </w:rPr>
      </w:pPr>
      <w:r>
        <w:rPr>
          <w:rFonts w:ascii="Trebuchet MS" w:hAnsi="Trebuchet MS" w:cs="Trebuchet MS"/>
          <w:b/>
          <w:bCs/>
          <w:sz w:val="26"/>
          <w:szCs w:val="26"/>
          <w:u w:val="single"/>
          <w:lang w:val="en-GB"/>
        </w:rPr>
        <w:t>General</w:t>
      </w:r>
    </w:p>
    <w:tbl>
      <w:tblPr>
        <w:tblW w:w="10584" w:type="dxa"/>
        <w:tblLayout w:type="fixed"/>
        <w:tblLook w:val="04A0" w:firstRow="1" w:lastRow="0" w:firstColumn="1" w:lastColumn="0" w:noHBand="0" w:noVBand="1"/>
      </w:tblPr>
      <w:tblGrid>
        <w:gridCol w:w="7118"/>
        <w:gridCol w:w="3466"/>
      </w:tblGrid>
      <w:tr w:rsidR="001534F4" w14:paraId="69722E51" w14:textId="77777777">
        <w:tc>
          <w:tcPr>
            <w:tcW w:w="7118" w:type="dxa"/>
          </w:tcPr>
          <w:p w14:paraId="69722E4D" w14:textId="77777777" w:rsidR="001534F4" w:rsidRDefault="00E4246C">
            <w:r>
              <w:rPr>
                <w:rFonts w:ascii="Trebuchet MS" w:hAnsi="Trebuchet MS" w:cs="Trebuchet MS"/>
                <w:sz w:val="26"/>
                <w:szCs w:val="26"/>
                <w:lang w:val="en-GB"/>
              </w:rPr>
              <w:t xml:space="preserve">Emergency power systems shall be </w:t>
            </w:r>
            <w:r>
              <w:rPr>
                <w:rFonts w:ascii="Trebuchet MS" w:hAnsi="Trebuchet MS" w:cs="Trebuchet MS"/>
                <w:b/>
                <w:bCs/>
                <w:sz w:val="26"/>
                <w:szCs w:val="26"/>
                <w:lang w:val="en-GB"/>
              </w:rPr>
              <w:t>inspected</w:t>
            </w:r>
            <w:r>
              <w:rPr>
                <w:rFonts w:ascii="Trebuchet MS" w:hAnsi="Trebuchet MS" w:cs="Trebuchet MS"/>
                <w:sz w:val="26"/>
                <w:szCs w:val="26"/>
                <w:lang w:val="en-GB"/>
              </w:rPr>
              <w:t xml:space="preserve">, </w:t>
            </w:r>
            <w:r>
              <w:rPr>
                <w:rFonts w:ascii="Trebuchet MS" w:hAnsi="Trebuchet MS" w:cs="Trebuchet MS"/>
                <w:b/>
                <w:bCs/>
                <w:sz w:val="26"/>
                <w:szCs w:val="26"/>
                <w:lang w:val="en-GB"/>
              </w:rPr>
              <w:t>tested</w:t>
            </w:r>
            <w:r>
              <w:rPr>
                <w:rFonts w:ascii="Trebuchet MS" w:hAnsi="Trebuchet MS" w:cs="Trebuchet MS"/>
                <w:sz w:val="26"/>
                <w:szCs w:val="26"/>
                <w:lang w:val="en-GB"/>
              </w:rPr>
              <w:t xml:space="preserve"> and maintained in conformance with CSA C282, “Emergency Electrical Power Supply for Buildings”.</w:t>
            </w:r>
          </w:p>
          <w:p w14:paraId="69722E4E" w14:textId="77777777" w:rsidR="001534F4" w:rsidRDefault="001534F4">
            <w:pPr>
              <w:rPr>
                <w:rFonts w:ascii="Trebuchet MS" w:hAnsi="Trebuchet MS" w:cs="Trebuchet MS"/>
                <w:sz w:val="26"/>
                <w:szCs w:val="26"/>
                <w:lang w:val="en-GB"/>
              </w:rPr>
            </w:pPr>
          </w:p>
        </w:tc>
        <w:tc>
          <w:tcPr>
            <w:tcW w:w="3466" w:type="dxa"/>
          </w:tcPr>
          <w:p w14:paraId="69722E4F" w14:textId="77777777" w:rsidR="001534F4" w:rsidRDefault="001534F4">
            <w:pPr>
              <w:snapToGrid w:val="0"/>
              <w:rPr>
                <w:rFonts w:ascii="Trebuchet MS" w:hAnsi="Trebuchet MS" w:cs="Trebuchet MS"/>
                <w:sz w:val="26"/>
                <w:szCs w:val="26"/>
                <w:lang w:val="en-GB"/>
              </w:rPr>
            </w:pPr>
          </w:p>
          <w:p w14:paraId="69722E50" w14:textId="77777777" w:rsidR="001534F4" w:rsidRDefault="00E4246C">
            <w:pPr>
              <w:rPr>
                <w:rFonts w:ascii="Trebuchet MS" w:hAnsi="Trebuchet MS" w:cs="Trebuchet MS"/>
                <w:sz w:val="26"/>
                <w:szCs w:val="26"/>
                <w:lang w:val="en-GB"/>
              </w:rPr>
            </w:pPr>
            <w:r>
              <w:fldChar w:fldCharType="begin">
                <w:ffData>
                  <w:name w:val="Text200"/>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56" w14:textId="77777777">
        <w:tc>
          <w:tcPr>
            <w:tcW w:w="7118" w:type="dxa"/>
          </w:tcPr>
          <w:p w14:paraId="69722E52"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To ensure continued reliable operation, the emergency power supply equipment shall be operated and maintained in accordance with manufacturer’s instructions.</w:t>
            </w:r>
          </w:p>
          <w:p w14:paraId="69722E53" w14:textId="77777777" w:rsidR="001534F4" w:rsidRDefault="001534F4">
            <w:pPr>
              <w:rPr>
                <w:rFonts w:ascii="Trebuchet MS" w:hAnsi="Trebuchet MS" w:cs="Trebuchet MS"/>
                <w:sz w:val="26"/>
                <w:szCs w:val="26"/>
                <w:lang w:val="en-GB"/>
              </w:rPr>
            </w:pPr>
          </w:p>
        </w:tc>
        <w:tc>
          <w:tcPr>
            <w:tcW w:w="3466" w:type="dxa"/>
          </w:tcPr>
          <w:p w14:paraId="69722E54" w14:textId="77777777" w:rsidR="001534F4" w:rsidRDefault="001534F4">
            <w:pPr>
              <w:snapToGrid w:val="0"/>
              <w:rPr>
                <w:rFonts w:ascii="Trebuchet MS" w:hAnsi="Trebuchet MS" w:cs="Trebuchet MS"/>
                <w:sz w:val="26"/>
                <w:szCs w:val="26"/>
                <w:lang w:val="en-GB"/>
              </w:rPr>
            </w:pPr>
          </w:p>
          <w:p w14:paraId="69722E55" w14:textId="77777777" w:rsidR="001534F4" w:rsidRDefault="00E4246C">
            <w:pPr>
              <w:rPr>
                <w:rFonts w:ascii="Trebuchet MS" w:hAnsi="Trebuchet MS" w:cs="Trebuchet MS"/>
                <w:sz w:val="26"/>
                <w:szCs w:val="26"/>
                <w:u w:val="single"/>
                <w:lang w:val="en-GB"/>
              </w:rPr>
            </w:pPr>
            <w:r>
              <w:fldChar w:fldCharType="begin">
                <w:ffData>
                  <w:name w:val="Text111"/>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r w:rsidR="001534F4" w14:paraId="69722E59" w14:textId="77777777">
        <w:tc>
          <w:tcPr>
            <w:tcW w:w="7118" w:type="dxa"/>
          </w:tcPr>
          <w:p w14:paraId="69722E57" w14:textId="77777777" w:rsidR="001534F4" w:rsidRDefault="00E4246C">
            <w:pPr>
              <w:rPr>
                <w:rFonts w:ascii="Trebuchet MS" w:hAnsi="Trebuchet MS" w:cs="Trebuchet MS"/>
                <w:sz w:val="26"/>
                <w:szCs w:val="26"/>
                <w:lang w:val="en-GB"/>
              </w:rPr>
            </w:pPr>
            <w:r>
              <w:rPr>
                <w:rFonts w:ascii="Trebuchet MS" w:hAnsi="Trebuchet MS" w:cs="Trebuchet MS"/>
                <w:sz w:val="26"/>
                <w:szCs w:val="26"/>
                <w:lang w:val="en-GB"/>
              </w:rPr>
              <w:t>At least two copies of the instruction manual shall be maintained.</w:t>
            </w:r>
          </w:p>
        </w:tc>
        <w:tc>
          <w:tcPr>
            <w:tcW w:w="3466" w:type="dxa"/>
          </w:tcPr>
          <w:p w14:paraId="69722E58" w14:textId="77777777" w:rsidR="001534F4" w:rsidRDefault="00E4246C">
            <w:pPr>
              <w:rPr>
                <w:rFonts w:ascii="Trebuchet MS" w:hAnsi="Trebuchet MS" w:cs="Trebuchet MS"/>
                <w:sz w:val="26"/>
                <w:szCs w:val="26"/>
                <w:u w:val="single"/>
                <w:lang w:val="en-GB"/>
              </w:rPr>
            </w:pPr>
            <w:r>
              <w:fldChar w:fldCharType="begin">
                <w:ffData>
                  <w:name w:val="Text112"/>
                  <w:enabled/>
                  <w:calcOnExit w:val="0"/>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5A" w14:textId="77777777" w:rsidR="001534F4" w:rsidRDefault="001534F4">
      <w:pPr>
        <w:rPr>
          <w:rFonts w:ascii="Trebuchet MS" w:hAnsi="Trebuchet MS" w:cs="Trebuchet MS"/>
          <w:sz w:val="26"/>
          <w:szCs w:val="26"/>
          <w:lang w:val="en-GB"/>
        </w:rPr>
      </w:pPr>
    </w:p>
    <w:p w14:paraId="69722E5B" w14:textId="77777777" w:rsidR="001534F4" w:rsidRDefault="00E4246C">
      <w:pPr>
        <w:rPr>
          <w:rFonts w:ascii="Trebuchet MS" w:hAnsi="Trebuchet MS" w:cs="Trebuchet MS"/>
          <w:b/>
          <w:bCs/>
          <w:sz w:val="26"/>
          <w:szCs w:val="26"/>
          <w:u w:val="single"/>
          <w:lang w:val="en-GB"/>
        </w:rPr>
      </w:pPr>
      <w:r>
        <w:rPr>
          <w:rFonts w:ascii="Trebuchet MS" w:hAnsi="Trebuchet MS" w:cs="Trebuchet MS"/>
          <w:b/>
          <w:bCs/>
          <w:sz w:val="26"/>
          <w:szCs w:val="26"/>
          <w:u w:val="single"/>
          <w:lang w:val="en-GB"/>
        </w:rPr>
        <w:t>Monthly</w:t>
      </w:r>
    </w:p>
    <w:p w14:paraId="69722E5C" w14:textId="77777777" w:rsidR="001534F4" w:rsidRDefault="001534F4">
      <w:pPr>
        <w:rPr>
          <w:rFonts w:ascii="Trebuchet MS" w:hAnsi="Trebuchet MS" w:cs="Trebuchet MS"/>
          <w:b/>
          <w:bCs/>
          <w:sz w:val="26"/>
          <w:szCs w:val="26"/>
          <w:u w:val="single"/>
          <w:lang w:val="en-GB"/>
        </w:rPr>
      </w:pPr>
    </w:p>
    <w:tbl>
      <w:tblPr>
        <w:tblW w:w="10584" w:type="dxa"/>
        <w:tblLayout w:type="fixed"/>
        <w:tblLook w:val="04A0" w:firstRow="1" w:lastRow="0" w:firstColumn="1" w:lastColumn="0" w:noHBand="0" w:noVBand="1"/>
      </w:tblPr>
      <w:tblGrid>
        <w:gridCol w:w="7115"/>
        <w:gridCol w:w="3469"/>
      </w:tblGrid>
      <w:tr w:rsidR="001534F4" w14:paraId="69722E6A" w14:textId="77777777">
        <w:tc>
          <w:tcPr>
            <w:tcW w:w="7115" w:type="dxa"/>
          </w:tcPr>
          <w:p w14:paraId="69722E5D" w14:textId="77777777" w:rsidR="001534F4" w:rsidRDefault="00E4246C">
            <w:r>
              <w:rPr>
                <w:rFonts w:ascii="Trebuchet MS" w:hAnsi="Trebuchet MS" w:cs="Trebuchet MS"/>
                <w:sz w:val="26"/>
                <w:szCs w:val="26"/>
                <w:lang w:val="en-GB"/>
              </w:rPr>
              <w:t xml:space="preserve">The emergency electrical power shall be completely </w:t>
            </w:r>
            <w:r>
              <w:rPr>
                <w:rFonts w:ascii="Trebuchet MS" w:hAnsi="Trebuchet MS" w:cs="Trebuchet MS"/>
                <w:b/>
                <w:bCs/>
                <w:sz w:val="26"/>
                <w:szCs w:val="26"/>
                <w:lang w:val="en-GB"/>
              </w:rPr>
              <w:t xml:space="preserve">tested </w:t>
            </w:r>
            <w:r>
              <w:rPr>
                <w:rFonts w:ascii="Trebuchet MS" w:hAnsi="Trebuchet MS" w:cs="Trebuchet MS"/>
                <w:sz w:val="26"/>
                <w:szCs w:val="26"/>
                <w:lang w:val="en-GB"/>
              </w:rPr>
              <w:t>monthly as follows:</w:t>
            </w:r>
          </w:p>
          <w:p w14:paraId="69722E5E" w14:textId="77777777" w:rsidR="001534F4" w:rsidRDefault="001534F4">
            <w:pPr>
              <w:rPr>
                <w:rFonts w:ascii="Trebuchet MS" w:hAnsi="Trebuchet MS" w:cs="Trebuchet MS"/>
                <w:sz w:val="26"/>
                <w:szCs w:val="26"/>
                <w:lang w:val="en-GB"/>
              </w:rPr>
            </w:pPr>
          </w:p>
          <w:p w14:paraId="69722E5F" w14:textId="77777777" w:rsidR="001534F4" w:rsidRDefault="00E4246C">
            <w:pPr>
              <w:tabs>
                <w:tab w:val="left" w:pos="720"/>
              </w:tabs>
              <w:rPr>
                <w:rFonts w:ascii="Trebuchet MS" w:hAnsi="Trebuchet MS" w:cs="Trebuchet MS"/>
                <w:sz w:val="26"/>
                <w:szCs w:val="26"/>
                <w:lang w:val="en-GB"/>
              </w:rPr>
            </w:pPr>
            <w:r>
              <w:rPr>
                <w:rFonts w:ascii="Trebuchet MS" w:hAnsi="Trebuchet MS" w:cs="Trebuchet MS"/>
                <w:sz w:val="26"/>
                <w:szCs w:val="26"/>
                <w:lang w:val="en-GB"/>
              </w:rPr>
              <w:t>a)</w:t>
            </w:r>
            <w:r>
              <w:rPr>
                <w:rFonts w:ascii="Trebuchet MS" w:hAnsi="Trebuchet MS" w:cs="Trebuchet MS"/>
                <w:sz w:val="26"/>
                <w:szCs w:val="26"/>
                <w:lang w:val="en-GB"/>
              </w:rPr>
              <w:tab/>
              <w:t>Simulate a failure of the normal power supply.</w:t>
            </w:r>
          </w:p>
          <w:p w14:paraId="69722E60" w14:textId="77777777" w:rsidR="001534F4" w:rsidRDefault="00E4246C">
            <w:pPr>
              <w:tabs>
                <w:tab w:val="left" w:pos="720"/>
                <w:tab w:val="left" w:pos="1440"/>
              </w:tabs>
              <w:rPr>
                <w:rFonts w:ascii="Trebuchet MS" w:hAnsi="Trebuchet MS" w:cs="Trebuchet MS"/>
                <w:sz w:val="26"/>
                <w:szCs w:val="26"/>
                <w:lang w:val="en-GB"/>
              </w:rPr>
            </w:pPr>
            <w:r>
              <w:rPr>
                <w:rFonts w:ascii="Trebuchet MS" w:hAnsi="Trebuchet MS" w:cs="Trebuchet MS"/>
                <w:sz w:val="26"/>
                <w:szCs w:val="26"/>
                <w:lang w:val="en-GB"/>
              </w:rPr>
              <w:t>b)</w:t>
            </w:r>
            <w:r>
              <w:rPr>
                <w:rFonts w:ascii="Trebuchet MS" w:hAnsi="Trebuchet MS" w:cs="Trebuchet MS"/>
                <w:sz w:val="26"/>
                <w:szCs w:val="26"/>
                <w:lang w:val="en-GB"/>
              </w:rPr>
              <w:tab/>
              <w:t>Arrange so that:</w:t>
            </w:r>
          </w:p>
          <w:p w14:paraId="69722E61" w14:textId="77777777" w:rsidR="001534F4" w:rsidRDefault="00E4246C">
            <w:pPr>
              <w:pStyle w:val="BodyTextIndent3"/>
            </w:pPr>
            <w:r>
              <w:tab/>
              <w:t>i)</w:t>
            </w:r>
            <w:r>
              <w:tab/>
              <w:t>an engine generator set operates under at least 30% of the rated load for 60 minutes and;</w:t>
            </w:r>
          </w:p>
          <w:p w14:paraId="69722E62" w14:textId="77777777" w:rsidR="001534F4" w:rsidRDefault="00E4246C">
            <w:pPr>
              <w:tabs>
                <w:tab w:val="left" w:pos="720"/>
                <w:tab w:val="left" w:pos="1440"/>
              </w:tabs>
              <w:ind w:left="1440" w:hanging="1440"/>
              <w:rPr>
                <w:rFonts w:ascii="Trebuchet MS" w:hAnsi="Trebuchet MS" w:cs="Trebuchet MS"/>
                <w:sz w:val="26"/>
                <w:szCs w:val="26"/>
                <w:lang w:val="en-GB"/>
              </w:rPr>
            </w:pPr>
            <w:r>
              <w:rPr>
                <w:rFonts w:ascii="Trebuchet MS" w:hAnsi="Trebuchet MS" w:cs="Trebuchet MS"/>
                <w:sz w:val="26"/>
                <w:szCs w:val="26"/>
                <w:lang w:val="en-GB"/>
              </w:rPr>
              <w:tab/>
              <w:t>ii)</w:t>
            </w:r>
            <w:r>
              <w:rPr>
                <w:rFonts w:ascii="Trebuchet MS" w:hAnsi="Trebuchet MS" w:cs="Trebuchet MS"/>
                <w:sz w:val="26"/>
                <w:szCs w:val="26"/>
                <w:lang w:val="en-GB"/>
              </w:rPr>
              <w:tab/>
              <w:t>all automatic transfer switches are operated under load.</w:t>
            </w:r>
          </w:p>
          <w:p w14:paraId="69722E63" w14:textId="77777777" w:rsidR="001534F4" w:rsidRDefault="00E4246C">
            <w:pPr>
              <w:tabs>
                <w:tab w:val="left" w:pos="720"/>
              </w:tabs>
              <w:ind w:left="720" w:hanging="720"/>
              <w:rPr>
                <w:rFonts w:ascii="Trebuchet MS" w:hAnsi="Trebuchet MS" w:cs="Trebuchet MS"/>
                <w:sz w:val="26"/>
                <w:szCs w:val="26"/>
                <w:lang w:val="en-GB"/>
              </w:rPr>
            </w:pPr>
            <w:r>
              <w:rPr>
                <w:rFonts w:ascii="Trebuchet MS" w:hAnsi="Trebuchet MS" w:cs="Trebuchet MS"/>
                <w:sz w:val="26"/>
                <w:szCs w:val="26"/>
                <w:lang w:val="en-GB"/>
              </w:rPr>
              <w:t>c)</w:t>
            </w:r>
            <w:r>
              <w:rPr>
                <w:rFonts w:ascii="Trebuchet MS" w:hAnsi="Trebuchet MS" w:cs="Trebuchet MS"/>
                <w:sz w:val="26"/>
                <w:szCs w:val="26"/>
                <w:lang w:val="en-GB"/>
              </w:rPr>
              <w:tab/>
              <w:t>Include an inspection for correct function of all auxiliary equipment such as radiator shutter control, coolant pumps, fuel transfer pumps, oil coolers and engine room ventilation controls.</w:t>
            </w:r>
          </w:p>
          <w:p w14:paraId="69722E64" w14:textId="77777777" w:rsidR="001534F4" w:rsidRDefault="00E4246C">
            <w:pPr>
              <w:pStyle w:val="BodyTextIndent2"/>
            </w:pPr>
            <w:r>
              <w:t>d)</w:t>
            </w:r>
            <w:r>
              <w:tab/>
              <w:t>Record all instrument readings associated with the prime mover and generator and a verification that they are normal.</w:t>
            </w:r>
          </w:p>
          <w:p w14:paraId="69722E65" w14:textId="77777777" w:rsidR="001534F4" w:rsidRDefault="00E4246C">
            <w:pPr>
              <w:pStyle w:val="BodyTextIndent2"/>
            </w:pPr>
            <w:r>
              <w:t>e)</w:t>
            </w:r>
            <w:r>
              <w:tab/>
              <w:t>Log and report as further prescribed in the manual of instruction for operation and maintenance.</w:t>
            </w:r>
          </w:p>
          <w:p w14:paraId="69722E66" w14:textId="77777777" w:rsidR="001534F4" w:rsidRDefault="00E4246C">
            <w:pPr>
              <w:numPr>
                <w:ilvl w:val="0"/>
                <w:numId w:val="3"/>
              </w:numPr>
              <w:tabs>
                <w:tab w:val="left" w:pos="720"/>
              </w:tabs>
              <w:ind w:left="720"/>
              <w:rPr>
                <w:rFonts w:ascii="Trebuchet MS" w:hAnsi="Trebuchet MS" w:cs="Trebuchet MS"/>
                <w:sz w:val="26"/>
                <w:szCs w:val="26"/>
                <w:lang w:val="en-GB"/>
              </w:rPr>
            </w:pPr>
            <w:r>
              <w:rPr>
                <w:rFonts w:ascii="Trebuchet MS" w:hAnsi="Trebuchet MS" w:cs="Trebuchet MS"/>
                <w:sz w:val="26"/>
                <w:szCs w:val="26"/>
                <w:lang w:val="en-GB"/>
              </w:rPr>
              <w:t xml:space="preserve">Check fuel supply for </w:t>
            </w:r>
            <w:proofErr w:type="gramStart"/>
            <w:r>
              <w:rPr>
                <w:rFonts w:ascii="Trebuchet MS" w:hAnsi="Trebuchet MS" w:cs="Trebuchet MS"/>
                <w:sz w:val="26"/>
                <w:szCs w:val="26"/>
                <w:lang w:val="en-GB"/>
              </w:rPr>
              <w:t>sufficient quantity</w:t>
            </w:r>
            <w:proofErr w:type="gramEnd"/>
            <w:r>
              <w:rPr>
                <w:rFonts w:ascii="Trebuchet MS" w:hAnsi="Trebuchet MS" w:cs="Trebuchet MS"/>
                <w:sz w:val="26"/>
                <w:szCs w:val="26"/>
                <w:lang w:val="en-GB"/>
              </w:rPr>
              <w:t>.</w:t>
            </w:r>
          </w:p>
          <w:p w14:paraId="69722E67" w14:textId="77777777" w:rsidR="001534F4" w:rsidRDefault="001534F4">
            <w:pPr>
              <w:rPr>
                <w:rFonts w:ascii="Trebuchet MS" w:hAnsi="Trebuchet MS" w:cs="Trebuchet MS"/>
                <w:sz w:val="26"/>
                <w:szCs w:val="26"/>
                <w:lang w:val="en-GB"/>
              </w:rPr>
            </w:pPr>
          </w:p>
        </w:tc>
        <w:tc>
          <w:tcPr>
            <w:tcW w:w="3469" w:type="dxa"/>
          </w:tcPr>
          <w:p w14:paraId="69722E68" w14:textId="77777777" w:rsidR="001534F4" w:rsidRDefault="001534F4">
            <w:pPr>
              <w:snapToGrid w:val="0"/>
              <w:rPr>
                <w:rFonts w:ascii="Trebuchet MS" w:hAnsi="Trebuchet MS" w:cs="Trebuchet MS"/>
                <w:sz w:val="26"/>
                <w:szCs w:val="26"/>
                <w:lang w:val="en-GB"/>
              </w:rPr>
            </w:pPr>
          </w:p>
          <w:p w14:paraId="69722E69" w14:textId="77777777" w:rsidR="001534F4" w:rsidRDefault="00E4246C">
            <w:pPr>
              <w:rPr>
                <w:rFonts w:ascii="Trebuchet MS" w:hAnsi="Trebuchet MS" w:cs="Trebuchet MS"/>
                <w:sz w:val="26"/>
                <w:szCs w:val="26"/>
                <w:lang w:val="en-GB"/>
              </w:rPr>
            </w:pPr>
            <w:r>
              <w:fldChar w:fldCharType="begin">
                <w:ffData>
                  <w:name w:val="Text201"/>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6B" w14:textId="77777777" w:rsidR="001534F4" w:rsidRDefault="001534F4">
      <w:pPr>
        <w:rPr>
          <w:sz w:val="24"/>
          <w:szCs w:val="24"/>
          <w:lang w:val="en-CA"/>
        </w:rPr>
      </w:pPr>
    </w:p>
    <w:p w14:paraId="69722E6C" w14:textId="77777777" w:rsidR="001534F4" w:rsidRDefault="00E4246C">
      <w:pPr>
        <w:rPr>
          <w:lang w:val="en-GB"/>
        </w:rPr>
      </w:pPr>
      <w:r>
        <w:rPr>
          <w:rFonts w:ascii="Trebuchet MS" w:hAnsi="Trebuchet MS" w:cs="Trebuchet MS"/>
          <w:b/>
          <w:bCs/>
          <w:sz w:val="26"/>
          <w:szCs w:val="26"/>
          <w:u w:val="single"/>
          <w:lang w:val="en-GB"/>
        </w:rPr>
        <w:t>Annually</w:t>
      </w:r>
    </w:p>
    <w:p w14:paraId="69722E6D" w14:textId="77777777" w:rsidR="001534F4" w:rsidRDefault="001534F4">
      <w:pPr>
        <w:rPr>
          <w:rFonts w:ascii="Trebuchet MS" w:hAnsi="Trebuchet MS" w:cs="Trebuchet MS"/>
          <w:sz w:val="26"/>
          <w:lang w:val="en-GB"/>
        </w:rPr>
      </w:pPr>
    </w:p>
    <w:tbl>
      <w:tblPr>
        <w:tblW w:w="10584" w:type="dxa"/>
        <w:tblLayout w:type="fixed"/>
        <w:tblLook w:val="04A0" w:firstRow="1" w:lastRow="0" w:firstColumn="1" w:lastColumn="0" w:noHBand="0" w:noVBand="1"/>
      </w:tblPr>
      <w:tblGrid>
        <w:gridCol w:w="7113"/>
        <w:gridCol w:w="3471"/>
      </w:tblGrid>
      <w:tr w:rsidR="001534F4" w14:paraId="69722E71" w14:textId="77777777">
        <w:tc>
          <w:tcPr>
            <w:tcW w:w="7113" w:type="dxa"/>
          </w:tcPr>
          <w:p w14:paraId="69722E6E" w14:textId="77777777" w:rsidR="001534F4" w:rsidRDefault="00E4246C">
            <w:r>
              <w:rPr>
                <w:rFonts w:ascii="Trebuchet MS" w:hAnsi="Trebuchet MS" w:cs="Trebuchet MS"/>
                <w:sz w:val="26"/>
                <w:lang w:val="en-GB"/>
              </w:rPr>
              <w:t>Test the generator, control panel, and transfer switch in conformance with</w:t>
            </w:r>
            <w:r>
              <w:rPr>
                <w:lang w:val="en-GB"/>
              </w:rPr>
              <w:t xml:space="preserve"> </w:t>
            </w:r>
            <w:r>
              <w:rPr>
                <w:rFonts w:ascii="Trebuchet MS" w:hAnsi="Trebuchet MS" w:cs="Trebuchet MS"/>
                <w:sz w:val="26"/>
                <w:szCs w:val="26"/>
                <w:lang w:val="en-GB"/>
              </w:rPr>
              <w:t>CSA C282, “Emergency Electrical Power Supply for Buildings”.</w:t>
            </w:r>
          </w:p>
        </w:tc>
        <w:tc>
          <w:tcPr>
            <w:tcW w:w="3471" w:type="dxa"/>
          </w:tcPr>
          <w:p w14:paraId="69722E6F" w14:textId="77777777" w:rsidR="001534F4" w:rsidRDefault="001534F4">
            <w:pPr>
              <w:snapToGrid w:val="0"/>
              <w:rPr>
                <w:rFonts w:ascii="Trebuchet MS" w:hAnsi="Trebuchet MS" w:cs="Trebuchet MS"/>
                <w:sz w:val="26"/>
                <w:szCs w:val="26"/>
                <w:lang w:val="en-GB"/>
              </w:rPr>
            </w:pPr>
          </w:p>
          <w:p w14:paraId="69722E70" w14:textId="77777777" w:rsidR="001534F4" w:rsidRDefault="00E4246C">
            <w:pPr>
              <w:rPr>
                <w:rFonts w:ascii="Trebuchet MS" w:hAnsi="Trebuchet MS" w:cs="Trebuchet MS"/>
                <w:sz w:val="26"/>
                <w:szCs w:val="26"/>
                <w:lang w:val="en-GB"/>
              </w:rPr>
            </w:pPr>
            <w:r>
              <w:fldChar w:fldCharType="begin">
                <w:ffData>
                  <w:name w:val="Text202"/>
                  <w:enabled/>
                  <w:calcOnExit w:val="0"/>
                  <w:textInput>
                    <w:maxLength w:val="15"/>
                  </w:textInput>
                </w:ffData>
              </w:fldChar>
            </w:r>
            <w:r>
              <w:rPr>
                <w:rFonts w:ascii="Trebuchet MS" w:hAnsi="Trebuchet MS" w:cs="Trebuchet MS"/>
                <w:sz w:val="26"/>
                <w:szCs w:val="26"/>
                <w:u w:val="single"/>
                <w:lang w:val="en-GB" w:eastAsia="en-US"/>
              </w:rPr>
              <w:instrText xml:space="preserve"> FORMTEXT </w:instrText>
            </w:r>
            <w:r>
              <w:rPr>
                <w:rFonts w:ascii="Trebuchet MS" w:hAnsi="Trebuchet MS" w:cs="Trebuchet MS"/>
                <w:sz w:val="26"/>
                <w:szCs w:val="26"/>
                <w:u w:val="single"/>
                <w:lang w:val="en-GB" w:eastAsia="en-US"/>
              </w:rPr>
            </w:r>
            <w:r>
              <w:rPr>
                <w:rFonts w:ascii="Trebuchet MS" w:hAnsi="Trebuchet MS" w:cs="Trebuchet MS"/>
                <w:sz w:val="26"/>
                <w:szCs w:val="26"/>
                <w:u w:val="single"/>
                <w:lang w:val="en-GB" w:eastAsia="en-US"/>
              </w:rPr>
              <w:fldChar w:fldCharType="separate"/>
            </w:r>
            <w:r>
              <w:rPr>
                <w:rFonts w:ascii="Trebuchet MS" w:hAnsi="Trebuchet MS" w:cs="Trebuchet MS"/>
                <w:sz w:val="26"/>
                <w:szCs w:val="26"/>
                <w:u w:val="single"/>
                <w:lang w:val="en-GB" w:eastAsia="en-US"/>
              </w:rPr>
              <w:t>     </w:t>
            </w:r>
            <w:r>
              <w:rPr>
                <w:rFonts w:ascii="Trebuchet MS" w:hAnsi="Trebuchet MS" w:cs="Trebuchet MS"/>
                <w:sz w:val="26"/>
                <w:szCs w:val="26"/>
                <w:u w:val="single"/>
                <w:lang w:val="en-GB" w:eastAsia="en-US"/>
              </w:rPr>
              <w:fldChar w:fldCharType="end"/>
            </w:r>
          </w:p>
        </w:tc>
      </w:tr>
    </w:tbl>
    <w:p w14:paraId="69722E72" w14:textId="77777777" w:rsidR="001534F4" w:rsidRDefault="00E4246C">
      <w:pPr>
        <w:rPr>
          <w:rFonts w:ascii="Trebuchet MS" w:hAnsi="Trebuchet MS" w:cs="Trebuchet MS"/>
          <w:sz w:val="26"/>
          <w:lang w:val="en-GB"/>
        </w:rPr>
      </w:pPr>
      <w:r>
        <w:lastRenderedPageBreak/>
        <w:br w:type="page"/>
      </w:r>
    </w:p>
    <w:p w14:paraId="69722E73"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Maintenance</w:t>
      </w:r>
    </w:p>
    <w:p w14:paraId="69722E74" w14:textId="77777777" w:rsidR="001534F4" w:rsidRDefault="00E4246C">
      <w:pPr>
        <w:jc w:val="center"/>
      </w:pPr>
      <w:r>
        <w:t>Additional Comments</w:t>
      </w:r>
    </w:p>
    <w:tbl>
      <w:tblPr>
        <w:tblW w:w="10584" w:type="dxa"/>
        <w:tblLayout w:type="fixed"/>
        <w:tblLook w:val="04A0" w:firstRow="1" w:lastRow="0" w:firstColumn="1" w:lastColumn="0" w:noHBand="0" w:noVBand="1"/>
      </w:tblPr>
      <w:tblGrid>
        <w:gridCol w:w="10584"/>
      </w:tblGrid>
      <w:tr w:rsidR="001534F4" w14:paraId="69722E76" w14:textId="77777777">
        <w:trPr>
          <w:trHeight w:val="11486"/>
        </w:trPr>
        <w:tc>
          <w:tcPr>
            <w:tcW w:w="10584" w:type="dxa"/>
            <w:tcBorders>
              <w:top w:val="single" w:sz="4" w:space="0" w:color="000000"/>
              <w:left w:val="single" w:sz="4" w:space="0" w:color="000000"/>
              <w:bottom w:val="single" w:sz="4" w:space="0" w:color="000000"/>
              <w:right w:val="single" w:sz="4" w:space="0" w:color="000000"/>
            </w:tcBorders>
          </w:tcPr>
          <w:p w14:paraId="69722E75" w14:textId="77777777" w:rsidR="001534F4" w:rsidRDefault="00E4246C">
            <w:pPr>
              <w:rPr>
                <w:rFonts w:ascii="Trebuchet MS" w:hAnsi="Trebuchet MS" w:cs="Trebuchet MS"/>
                <w:sz w:val="32"/>
                <w:szCs w:val="32"/>
              </w:rPr>
            </w:pPr>
            <w:r>
              <w:fldChar w:fldCharType="begin">
                <w:ffData>
                  <w:name w:val="Unnamed Copy 109"/>
                  <w:enabled/>
                  <w:calcOnExit w:val="0"/>
                  <w:textInput/>
                </w:ffData>
              </w:fldChar>
            </w:r>
            <w:r>
              <w:rPr>
                <w:rFonts w:ascii="Franklin Gothic Medium Cond;Ari" w:hAnsi="Franklin Gothic Medium Cond;Ari" w:cs="Franklin Gothic Medium Cond;Ari"/>
                <w:u w:val="single"/>
                <w:lang w:eastAsia="en-US"/>
              </w:rPr>
              <w:instrText xml:space="preserve"> FORMTEXT </w:instrText>
            </w:r>
            <w:r>
              <w:rPr>
                <w:rFonts w:ascii="Franklin Gothic Medium Cond;Ari" w:hAnsi="Franklin Gothic Medium Cond;Ari" w:cs="Franklin Gothic Medium Cond;Ari"/>
                <w:u w:val="single"/>
                <w:lang w:eastAsia="en-US"/>
              </w:rPr>
            </w:r>
            <w:r>
              <w:rPr>
                <w:rFonts w:ascii="Franklin Gothic Medium Cond;Ari" w:hAnsi="Franklin Gothic Medium Cond;Ari" w:cs="Franklin Gothic Medium Cond;Ari"/>
                <w:u w:val="single"/>
                <w:lang w:eastAsia="en-US"/>
              </w:rPr>
              <w:fldChar w:fldCharType="separate"/>
            </w:r>
            <w:r>
              <w:rPr>
                <w:rFonts w:ascii="Franklin Gothic Medium Cond;Ari" w:hAnsi="Franklin Gothic Medium Cond;Ari" w:cs="Franklin Gothic Medium Cond;Ari"/>
                <w:u w:val="single"/>
                <w:lang w:eastAsia="en-US"/>
              </w:rPr>
              <w:t>     </w:t>
            </w:r>
            <w:r>
              <w:rPr>
                <w:rFonts w:ascii="Franklin Gothic Medium Cond;Ari" w:hAnsi="Franklin Gothic Medium Cond;Ari" w:cs="Franklin Gothic Medium Cond;Ari"/>
                <w:u w:val="single"/>
                <w:lang w:eastAsia="en-US"/>
              </w:rPr>
              <w:fldChar w:fldCharType="end"/>
            </w:r>
          </w:p>
        </w:tc>
      </w:tr>
    </w:tbl>
    <w:p w14:paraId="69722E77" w14:textId="77777777" w:rsidR="001534F4" w:rsidRDefault="00E4246C">
      <w:pPr>
        <w:rPr>
          <w:rFonts w:ascii="Trebuchet MS" w:hAnsi="Trebuchet MS" w:cs="Trebuchet MS"/>
          <w:sz w:val="32"/>
          <w:szCs w:val="32"/>
        </w:rPr>
      </w:pPr>
      <w:r>
        <w:br w:type="page"/>
      </w:r>
    </w:p>
    <w:p w14:paraId="69722E78"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lastRenderedPageBreak/>
        <w:t>Part 11- Building Schematics</w:t>
      </w:r>
    </w:p>
    <w:p w14:paraId="69722E79" w14:textId="77777777" w:rsidR="001534F4" w:rsidRDefault="00E4246C">
      <w:pPr>
        <w:jc w:val="center"/>
        <w:rPr>
          <w:lang w:val="en-GB"/>
        </w:rPr>
      </w:pPr>
      <w:r>
        <w:fldChar w:fldCharType="begin">
          <w:ffData>
            <w:name w:val="Check203"/>
            <w:enabled/>
            <w:calcOnExit w:val="0"/>
            <w:checkBox>
              <w:sizeAuto/>
              <w:default w:val="0"/>
            </w:checkBox>
          </w:ffData>
        </w:fldChar>
      </w:r>
      <w:r>
        <w:rPr>
          <w:b/>
          <w:bCs/>
          <w:kern w:val="0"/>
          <w:sz w:val="24"/>
          <w:szCs w:val="24"/>
        </w:rPr>
        <w:instrText xml:space="preserve"> FORMCHECKBOX </w:instrText>
      </w:r>
      <w:r>
        <w:rPr>
          <w:b/>
          <w:bCs/>
          <w:kern w:val="0"/>
          <w:sz w:val="24"/>
          <w:szCs w:val="24"/>
        </w:rPr>
      </w:r>
      <w:r>
        <w:rPr>
          <w:b/>
          <w:bCs/>
          <w:kern w:val="0"/>
          <w:sz w:val="24"/>
          <w:szCs w:val="24"/>
        </w:rPr>
        <w:fldChar w:fldCharType="separate"/>
      </w:r>
      <w:bookmarkStart w:id="69" w:name="Check203"/>
      <w:bookmarkEnd w:id="69"/>
      <w:r>
        <w:rPr>
          <w:b/>
          <w:bCs/>
          <w:kern w:val="0"/>
          <w:sz w:val="24"/>
          <w:szCs w:val="24"/>
        </w:rPr>
        <w:fldChar w:fldCharType="end"/>
      </w:r>
      <w:r>
        <w:fldChar w:fldCharType="begin">
          <w:ffData>
            <w:name w:val="Unnamed Copy 110"/>
            <w:enabled/>
            <w:calcOnExit w:val="0"/>
            <w:textInput/>
          </w:ffData>
        </w:fldChar>
      </w:r>
      <w:r>
        <w:rPr>
          <w:b/>
          <w:bCs/>
          <w:kern w:val="0"/>
          <w:sz w:val="24"/>
          <w:szCs w:val="24"/>
          <w:lang w:eastAsia="en-US"/>
        </w:rPr>
        <w:instrText xml:space="preserve"> FORMTEXT </w:instrText>
      </w:r>
      <w:r>
        <w:rPr>
          <w:b/>
          <w:bCs/>
          <w:kern w:val="0"/>
          <w:sz w:val="24"/>
          <w:szCs w:val="24"/>
          <w:lang w:eastAsia="en-US"/>
        </w:rPr>
      </w:r>
      <w:r>
        <w:rPr>
          <w:b/>
          <w:bCs/>
          <w:kern w:val="0"/>
          <w:sz w:val="24"/>
          <w:szCs w:val="24"/>
          <w:lang w:eastAsia="en-US"/>
        </w:rPr>
        <w:fldChar w:fldCharType="separate"/>
      </w:r>
      <w:r>
        <w:rPr>
          <w:b/>
          <w:bCs/>
          <w:kern w:val="0"/>
          <w:sz w:val="24"/>
          <w:szCs w:val="24"/>
          <w:lang w:eastAsia="en-US"/>
        </w:rPr>
        <w:t>Please take the time to review this page.</w:t>
      </w:r>
      <w:r>
        <w:rPr>
          <w:b/>
          <w:bCs/>
          <w:kern w:val="0"/>
          <w:sz w:val="24"/>
          <w:szCs w:val="24"/>
          <w:lang w:eastAsia="en-US"/>
        </w:rPr>
        <w:fldChar w:fldCharType="end"/>
      </w:r>
    </w:p>
    <w:p w14:paraId="69722E7A" w14:textId="77777777" w:rsidR="001534F4" w:rsidRDefault="001534F4">
      <w:pPr>
        <w:jc w:val="center"/>
        <w:rPr>
          <w:lang w:val="en-GB"/>
        </w:rPr>
      </w:pPr>
    </w:p>
    <w:p w14:paraId="69722E7B" w14:textId="77777777" w:rsidR="001534F4" w:rsidRDefault="00E4246C">
      <w:pPr>
        <w:jc w:val="center"/>
      </w:pPr>
      <w:r>
        <w:t>LEGEND FOR BUILDING / UNIT FIRE EMERGENCY SYSTEM</w:t>
      </w:r>
    </w:p>
    <w:tbl>
      <w:tblPr>
        <w:tblW w:w="10584" w:type="dxa"/>
        <w:tblLayout w:type="fixed"/>
        <w:tblLook w:val="04A0" w:firstRow="1" w:lastRow="0" w:firstColumn="1" w:lastColumn="0" w:noHBand="0" w:noVBand="1"/>
      </w:tblPr>
      <w:tblGrid>
        <w:gridCol w:w="1227"/>
        <w:gridCol w:w="9357"/>
      </w:tblGrid>
      <w:tr w:rsidR="001534F4" w14:paraId="69722E7E" w14:textId="77777777">
        <w:tc>
          <w:tcPr>
            <w:tcW w:w="1227" w:type="dxa"/>
            <w:vAlign w:val="center"/>
          </w:tcPr>
          <w:p w14:paraId="69722E7C" w14:textId="3FD23E38" w:rsidR="001534F4" w:rsidRDefault="00657242">
            <w:pPr>
              <w:jc w:val="center"/>
              <w:rPr>
                <w:lang w:val="en-GB"/>
              </w:rPr>
            </w:pPr>
            <w:r>
              <w:rPr>
                <w:noProof/>
              </w:rPr>
              <mc:AlternateContent>
                <mc:Choice Requires="wps">
                  <w:drawing>
                    <wp:anchor distT="0" distB="0" distL="114300" distR="114300" simplePos="0" relativeHeight="251653632" behindDoc="0" locked="0" layoutInCell="1" allowOverlap="1" wp14:anchorId="69722FDA" wp14:editId="7A0F80EF">
                      <wp:simplePos x="0" y="0"/>
                      <wp:positionH relativeFrom="column">
                        <wp:posOffset>0</wp:posOffset>
                      </wp:positionH>
                      <wp:positionV relativeFrom="paragraph">
                        <wp:posOffset>0</wp:posOffset>
                      </wp:positionV>
                      <wp:extent cx="635000" cy="635000"/>
                      <wp:effectExtent l="0" t="0" r="3175" b="3175"/>
                      <wp:wrapNone/>
                      <wp:docPr id="1487094637" name="_x0000_tole_rId1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D22C7D" id="_x0000_tole_rId18" o:spid="_x0000_s1026"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8" o:spid="_x0000_i1025" type="#_x0000_t75" style="width:21.75pt;height:27pt;visibility:visible">
                  <v:imagedata r:id="rId23" o:title=""/>
                </v:shape>
              </w:pict>
            </w:r>
          </w:p>
        </w:tc>
        <w:tc>
          <w:tcPr>
            <w:tcW w:w="9357" w:type="dxa"/>
            <w:vAlign w:val="center"/>
          </w:tcPr>
          <w:p w14:paraId="69722E7D" w14:textId="77777777" w:rsidR="001534F4" w:rsidRDefault="00E4246C">
            <w:pPr>
              <w:rPr>
                <w:sz w:val="28"/>
                <w:lang w:val="en-GB"/>
              </w:rPr>
            </w:pPr>
            <w:r>
              <w:rPr>
                <w:rFonts w:ascii="Arial" w:hAnsi="Arial" w:cs="Arial"/>
                <w:sz w:val="28"/>
              </w:rPr>
              <w:t xml:space="preserve">Pull Pin </w:t>
            </w:r>
            <w:proofErr w:type="gramStart"/>
            <w:r>
              <w:rPr>
                <w:rFonts w:ascii="Arial" w:hAnsi="Arial" w:cs="Arial"/>
                <w:sz w:val="28"/>
              </w:rPr>
              <w:t>For</w:t>
            </w:r>
            <w:proofErr w:type="gramEnd"/>
            <w:r>
              <w:rPr>
                <w:rFonts w:ascii="Arial" w:hAnsi="Arial" w:cs="Arial"/>
                <w:sz w:val="28"/>
              </w:rPr>
              <w:t xml:space="preserve"> Kitchen Fire Suppression System</w:t>
            </w:r>
          </w:p>
        </w:tc>
      </w:tr>
      <w:tr w:rsidR="001534F4" w14:paraId="69722E81" w14:textId="77777777">
        <w:tc>
          <w:tcPr>
            <w:tcW w:w="1227" w:type="dxa"/>
            <w:vAlign w:val="center"/>
          </w:tcPr>
          <w:p w14:paraId="69722E7F" w14:textId="02ECD86C" w:rsidR="001534F4" w:rsidRDefault="00657242">
            <w:pPr>
              <w:jc w:val="center"/>
              <w:rPr>
                <w:lang w:val="en-GB"/>
              </w:rPr>
            </w:pPr>
            <w:r>
              <w:rPr>
                <w:noProof/>
              </w:rPr>
              <mc:AlternateContent>
                <mc:Choice Requires="wps">
                  <w:drawing>
                    <wp:anchor distT="0" distB="0" distL="114300" distR="114300" simplePos="0" relativeHeight="251654656" behindDoc="0" locked="0" layoutInCell="1" allowOverlap="1" wp14:anchorId="69722FDC" wp14:editId="38327630">
                      <wp:simplePos x="0" y="0"/>
                      <wp:positionH relativeFrom="column">
                        <wp:posOffset>0</wp:posOffset>
                      </wp:positionH>
                      <wp:positionV relativeFrom="paragraph">
                        <wp:posOffset>0</wp:posOffset>
                      </wp:positionV>
                      <wp:extent cx="635000" cy="635000"/>
                      <wp:effectExtent l="0" t="0" r="3175" b="3175"/>
                      <wp:wrapNone/>
                      <wp:docPr id="858239954" name="_x0000_tole_rId2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A41DD4" id="_x0000_tole_rId20" o:spid="_x0000_s1026"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DD">
                <v:shape id="ole_rId20" o:spid="_x0000_i1026" type="#_x0000_t75" style="width:27pt;height:27pt;visibility:visible">
                  <v:imagedata r:id="rId24" o:title=""/>
                </v:shape>
              </w:pict>
            </w:r>
          </w:p>
        </w:tc>
        <w:tc>
          <w:tcPr>
            <w:tcW w:w="9357" w:type="dxa"/>
            <w:vAlign w:val="center"/>
          </w:tcPr>
          <w:p w14:paraId="69722E80" w14:textId="77777777" w:rsidR="001534F4" w:rsidRDefault="00E4246C">
            <w:pPr>
              <w:rPr>
                <w:sz w:val="28"/>
                <w:lang w:val="en-GB"/>
              </w:rPr>
            </w:pPr>
            <w:r>
              <w:rPr>
                <w:rFonts w:ascii="Arial" w:hAnsi="Arial" w:cs="Arial"/>
                <w:sz w:val="28"/>
              </w:rPr>
              <w:t>Entrance / Exit</w:t>
            </w:r>
          </w:p>
        </w:tc>
      </w:tr>
      <w:tr w:rsidR="001534F4" w14:paraId="69722E84" w14:textId="77777777">
        <w:tc>
          <w:tcPr>
            <w:tcW w:w="1227" w:type="dxa"/>
            <w:vAlign w:val="center"/>
          </w:tcPr>
          <w:p w14:paraId="69722E82" w14:textId="5B66D995" w:rsidR="001534F4" w:rsidRDefault="00657242">
            <w:pPr>
              <w:jc w:val="center"/>
              <w:rPr>
                <w:lang w:val="en-GB"/>
              </w:rPr>
            </w:pPr>
            <w:r>
              <w:rPr>
                <w:noProof/>
              </w:rPr>
              <mc:AlternateContent>
                <mc:Choice Requires="wps">
                  <w:drawing>
                    <wp:anchor distT="0" distB="0" distL="114300" distR="114300" simplePos="0" relativeHeight="251655680" behindDoc="0" locked="0" layoutInCell="1" allowOverlap="1" wp14:anchorId="69722FDE" wp14:editId="1305AA66">
                      <wp:simplePos x="0" y="0"/>
                      <wp:positionH relativeFrom="column">
                        <wp:posOffset>0</wp:posOffset>
                      </wp:positionH>
                      <wp:positionV relativeFrom="paragraph">
                        <wp:posOffset>0</wp:posOffset>
                      </wp:positionV>
                      <wp:extent cx="635000" cy="635000"/>
                      <wp:effectExtent l="0" t="0" r="3175" b="3175"/>
                      <wp:wrapNone/>
                      <wp:docPr id="1165228520" name="_x0000_tole_rId2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A9929" id="_x0000_tole_rId22" o:spid="_x0000_s1026"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" filled="f" stroked="f">
                      <v:stroke joinstyle="miter"/>
                      <v:path textboxrect="@1,@1,@1,@1"/>
                      <o:lock v:ext="edit" aspectratio="t" selection="t"/>
                    </v:shape>
                  </w:pict>
                </mc:Fallback>
              </mc:AlternateContent>
            </w:r>
            <w:r w:rsidR="00061969">
              <w:pict w14:anchorId="69722FDF">
                <v:shape id="ole_rId22" o:spid="_x0000_i1027" type="#_x0000_t75" style="width:32.25pt;height:24pt;visibility:visible">
                  <v:imagedata r:id="rId25" o:title=""/>
                </v:shape>
              </w:pict>
            </w:r>
          </w:p>
        </w:tc>
        <w:tc>
          <w:tcPr>
            <w:tcW w:w="9357" w:type="dxa"/>
            <w:vAlign w:val="center"/>
          </w:tcPr>
          <w:p w14:paraId="69722E83" w14:textId="77777777" w:rsidR="001534F4" w:rsidRDefault="00E4246C">
            <w:pPr>
              <w:rPr>
                <w:sz w:val="28"/>
                <w:lang w:val="en-GB"/>
              </w:rPr>
            </w:pPr>
            <w:r>
              <w:rPr>
                <w:rFonts w:ascii="Arial" w:hAnsi="Arial" w:cs="Arial"/>
                <w:sz w:val="28"/>
              </w:rPr>
              <w:t>Hydrant</w:t>
            </w:r>
          </w:p>
        </w:tc>
      </w:tr>
      <w:tr w:rsidR="001534F4" w14:paraId="69722E87" w14:textId="77777777">
        <w:tc>
          <w:tcPr>
            <w:tcW w:w="1227" w:type="dxa"/>
            <w:vAlign w:val="center"/>
          </w:tcPr>
          <w:p w14:paraId="69722E85" w14:textId="01BDC3DE" w:rsidR="001534F4" w:rsidRDefault="00657242">
            <w:pPr>
              <w:jc w:val="center"/>
              <w:rPr>
                <w:lang w:val="en-GB"/>
              </w:rPr>
            </w:pPr>
            <w:r>
              <w:rPr>
                <w:noProof/>
              </w:rPr>
              <mc:AlternateContent>
                <mc:Choice Requires="wps">
                  <w:drawing>
                    <wp:anchor distT="0" distB="0" distL="114300" distR="114300" simplePos="0" relativeHeight="251656704" behindDoc="0" locked="0" layoutInCell="1" allowOverlap="1" wp14:anchorId="69722FE0" wp14:editId="7B6235FA">
                      <wp:simplePos x="0" y="0"/>
                      <wp:positionH relativeFrom="column">
                        <wp:posOffset>0</wp:posOffset>
                      </wp:positionH>
                      <wp:positionV relativeFrom="paragraph">
                        <wp:posOffset>0</wp:posOffset>
                      </wp:positionV>
                      <wp:extent cx="635000" cy="635000"/>
                      <wp:effectExtent l="0" t="0" r="3175" b="3175"/>
                      <wp:wrapNone/>
                      <wp:docPr id="1633879869" name="_x0000_tole_rId2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8920C" id="_x0000_tole_rId24"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1">
                <v:shape id="ole_rId24" o:spid="_x0000_i1028" type="#_x0000_t75" style="width:32.25pt;height:24.75pt;visibility:visible">
                  <v:imagedata r:id="rId26" o:title=""/>
                </v:shape>
              </w:pict>
            </w:r>
          </w:p>
        </w:tc>
        <w:tc>
          <w:tcPr>
            <w:tcW w:w="9357" w:type="dxa"/>
            <w:vAlign w:val="center"/>
          </w:tcPr>
          <w:p w14:paraId="69722E86" w14:textId="77777777" w:rsidR="001534F4" w:rsidRDefault="00E4246C">
            <w:pPr>
              <w:rPr>
                <w:sz w:val="28"/>
                <w:lang w:val="en-GB"/>
              </w:rPr>
            </w:pPr>
            <w:r>
              <w:rPr>
                <w:rFonts w:ascii="Arial" w:hAnsi="Arial" w:cs="Arial"/>
                <w:sz w:val="28"/>
              </w:rPr>
              <w:t>Siamese Fire Department Connection</w:t>
            </w:r>
          </w:p>
        </w:tc>
      </w:tr>
      <w:tr w:rsidR="001534F4" w14:paraId="69722E8A" w14:textId="77777777">
        <w:tc>
          <w:tcPr>
            <w:tcW w:w="1227" w:type="dxa"/>
            <w:vAlign w:val="center"/>
          </w:tcPr>
          <w:p w14:paraId="69722E88" w14:textId="31DCC5AC" w:rsidR="001534F4" w:rsidRDefault="00657242">
            <w:pPr>
              <w:jc w:val="center"/>
            </w:pPr>
            <w:r>
              <w:rPr>
                <w:noProof/>
              </w:rPr>
              <mc:AlternateContent>
                <mc:Choice Requires="wps">
                  <w:drawing>
                    <wp:anchor distT="0" distB="0" distL="114300" distR="114300" simplePos="0" relativeHeight="251657728" behindDoc="0" locked="0" layoutInCell="1" allowOverlap="1" wp14:anchorId="69722FE2" wp14:editId="1924BFBF">
                      <wp:simplePos x="0" y="0"/>
                      <wp:positionH relativeFrom="column">
                        <wp:posOffset>0</wp:posOffset>
                      </wp:positionH>
                      <wp:positionV relativeFrom="paragraph">
                        <wp:posOffset>0</wp:posOffset>
                      </wp:positionV>
                      <wp:extent cx="635000" cy="635000"/>
                      <wp:effectExtent l="0" t="0" r="3175" b="3175"/>
                      <wp:wrapNone/>
                      <wp:docPr id="302635475" name="_x0000_tole_rId2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2F0B6" id="_x0000_tole_rId26"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3">
                <v:shape id="ole_rId26" o:spid="_x0000_i1029" type="#_x0000_t75" style="width:27pt;height:24pt;visibility:visible">
                  <v:imagedata r:id="rId27" o:title=""/>
                </v:shape>
              </w:pict>
            </w:r>
          </w:p>
        </w:tc>
        <w:tc>
          <w:tcPr>
            <w:tcW w:w="9357" w:type="dxa"/>
            <w:vAlign w:val="center"/>
          </w:tcPr>
          <w:p w14:paraId="69722E89" w14:textId="77777777" w:rsidR="001534F4" w:rsidRDefault="00E4246C">
            <w:pPr>
              <w:spacing w:after="240"/>
              <w:rPr>
                <w:rFonts w:ascii="Arial" w:hAnsi="Arial" w:cs="Arial"/>
                <w:sz w:val="28"/>
              </w:rPr>
            </w:pPr>
            <w:r>
              <w:rPr>
                <w:rFonts w:ascii="Arial" w:hAnsi="Arial" w:cs="Arial"/>
                <w:sz w:val="28"/>
              </w:rPr>
              <w:t>Free Standing Siamese Fire Department Connection</w:t>
            </w:r>
          </w:p>
        </w:tc>
      </w:tr>
      <w:tr w:rsidR="001534F4" w14:paraId="69722E8D" w14:textId="77777777">
        <w:tc>
          <w:tcPr>
            <w:tcW w:w="1227" w:type="dxa"/>
            <w:vAlign w:val="center"/>
          </w:tcPr>
          <w:p w14:paraId="69722E8B" w14:textId="4893AEE7" w:rsidR="001534F4" w:rsidRDefault="00657242">
            <w:pPr>
              <w:jc w:val="center"/>
            </w:pPr>
            <w:r>
              <w:rPr>
                <w:noProof/>
              </w:rPr>
              <mc:AlternateContent>
                <mc:Choice Requires="wps">
                  <w:drawing>
                    <wp:anchor distT="0" distB="0" distL="114300" distR="114300" simplePos="0" relativeHeight="251658752" behindDoc="0" locked="0" layoutInCell="1" allowOverlap="1" wp14:anchorId="69722FE4" wp14:editId="4683C7C5">
                      <wp:simplePos x="0" y="0"/>
                      <wp:positionH relativeFrom="column">
                        <wp:posOffset>0</wp:posOffset>
                      </wp:positionH>
                      <wp:positionV relativeFrom="paragraph">
                        <wp:posOffset>0</wp:posOffset>
                      </wp:positionV>
                      <wp:extent cx="635000" cy="635000"/>
                      <wp:effectExtent l="0" t="0" r="3175" b="3175"/>
                      <wp:wrapNone/>
                      <wp:docPr id="1365492535" name="_x0000_tole_rId2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5A15A" id="_x0000_tole_rId28"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5">
                <v:shape id="ole_rId28" o:spid="_x0000_i1030" type="#_x0000_t75" style="width:40.5pt;height:24pt;visibility:visible">
                  <v:imagedata r:id="rId28" o:title=""/>
                </v:shape>
              </w:pict>
            </w:r>
          </w:p>
        </w:tc>
        <w:tc>
          <w:tcPr>
            <w:tcW w:w="9357" w:type="dxa"/>
            <w:vAlign w:val="center"/>
          </w:tcPr>
          <w:p w14:paraId="69722E8C" w14:textId="77777777" w:rsidR="001534F4" w:rsidRDefault="00E4246C">
            <w:pPr>
              <w:spacing w:after="240"/>
              <w:rPr>
                <w:rFonts w:ascii="Arial" w:hAnsi="Arial" w:cs="Arial"/>
                <w:sz w:val="28"/>
              </w:rPr>
            </w:pPr>
            <w:r>
              <w:rPr>
                <w:rFonts w:ascii="Arial" w:hAnsi="Arial" w:cs="Arial"/>
                <w:sz w:val="28"/>
              </w:rPr>
              <w:t xml:space="preserve">Valves (General) </w:t>
            </w:r>
            <w:r>
              <w:rPr>
                <w:rFonts w:ascii="Arial" w:hAnsi="Arial" w:cs="Arial"/>
                <w:sz w:val="28"/>
              </w:rPr>
              <w:br/>
              <w:t xml:space="preserve">Identify </w:t>
            </w:r>
            <w:proofErr w:type="gramStart"/>
            <w:r>
              <w:rPr>
                <w:rFonts w:ascii="Arial" w:hAnsi="Arial" w:cs="Arial"/>
                <w:sz w:val="28"/>
              </w:rPr>
              <w:t>The</w:t>
            </w:r>
            <w:proofErr w:type="gramEnd"/>
            <w:r>
              <w:rPr>
                <w:rFonts w:ascii="Arial" w:hAnsi="Arial" w:cs="Arial"/>
                <w:sz w:val="28"/>
              </w:rPr>
              <w:t xml:space="preserve"> Type </w:t>
            </w:r>
            <w:proofErr w:type="gramStart"/>
            <w:r>
              <w:rPr>
                <w:rFonts w:ascii="Arial" w:hAnsi="Arial" w:cs="Arial"/>
                <w:sz w:val="28"/>
              </w:rPr>
              <w:t>Of</w:t>
            </w:r>
            <w:proofErr w:type="gramEnd"/>
            <w:r>
              <w:rPr>
                <w:rFonts w:ascii="Arial" w:hAnsi="Arial" w:cs="Arial"/>
                <w:sz w:val="28"/>
              </w:rPr>
              <w:t xml:space="preserve"> Valve </w:t>
            </w:r>
            <w:r>
              <w:rPr>
                <w:rFonts w:ascii="Arial" w:hAnsi="Arial" w:cs="Arial"/>
              </w:rPr>
              <w:t xml:space="preserve">(Ie. Shut Off Valve </w:t>
            </w:r>
            <w:proofErr w:type="gramStart"/>
            <w:r>
              <w:rPr>
                <w:rFonts w:ascii="Arial" w:hAnsi="Arial" w:cs="Arial"/>
              </w:rPr>
              <w:t>For</w:t>
            </w:r>
            <w:proofErr w:type="gramEnd"/>
            <w:r>
              <w:rPr>
                <w:rFonts w:ascii="Arial" w:hAnsi="Arial" w:cs="Arial"/>
              </w:rPr>
              <w:t xml:space="preserve"> Natural Gas, Sprinklers, Etc.)</w:t>
            </w:r>
          </w:p>
        </w:tc>
      </w:tr>
      <w:tr w:rsidR="001534F4" w14:paraId="69722E90" w14:textId="77777777">
        <w:tc>
          <w:tcPr>
            <w:tcW w:w="1227" w:type="dxa"/>
            <w:vAlign w:val="center"/>
          </w:tcPr>
          <w:p w14:paraId="69722E8E" w14:textId="2896F4CC" w:rsidR="001534F4" w:rsidRDefault="00657242">
            <w:pPr>
              <w:jc w:val="center"/>
            </w:pPr>
            <w:r>
              <w:rPr>
                <w:noProof/>
              </w:rPr>
              <mc:AlternateContent>
                <mc:Choice Requires="wps">
                  <w:drawing>
                    <wp:anchor distT="0" distB="0" distL="114300" distR="114300" simplePos="0" relativeHeight="251659776" behindDoc="0" locked="0" layoutInCell="1" allowOverlap="1" wp14:anchorId="69722FE6" wp14:editId="762FF355">
                      <wp:simplePos x="0" y="0"/>
                      <wp:positionH relativeFrom="column">
                        <wp:posOffset>0</wp:posOffset>
                      </wp:positionH>
                      <wp:positionV relativeFrom="paragraph">
                        <wp:posOffset>0</wp:posOffset>
                      </wp:positionV>
                      <wp:extent cx="635000" cy="635000"/>
                      <wp:effectExtent l="0" t="0" r="3175" b="3175"/>
                      <wp:wrapNone/>
                      <wp:docPr id="411629563" name="_x0000_tole_rId3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B841F" id="_x0000_tole_rId30"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7">
                <v:shape id="ole_rId30" o:spid="_x0000_i1031" type="#_x0000_t75" style="width:38.25pt;height:21pt;visibility:visible">
                  <v:imagedata r:id="rId29" o:title=""/>
                </v:shape>
              </w:pict>
            </w:r>
          </w:p>
        </w:tc>
        <w:tc>
          <w:tcPr>
            <w:tcW w:w="9357" w:type="dxa"/>
            <w:vAlign w:val="center"/>
          </w:tcPr>
          <w:p w14:paraId="69722E8F" w14:textId="77777777" w:rsidR="001534F4" w:rsidRDefault="00E4246C">
            <w:pPr>
              <w:spacing w:after="240"/>
              <w:rPr>
                <w:rFonts w:ascii="Arial" w:hAnsi="Arial" w:cs="Arial"/>
                <w:sz w:val="28"/>
              </w:rPr>
            </w:pPr>
            <w:r>
              <w:rPr>
                <w:rFonts w:ascii="Arial" w:hAnsi="Arial" w:cs="Arial"/>
                <w:sz w:val="28"/>
              </w:rPr>
              <w:t>Fire Alarm Control Panel</w:t>
            </w:r>
          </w:p>
        </w:tc>
      </w:tr>
      <w:tr w:rsidR="001534F4" w14:paraId="69722E93" w14:textId="77777777">
        <w:tc>
          <w:tcPr>
            <w:tcW w:w="1227" w:type="dxa"/>
            <w:vAlign w:val="center"/>
          </w:tcPr>
          <w:p w14:paraId="69722E91" w14:textId="591DE939" w:rsidR="001534F4" w:rsidRDefault="00657242">
            <w:pPr>
              <w:jc w:val="center"/>
            </w:pPr>
            <w:r>
              <w:rPr>
                <w:noProof/>
              </w:rPr>
              <mc:AlternateContent>
                <mc:Choice Requires="wps">
                  <w:drawing>
                    <wp:anchor distT="0" distB="0" distL="114300" distR="114300" simplePos="0" relativeHeight="251660800" behindDoc="0" locked="0" layoutInCell="1" allowOverlap="1" wp14:anchorId="69722FE8" wp14:editId="3D17E7A1">
                      <wp:simplePos x="0" y="0"/>
                      <wp:positionH relativeFrom="column">
                        <wp:posOffset>0</wp:posOffset>
                      </wp:positionH>
                      <wp:positionV relativeFrom="paragraph">
                        <wp:posOffset>0</wp:posOffset>
                      </wp:positionV>
                      <wp:extent cx="635000" cy="635000"/>
                      <wp:effectExtent l="0" t="0" r="3175" b="3175"/>
                      <wp:wrapNone/>
                      <wp:docPr id="1854848873" name="_x0000_tole_rId3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747B7" id="_x0000_tole_rId32"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9">
                <v:shape id="ole_rId32" o:spid="_x0000_i1032" type="#_x0000_t75" style="width:36.75pt;height:20.25pt;visibility:visible">
                  <v:imagedata r:id="rId30" o:title=""/>
                </v:shape>
              </w:pict>
            </w:r>
          </w:p>
        </w:tc>
        <w:tc>
          <w:tcPr>
            <w:tcW w:w="9357" w:type="dxa"/>
            <w:vAlign w:val="center"/>
          </w:tcPr>
          <w:p w14:paraId="69722E92" w14:textId="77777777" w:rsidR="001534F4" w:rsidRDefault="00E4246C">
            <w:pPr>
              <w:spacing w:after="240"/>
              <w:rPr>
                <w:rFonts w:ascii="Arial" w:hAnsi="Arial" w:cs="Arial"/>
                <w:sz w:val="28"/>
              </w:rPr>
            </w:pPr>
            <w:r>
              <w:rPr>
                <w:rFonts w:ascii="Arial" w:hAnsi="Arial" w:cs="Arial"/>
                <w:sz w:val="28"/>
              </w:rPr>
              <w:t>Fire Alarm Annunciator</w:t>
            </w:r>
          </w:p>
        </w:tc>
      </w:tr>
      <w:tr w:rsidR="001534F4" w14:paraId="69722E96" w14:textId="77777777">
        <w:tc>
          <w:tcPr>
            <w:tcW w:w="1227" w:type="dxa"/>
            <w:vAlign w:val="center"/>
          </w:tcPr>
          <w:p w14:paraId="69722E94" w14:textId="119E8C33" w:rsidR="001534F4" w:rsidRDefault="00657242">
            <w:pPr>
              <w:jc w:val="center"/>
            </w:pPr>
            <w:r>
              <w:rPr>
                <w:noProof/>
              </w:rPr>
              <mc:AlternateContent>
                <mc:Choice Requires="wps">
                  <w:drawing>
                    <wp:anchor distT="0" distB="0" distL="114300" distR="114300" simplePos="0" relativeHeight="251661824" behindDoc="0" locked="0" layoutInCell="1" allowOverlap="1" wp14:anchorId="69722FEA" wp14:editId="1FAED7EE">
                      <wp:simplePos x="0" y="0"/>
                      <wp:positionH relativeFrom="column">
                        <wp:posOffset>0</wp:posOffset>
                      </wp:positionH>
                      <wp:positionV relativeFrom="paragraph">
                        <wp:posOffset>0</wp:posOffset>
                      </wp:positionV>
                      <wp:extent cx="635000" cy="635000"/>
                      <wp:effectExtent l="0" t="0" r="3175" b="3175"/>
                      <wp:wrapNone/>
                      <wp:docPr id="1385876644" name="_x0000_tole_rId3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C2566" id="_x0000_tole_rId34" o:spid="_x0000_s1026"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B">
                <v:shape id="ole_rId34" o:spid="_x0000_i1033" type="#_x0000_t75" style="width:35.25pt;height:26.25pt;visibility:visible">
                  <v:imagedata r:id="rId31" o:title=""/>
                </v:shape>
              </w:pict>
            </w:r>
          </w:p>
        </w:tc>
        <w:tc>
          <w:tcPr>
            <w:tcW w:w="9357" w:type="dxa"/>
            <w:vAlign w:val="center"/>
          </w:tcPr>
          <w:p w14:paraId="69722E95" w14:textId="77777777" w:rsidR="001534F4" w:rsidRDefault="00E4246C">
            <w:pPr>
              <w:spacing w:after="240"/>
              <w:rPr>
                <w:rFonts w:ascii="Arial" w:hAnsi="Arial" w:cs="Arial"/>
                <w:sz w:val="28"/>
              </w:rPr>
            </w:pPr>
            <w:r>
              <w:rPr>
                <w:rFonts w:ascii="Arial" w:hAnsi="Arial" w:cs="Arial"/>
                <w:sz w:val="28"/>
              </w:rPr>
              <w:t>Emergency Light, Battery-Powered</w:t>
            </w:r>
          </w:p>
        </w:tc>
      </w:tr>
      <w:tr w:rsidR="001534F4" w14:paraId="69722E99" w14:textId="77777777">
        <w:tc>
          <w:tcPr>
            <w:tcW w:w="1227" w:type="dxa"/>
            <w:vAlign w:val="center"/>
          </w:tcPr>
          <w:p w14:paraId="69722E97" w14:textId="6AF99953" w:rsidR="001534F4" w:rsidRDefault="00657242">
            <w:pPr>
              <w:jc w:val="center"/>
            </w:pPr>
            <w:r>
              <w:rPr>
                <w:noProof/>
              </w:rPr>
              <mc:AlternateContent>
                <mc:Choice Requires="wps">
                  <w:drawing>
                    <wp:anchor distT="0" distB="0" distL="114300" distR="114300" simplePos="0" relativeHeight="251662848" behindDoc="0" locked="0" layoutInCell="1" allowOverlap="1" wp14:anchorId="69722FEC" wp14:editId="0BB2F1F9">
                      <wp:simplePos x="0" y="0"/>
                      <wp:positionH relativeFrom="column">
                        <wp:posOffset>0</wp:posOffset>
                      </wp:positionH>
                      <wp:positionV relativeFrom="paragraph">
                        <wp:posOffset>0</wp:posOffset>
                      </wp:positionV>
                      <wp:extent cx="635000" cy="635000"/>
                      <wp:effectExtent l="0" t="0" r="3175" b="3175"/>
                      <wp:wrapNone/>
                      <wp:docPr id="2059525133" name="_x0000_tole_rId3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83AFD" id="_x0000_tole_rId36" o:spid="_x0000_s1026"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D">
                <v:shape id="ole_rId36" o:spid="_x0000_i1034" type="#_x0000_t75" style="width:29.25pt;height:29.25pt;visibility:visible">
                  <v:imagedata r:id="rId32" o:title=""/>
                </v:shape>
              </w:pict>
            </w:r>
          </w:p>
        </w:tc>
        <w:tc>
          <w:tcPr>
            <w:tcW w:w="9357" w:type="dxa"/>
            <w:vAlign w:val="center"/>
          </w:tcPr>
          <w:p w14:paraId="69722E98" w14:textId="77777777" w:rsidR="001534F4" w:rsidRDefault="00E4246C">
            <w:pPr>
              <w:spacing w:after="240"/>
              <w:rPr>
                <w:rFonts w:ascii="Arial" w:hAnsi="Arial" w:cs="Arial"/>
                <w:sz w:val="28"/>
              </w:rPr>
            </w:pPr>
            <w:r>
              <w:rPr>
                <w:rFonts w:ascii="Arial" w:hAnsi="Arial" w:cs="Arial"/>
                <w:sz w:val="28"/>
              </w:rPr>
              <w:t>Illuminated Exit Sign, Single Face</w:t>
            </w:r>
          </w:p>
        </w:tc>
      </w:tr>
      <w:tr w:rsidR="001534F4" w14:paraId="69722E9C" w14:textId="77777777">
        <w:tc>
          <w:tcPr>
            <w:tcW w:w="1227" w:type="dxa"/>
            <w:vAlign w:val="center"/>
          </w:tcPr>
          <w:p w14:paraId="69722E9A" w14:textId="0EAB81CF" w:rsidR="001534F4" w:rsidRDefault="00657242">
            <w:pPr>
              <w:jc w:val="center"/>
            </w:pPr>
            <w:r>
              <w:rPr>
                <w:noProof/>
              </w:rPr>
              <mc:AlternateContent>
                <mc:Choice Requires="wps">
                  <w:drawing>
                    <wp:anchor distT="0" distB="0" distL="114300" distR="114300" simplePos="0" relativeHeight="251663872" behindDoc="0" locked="0" layoutInCell="1" allowOverlap="1" wp14:anchorId="69722FEE" wp14:editId="778A45FA">
                      <wp:simplePos x="0" y="0"/>
                      <wp:positionH relativeFrom="column">
                        <wp:posOffset>0</wp:posOffset>
                      </wp:positionH>
                      <wp:positionV relativeFrom="paragraph">
                        <wp:posOffset>0</wp:posOffset>
                      </wp:positionV>
                      <wp:extent cx="635000" cy="635000"/>
                      <wp:effectExtent l="0" t="0" r="3175" b="3175"/>
                      <wp:wrapNone/>
                      <wp:docPr id="729271698" name="_x0000_tole_rId3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0E245" id="_x0000_tole_rId38" o:spid="_x0000_s1026"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EF">
                <v:shape id="ole_rId38" o:spid="_x0000_i1035" type="#_x0000_t75" style="width:50.25pt;height:24pt;visibility:visible">
                  <v:imagedata r:id="rId33" o:title=""/>
                </v:shape>
              </w:pict>
            </w:r>
          </w:p>
        </w:tc>
        <w:tc>
          <w:tcPr>
            <w:tcW w:w="9357" w:type="dxa"/>
            <w:vAlign w:val="center"/>
          </w:tcPr>
          <w:p w14:paraId="69722E9B" w14:textId="77777777" w:rsidR="001534F4" w:rsidRDefault="00E4246C">
            <w:pPr>
              <w:spacing w:after="240"/>
              <w:rPr>
                <w:rFonts w:ascii="Arial" w:hAnsi="Arial" w:cs="Arial"/>
                <w:sz w:val="28"/>
              </w:rPr>
            </w:pPr>
            <w:r>
              <w:rPr>
                <w:rFonts w:ascii="Arial" w:hAnsi="Arial" w:cs="Arial"/>
                <w:sz w:val="28"/>
              </w:rPr>
              <w:t>Combined Battery-Powered Emergency Light &amp; Illuminated Exit Sign</w:t>
            </w:r>
          </w:p>
        </w:tc>
      </w:tr>
      <w:tr w:rsidR="001534F4" w14:paraId="69722E9F" w14:textId="77777777">
        <w:tc>
          <w:tcPr>
            <w:tcW w:w="1227" w:type="dxa"/>
            <w:vAlign w:val="center"/>
          </w:tcPr>
          <w:p w14:paraId="69722E9D" w14:textId="2D9DC5F5" w:rsidR="001534F4" w:rsidRDefault="00657242">
            <w:pPr>
              <w:jc w:val="center"/>
            </w:pPr>
            <w:r>
              <w:rPr>
                <w:noProof/>
              </w:rPr>
              <mc:AlternateContent>
                <mc:Choice Requires="wps">
                  <w:drawing>
                    <wp:anchor distT="0" distB="0" distL="114300" distR="114300" simplePos="0" relativeHeight="251664896" behindDoc="0" locked="0" layoutInCell="1" allowOverlap="1" wp14:anchorId="69722FF0" wp14:editId="5EE90CD2">
                      <wp:simplePos x="0" y="0"/>
                      <wp:positionH relativeFrom="column">
                        <wp:posOffset>0</wp:posOffset>
                      </wp:positionH>
                      <wp:positionV relativeFrom="paragraph">
                        <wp:posOffset>0</wp:posOffset>
                      </wp:positionV>
                      <wp:extent cx="635000" cy="635000"/>
                      <wp:effectExtent l="0" t="0" r="3175" b="3175"/>
                      <wp:wrapNone/>
                      <wp:docPr id="1540816631" name="_x0000_tole_rId4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757096" id="_x0000_tole_rId40" o:spid="_x0000_s1026" style="position:absolute;margin-left:0;margin-top:0;width:50pt;height:50pt;z-index:251664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1">
                <v:shape id="ole_rId40" o:spid="_x0000_i1036" type="#_x0000_t75" style="width:33.75pt;height:23.25pt;visibility:visible">
                  <v:imagedata r:id="rId34" o:title=""/>
                </v:shape>
              </w:pict>
            </w:r>
          </w:p>
        </w:tc>
        <w:tc>
          <w:tcPr>
            <w:tcW w:w="9357" w:type="dxa"/>
            <w:vAlign w:val="center"/>
          </w:tcPr>
          <w:p w14:paraId="69722E9E" w14:textId="77777777" w:rsidR="001534F4" w:rsidRDefault="00E4246C">
            <w:pPr>
              <w:spacing w:after="240"/>
              <w:rPr>
                <w:rFonts w:ascii="Arial" w:hAnsi="Arial" w:cs="Arial"/>
                <w:sz w:val="28"/>
              </w:rPr>
            </w:pPr>
            <w:r>
              <w:rPr>
                <w:rFonts w:ascii="Arial" w:hAnsi="Arial" w:cs="Arial"/>
                <w:sz w:val="28"/>
              </w:rPr>
              <w:t>Pull Station</w:t>
            </w:r>
          </w:p>
        </w:tc>
      </w:tr>
      <w:tr w:rsidR="001534F4" w14:paraId="69722EA2" w14:textId="77777777">
        <w:tc>
          <w:tcPr>
            <w:tcW w:w="1227" w:type="dxa"/>
            <w:vAlign w:val="center"/>
          </w:tcPr>
          <w:p w14:paraId="69722EA0" w14:textId="147BF533" w:rsidR="001534F4" w:rsidRDefault="00657242">
            <w:pPr>
              <w:jc w:val="center"/>
            </w:pPr>
            <w:r>
              <w:rPr>
                <w:noProof/>
              </w:rPr>
              <mc:AlternateContent>
                <mc:Choice Requires="wps">
                  <w:drawing>
                    <wp:anchor distT="0" distB="0" distL="114300" distR="114300" simplePos="0" relativeHeight="251665920" behindDoc="0" locked="0" layoutInCell="1" allowOverlap="1" wp14:anchorId="69722FF2" wp14:editId="75568D69">
                      <wp:simplePos x="0" y="0"/>
                      <wp:positionH relativeFrom="column">
                        <wp:posOffset>0</wp:posOffset>
                      </wp:positionH>
                      <wp:positionV relativeFrom="paragraph">
                        <wp:posOffset>0</wp:posOffset>
                      </wp:positionV>
                      <wp:extent cx="635000" cy="635000"/>
                      <wp:effectExtent l="0" t="0" r="3175" b="3175"/>
                      <wp:wrapNone/>
                      <wp:docPr id="1896076768" name="_x0000_tole_rId4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1B376" id="_x0000_tole_rId42" o:spid="_x0000_s1026" style="position:absolute;margin-left:0;margin-top:0;width:50pt;height:50pt;z-index:251665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3">
                <v:shape id="ole_rId42" o:spid="_x0000_i1037" type="#_x0000_t75" style="width:21.75pt;height:33.75pt;visibility:visible">
                  <v:imagedata r:id="rId35" o:title=""/>
                </v:shape>
              </w:pict>
            </w:r>
          </w:p>
        </w:tc>
        <w:tc>
          <w:tcPr>
            <w:tcW w:w="9357" w:type="dxa"/>
            <w:vAlign w:val="center"/>
          </w:tcPr>
          <w:p w14:paraId="69722EA1" w14:textId="77777777" w:rsidR="001534F4" w:rsidRDefault="00E4246C">
            <w:pPr>
              <w:spacing w:after="240"/>
              <w:rPr>
                <w:rFonts w:ascii="Arial" w:hAnsi="Arial" w:cs="Arial"/>
                <w:sz w:val="28"/>
              </w:rPr>
            </w:pPr>
            <w:r>
              <w:rPr>
                <w:rFonts w:ascii="Arial" w:hAnsi="Arial" w:cs="Arial"/>
                <w:sz w:val="28"/>
              </w:rPr>
              <w:t>Heat Detector</w:t>
            </w:r>
          </w:p>
        </w:tc>
      </w:tr>
      <w:tr w:rsidR="001534F4" w14:paraId="69722EA5" w14:textId="77777777">
        <w:tc>
          <w:tcPr>
            <w:tcW w:w="1227" w:type="dxa"/>
            <w:vAlign w:val="center"/>
          </w:tcPr>
          <w:p w14:paraId="69722EA3" w14:textId="65E40A15" w:rsidR="001534F4" w:rsidRDefault="00657242">
            <w:pPr>
              <w:jc w:val="center"/>
            </w:pPr>
            <w:r>
              <w:rPr>
                <w:noProof/>
              </w:rPr>
              <mc:AlternateContent>
                <mc:Choice Requires="wps">
                  <w:drawing>
                    <wp:anchor distT="0" distB="0" distL="114300" distR="114300" simplePos="0" relativeHeight="251666944" behindDoc="0" locked="0" layoutInCell="1" allowOverlap="1" wp14:anchorId="69722FF4" wp14:editId="104944E0">
                      <wp:simplePos x="0" y="0"/>
                      <wp:positionH relativeFrom="column">
                        <wp:posOffset>0</wp:posOffset>
                      </wp:positionH>
                      <wp:positionV relativeFrom="paragraph">
                        <wp:posOffset>0</wp:posOffset>
                      </wp:positionV>
                      <wp:extent cx="635000" cy="635000"/>
                      <wp:effectExtent l="0" t="0" r="3175" b="3175"/>
                      <wp:wrapNone/>
                      <wp:docPr id="1293953556" name="_x0000_tole_rId4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0C7A4" id="_x0000_tole_rId44" o:spid="_x0000_s1026" style="position:absolute;margin-left:0;margin-top:0;width:50pt;height:50pt;z-index:251666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5">
                <v:shape id="ole_rId44" o:spid="_x0000_i1038" type="#_x0000_t75" style="width:21.75pt;height:32.25pt;visibility:visible">
                  <v:imagedata r:id="rId36" o:title=""/>
                </v:shape>
              </w:pict>
            </w:r>
          </w:p>
        </w:tc>
        <w:tc>
          <w:tcPr>
            <w:tcW w:w="9357" w:type="dxa"/>
            <w:vAlign w:val="center"/>
          </w:tcPr>
          <w:p w14:paraId="69722EA4" w14:textId="77777777" w:rsidR="001534F4" w:rsidRDefault="00E4246C">
            <w:pPr>
              <w:spacing w:after="240"/>
              <w:rPr>
                <w:rFonts w:ascii="Arial" w:hAnsi="Arial" w:cs="Arial"/>
                <w:sz w:val="28"/>
              </w:rPr>
            </w:pPr>
            <w:r>
              <w:rPr>
                <w:rFonts w:ascii="Arial" w:hAnsi="Arial" w:cs="Arial"/>
                <w:sz w:val="28"/>
              </w:rPr>
              <w:t>Smoke Detector</w:t>
            </w:r>
          </w:p>
        </w:tc>
      </w:tr>
      <w:tr w:rsidR="001534F4" w14:paraId="69722EA8" w14:textId="77777777">
        <w:tc>
          <w:tcPr>
            <w:tcW w:w="1227" w:type="dxa"/>
            <w:vAlign w:val="center"/>
          </w:tcPr>
          <w:p w14:paraId="69722EA6" w14:textId="31D61FCF" w:rsidR="001534F4" w:rsidRDefault="00657242">
            <w:pPr>
              <w:jc w:val="center"/>
            </w:pPr>
            <w:r>
              <w:rPr>
                <w:noProof/>
              </w:rPr>
              <mc:AlternateContent>
                <mc:Choice Requires="wps">
                  <w:drawing>
                    <wp:anchor distT="0" distB="0" distL="114300" distR="114300" simplePos="0" relativeHeight="251667968" behindDoc="0" locked="0" layoutInCell="1" allowOverlap="1" wp14:anchorId="69722FF6" wp14:editId="7888C40D">
                      <wp:simplePos x="0" y="0"/>
                      <wp:positionH relativeFrom="column">
                        <wp:posOffset>0</wp:posOffset>
                      </wp:positionH>
                      <wp:positionV relativeFrom="paragraph">
                        <wp:posOffset>0</wp:posOffset>
                      </wp:positionV>
                      <wp:extent cx="635000" cy="635000"/>
                      <wp:effectExtent l="0" t="0" r="3175" b="3175"/>
                      <wp:wrapNone/>
                      <wp:docPr id="2063494310" name="_x0000_tole_rId4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043EB" id="_x0000_tole_rId46" o:spid="_x0000_s1026" style="position:absolute;margin-left:0;margin-top:0;width:50pt;height:50pt;z-index:251667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7">
                <v:shape id="ole_rId46" o:spid="_x0000_i1039" type="#_x0000_t75" style="width:27pt;height:34.5pt;visibility:visible">
                  <v:imagedata r:id="rId37" o:title=""/>
                </v:shape>
              </w:pict>
            </w:r>
          </w:p>
        </w:tc>
        <w:tc>
          <w:tcPr>
            <w:tcW w:w="9357" w:type="dxa"/>
            <w:vAlign w:val="center"/>
          </w:tcPr>
          <w:p w14:paraId="69722EA7" w14:textId="77777777" w:rsidR="001534F4" w:rsidRDefault="00E4246C">
            <w:pPr>
              <w:spacing w:after="240"/>
              <w:rPr>
                <w:rFonts w:ascii="Arial" w:hAnsi="Arial" w:cs="Arial"/>
                <w:sz w:val="28"/>
              </w:rPr>
            </w:pPr>
            <w:r>
              <w:rPr>
                <w:rFonts w:ascii="Arial" w:hAnsi="Arial" w:cs="Arial"/>
                <w:sz w:val="28"/>
              </w:rPr>
              <w:t>Fire Extinguisher - BC Type</w:t>
            </w:r>
          </w:p>
        </w:tc>
      </w:tr>
      <w:tr w:rsidR="001534F4" w14:paraId="69722EAB" w14:textId="77777777">
        <w:tc>
          <w:tcPr>
            <w:tcW w:w="1227" w:type="dxa"/>
            <w:vAlign w:val="center"/>
          </w:tcPr>
          <w:p w14:paraId="69722EA9" w14:textId="45192858" w:rsidR="001534F4" w:rsidRDefault="00657242">
            <w:pPr>
              <w:jc w:val="center"/>
            </w:pPr>
            <w:r>
              <w:rPr>
                <w:noProof/>
              </w:rPr>
              <mc:AlternateContent>
                <mc:Choice Requires="wps">
                  <w:drawing>
                    <wp:anchor distT="0" distB="0" distL="114300" distR="114300" simplePos="0" relativeHeight="251668992" behindDoc="0" locked="0" layoutInCell="1" allowOverlap="1" wp14:anchorId="69722FF8" wp14:editId="09F63342">
                      <wp:simplePos x="0" y="0"/>
                      <wp:positionH relativeFrom="column">
                        <wp:posOffset>0</wp:posOffset>
                      </wp:positionH>
                      <wp:positionV relativeFrom="paragraph">
                        <wp:posOffset>0</wp:posOffset>
                      </wp:positionV>
                      <wp:extent cx="635000" cy="635000"/>
                      <wp:effectExtent l="0" t="0" r="3175" b="3175"/>
                      <wp:wrapNone/>
                      <wp:docPr id="2037106507" name="_x0000_tole_rId4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3DBB8" id="_x0000_tole_rId48" o:spid="_x0000_s1026" style="position:absolute;margin-left:0;margin-top:0;width:50pt;height:50pt;z-index:251668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9">
                <v:shape id="ole_rId48" o:spid="_x0000_i1040" type="#_x0000_t75" style="width:27pt;height:33.75pt;visibility:visible">
                  <v:imagedata r:id="rId38" o:title=""/>
                </v:shape>
              </w:pict>
            </w:r>
          </w:p>
        </w:tc>
        <w:tc>
          <w:tcPr>
            <w:tcW w:w="9357" w:type="dxa"/>
            <w:vAlign w:val="center"/>
          </w:tcPr>
          <w:p w14:paraId="69722EAA" w14:textId="77777777" w:rsidR="001534F4" w:rsidRDefault="00E4246C">
            <w:pPr>
              <w:spacing w:after="240"/>
              <w:rPr>
                <w:rFonts w:ascii="Arial" w:hAnsi="Arial" w:cs="Arial"/>
                <w:sz w:val="28"/>
              </w:rPr>
            </w:pPr>
            <w:r>
              <w:rPr>
                <w:rFonts w:ascii="Arial" w:hAnsi="Arial" w:cs="Arial"/>
                <w:sz w:val="28"/>
              </w:rPr>
              <w:t>Fire Extinguisher - ABC Type</w:t>
            </w:r>
          </w:p>
        </w:tc>
      </w:tr>
      <w:tr w:rsidR="001534F4" w14:paraId="69722EAE" w14:textId="77777777">
        <w:tc>
          <w:tcPr>
            <w:tcW w:w="1227" w:type="dxa"/>
            <w:vAlign w:val="center"/>
          </w:tcPr>
          <w:p w14:paraId="69722EAC" w14:textId="08183AF4" w:rsidR="001534F4" w:rsidRDefault="00657242">
            <w:pPr>
              <w:jc w:val="center"/>
            </w:pPr>
            <w:r>
              <w:rPr>
                <w:noProof/>
              </w:rPr>
              <mc:AlternateContent>
                <mc:Choice Requires="wps">
                  <w:drawing>
                    <wp:anchor distT="0" distB="0" distL="114300" distR="114300" simplePos="0" relativeHeight="251670016" behindDoc="0" locked="0" layoutInCell="1" allowOverlap="1" wp14:anchorId="69722FFA" wp14:editId="6F681C72">
                      <wp:simplePos x="0" y="0"/>
                      <wp:positionH relativeFrom="column">
                        <wp:posOffset>0</wp:posOffset>
                      </wp:positionH>
                      <wp:positionV relativeFrom="paragraph">
                        <wp:posOffset>0</wp:posOffset>
                      </wp:positionV>
                      <wp:extent cx="635000" cy="635000"/>
                      <wp:effectExtent l="0" t="0" r="3175" b="3175"/>
                      <wp:wrapNone/>
                      <wp:docPr id="460042585" name="_x0000_tole_rId5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08562" id="_x0000_tole_rId50" o:spid="_x0000_s1026" style="position:absolute;margin-left:0;margin-top:0;width:50pt;height:50pt;z-index:2516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B">
                <v:shape id="ole_rId50" o:spid="_x0000_i1041" type="#_x0000_t75" style="width:24.75pt;height:31.5pt;visibility:visible">
                  <v:imagedata r:id="rId39" o:title=""/>
                </v:shape>
              </w:pict>
            </w:r>
          </w:p>
        </w:tc>
        <w:tc>
          <w:tcPr>
            <w:tcW w:w="9357" w:type="dxa"/>
            <w:vAlign w:val="center"/>
          </w:tcPr>
          <w:p w14:paraId="69722EAD" w14:textId="77777777" w:rsidR="001534F4" w:rsidRDefault="00E4246C">
            <w:pPr>
              <w:spacing w:after="240"/>
              <w:rPr>
                <w:rFonts w:ascii="Arial" w:hAnsi="Arial" w:cs="Arial"/>
                <w:sz w:val="28"/>
              </w:rPr>
            </w:pPr>
            <w:r>
              <w:rPr>
                <w:rFonts w:ascii="Arial" w:hAnsi="Arial" w:cs="Arial"/>
                <w:sz w:val="28"/>
              </w:rPr>
              <w:t>Fire Extinguisher - Water</w:t>
            </w:r>
          </w:p>
        </w:tc>
      </w:tr>
      <w:tr w:rsidR="001534F4" w14:paraId="69722EB1" w14:textId="77777777">
        <w:tc>
          <w:tcPr>
            <w:tcW w:w="1227" w:type="dxa"/>
            <w:vAlign w:val="center"/>
          </w:tcPr>
          <w:p w14:paraId="69722EAF" w14:textId="77777777" w:rsidR="001534F4" w:rsidRDefault="00E4246C">
            <w:pPr>
              <w:jc w:val="center"/>
              <w:rPr>
                <w:rFonts w:ascii="Helvetica" w:hAnsi="Helvetica" w:cs="Arial"/>
                <w:b/>
                <w:bCs/>
                <w:sz w:val="48"/>
              </w:rPr>
            </w:pPr>
            <w:r>
              <w:rPr>
                <w:rFonts w:ascii="Helvetica" w:hAnsi="Helvetica" w:cs="Arial"/>
                <w:b/>
                <w:bCs/>
                <w:sz w:val="48"/>
              </w:rPr>
              <w:t>H</w:t>
            </w:r>
          </w:p>
        </w:tc>
        <w:tc>
          <w:tcPr>
            <w:tcW w:w="9357" w:type="dxa"/>
            <w:vAlign w:val="center"/>
          </w:tcPr>
          <w:p w14:paraId="69722EB0" w14:textId="77777777" w:rsidR="001534F4" w:rsidRDefault="00E4246C">
            <w:pPr>
              <w:spacing w:after="240"/>
              <w:rPr>
                <w:rFonts w:ascii="Arial" w:hAnsi="Arial" w:cs="Arial"/>
                <w:sz w:val="28"/>
              </w:rPr>
            </w:pPr>
            <w:r>
              <w:rPr>
                <w:rFonts w:ascii="Arial" w:hAnsi="Arial" w:cs="Arial"/>
                <w:sz w:val="28"/>
              </w:rPr>
              <w:t>Hose Cabinet</w:t>
            </w:r>
          </w:p>
        </w:tc>
      </w:tr>
      <w:tr w:rsidR="001534F4" w14:paraId="69722EB4" w14:textId="77777777">
        <w:tc>
          <w:tcPr>
            <w:tcW w:w="1227" w:type="dxa"/>
            <w:vAlign w:val="center"/>
          </w:tcPr>
          <w:p w14:paraId="69722EB2" w14:textId="7E249D55" w:rsidR="001534F4" w:rsidRDefault="00657242">
            <w:pPr>
              <w:jc w:val="center"/>
            </w:pPr>
            <w:r>
              <w:rPr>
                <w:noProof/>
              </w:rPr>
              <mc:AlternateContent>
                <mc:Choice Requires="wps">
                  <w:drawing>
                    <wp:anchor distT="0" distB="0" distL="114300" distR="114300" simplePos="0" relativeHeight="251671040" behindDoc="0" locked="0" layoutInCell="1" allowOverlap="1" wp14:anchorId="69722FFC" wp14:editId="112CC8EB">
                      <wp:simplePos x="0" y="0"/>
                      <wp:positionH relativeFrom="column">
                        <wp:posOffset>0</wp:posOffset>
                      </wp:positionH>
                      <wp:positionV relativeFrom="paragraph">
                        <wp:posOffset>0</wp:posOffset>
                      </wp:positionV>
                      <wp:extent cx="635000" cy="635000"/>
                      <wp:effectExtent l="0" t="0" r="3175" b="3175"/>
                      <wp:wrapNone/>
                      <wp:docPr id="2024753782" name="_x0000_tole_rId5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7E80B" id="_x0000_tole_rId52" o:spid="_x0000_s1026" style="position:absolute;margin-left:0;margin-top:0;width:50pt;height:50pt;z-index:251671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sidR="00061969">
              <w:pict w14:anchorId="69722FFD">
                <v:shape id="ole_rId52" o:spid="_x0000_i1042" type="#_x0000_t75" style="width:30pt;height:21.75pt;visibility:visible">
                  <v:imagedata r:id="rId40" o:title=""/>
                </v:shape>
              </w:pict>
            </w:r>
          </w:p>
        </w:tc>
        <w:tc>
          <w:tcPr>
            <w:tcW w:w="9357" w:type="dxa"/>
            <w:vAlign w:val="center"/>
          </w:tcPr>
          <w:p w14:paraId="69722EB3" w14:textId="77777777" w:rsidR="001534F4" w:rsidRDefault="00E4246C">
            <w:pPr>
              <w:spacing w:after="240"/>
              <w:rPr>
                <w:rFonts w:ascii="Arial" w:hAnsi="Arial" w:cs="Arial"/>
                <w:sz w:val="28"/>
              </w:rPr>
            </w:pPr>
            <w:r>
              <w:rPr>
                <w:rFonts w:ascii="Arial" w:hAnsi="Arial" w:cs="Arial"/>
                <w:sz w:val="28"/>
              </w:rPr>
              <w:t>Sprinkler Riser, indicate whether Wet or Dry System</w:t>
            </w:r>
          </w:p>
        </w:tc>
      </w:tr>
    </w:tbl>
    <w:p w14:paraId="69722EB5" w14:textId="77777777" w:rsidR="001534F4" w:rsidRDefault="001534F4"/>
    <w:p w14:paraId="69722EB6" w14:textId="77777777" w:rsidR="001534F4" w:rsidRDefault="00E4246C">
      <w:pPr>
        <w:jc w:val="center"/>
        <w:rPr>
          <w:lang w:val="en-GB"/>
        </w:rPr>
      </w:pPr>
      <w:r>
        <w:br w:type="page"/>
      </w:r>
    </w:p>
    <w:p w14:paraId="69722EB7" w14:textId="77777777" w:rsidR="001534F4" w:rsidRDefault="00E4246C">
      <w:pPr>
        <w:jc w:val="center"/>
      </w:pPr>
      <w:r>
        <w:rPr>
          <w:rFonts w:ascii="Trebuchet MS" w:hAnsi="Trebuchet MS" w:cs="Trebuchet MS"/>
          <w:b/>
          <w:bCs/>
          <w:sz w:val="40"/>
          <w:szCs w:val="32"/>
        </w:rPr>
        <w:lastRenderedPageBreak/>
        <w:t>Site Plan</w:t>
      </w:r>
      <w:r>
        <w:rPr>
          <w:lang w:val="en-GB"/>
        </w:rPr>
        <w:t xml:space="preserve"> </w:t>
      </w:r>
    </w:p>
    <w:p w14:paraId="69722EB8" w14:textId="77777777" w:rsidR="001534F4" w:rsidRDefault="00E4246C">
      <w:pPr>
        <w:jc w:val="center"/>
      </w:pPr>
      <w:r>
        <w:rPr>
          <w:rFonts w:ascii="Trebuchet MS" w:hAnsi="Trebuchet MS" w:cs="Trebuchet MS"/>
          <w:b/>
          <w:bCs/>
          <w:sz w:val="32"/>
          <w:szCs w:val="32"/>
        </w:rPr>
        <w:t xml:space="preserve"> (Include Legend)</w:t>
      </w:r>
    </w:p>
    <w:p w14:paraId="69722EB9" w14:textId="77777777" w:rsidR="001534F4" w:rsidRDefault="00E4246C">
      <w:pPr>
        <w:jc w:val="center"/>
      </w:pPr>
      <w:r>
        <w:rPr>
          <w:rFonts w:ascii="Trebuchet MS" w:hAnsi="Trebuchet MS" w:cs="Trebuchet MS"/>
          <w:b/>
          <w:bCs/>
          <w:sz w:val="32"/>
          <w:szCs w:val="32"/>
        </w:rPr>
        <w:t xml:space="preserve">Please attach to e-mail, use postal mail (address is on the final page of this document), or fax to (807) 623-4545.  Please indicate your company name so the plan can be attached to your submission. </w:t>
      </w:r>
    </w:p>
    <w:p w14:paraId="69722EBA" w14:textId="1487A324" w:rsidR="001534F4" w:rsidRDefault="00657242">
      <w:pPr>
        <w:jc w:val="center"/>
        <w:rPr>
          <w:rFonts w:ascii="Trebuchet MS" w:hAnsi="Trebuchet MS" w:cs="Trebuchet MS"/>
          <w:b/>
          <w:bCs/>
          <w:sz w:val="32"/>
          <w:szCs w:val="32"/>
          <w:lang w:eastAsia="en-US"/>
        </w:rPr>
      </w:pPr>
      <w:r>
        <w:rPr>
          <w:noProof/>
        </w:rPr>
        <mc:AlternateContent>
          <mc:Choice Requires="wpg">
            <w:drawing>
              <wp:anchor distT="0" distB="0" distL="114935" distR="114935" simplePos="0" relativeHeight="251649536" behindDoc="0" locked="0" layoutInCell="1" allowOverlap="1" wp14:anchorId="13E38398" wp14:editId="617304AF">
                <wp:simplePos x="0" y="0"/>
                <wp:positionH relativeFrom="column">
                  <wp:posOffset>-139065</wp:posOffset>
                </wp:positionH>
                <wp:positionV relativeFrom="paragraph">
                  <wp:posOffset>165735</wp:posOffset>
                </wp:positionV>
                <wp:extent cx="7032625" cy="7055485"/>
                <wp:effectExtent l="0" t="0" r="15875" b="0"/>
                <wp:wrapNone/>
                <wp:docPr id="915355540"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2625" cy="7055485"/>
                          <a:chOff x="0" y="0"/>
                          <a:chExt cx="7032600" cy="7055640"/>
                        </a:xfrm>
                      </wpg:grpSpPr>
                      <wpg:grpSp>
                        <wpg:cNvPr id="1667610596" name="Group 1667610596"/>
                        <wpg:cNvGrpSpPr/>
                        <wpg:grpSpPr>
                          <a:xfrm>
                            <a:off x="9000" y="0"/>
                            <a:ext cx="7023600" cy="7055640"/>
                            <a:chOff x="0" y="0"/>
                            <a:chExt cx="0" cy="0"/>
                          </a:xfrm>
                        </wpg:grpSpPr>
                        <wpg:grpSp>
                          <wpg:cNvPr id="726885501" name="Group 726885501"/>
                          <wpg:cNvGrpSpPr/>
                          <wpg:grpSpPr>
                            <a:xfrm>
                              <a:off x="6840" y="0"/>
                              <a:ext cx="7016760" cy="7055640"/>
                              <a:chOff x="0" y="0"/>
                              <a:chExt cx="0" cy="0"/>
                            </a:xfrm>
                          </wpg:grpSpPr>
                          <wpg:grpSp>
                            <wpg:cNvPr id="1795707949" name="Group 1795707949"/>
                            <wpg:cNvGrpSpPr/>
                            <wpg:grpSpPr>
                              <a:xfrm>
                                <a:off x="0" y="5760"/>
                                <a:ext cx="7016760" cy="7040880"/>
                                <a:chOff x="0" y="0"/>
                                <a:chExt cx="0" cy="0"/>
                              </a:xfrm>
                            </wpg:grpSpPr>
                            <wps:wsp>
                              <wps:cNvPr id="12" name="Rectangle 12"/>
                              <wps:cNvSpPr/>
                              <wps:spPr>
                                <a:xfrm>
                                  <a:off x="1440" y="0"/>
                                  <a:ext cx="7012800" cy="7040880"/>
                                </a:xfrm>
                                <a:prstGeom prst="rect">
                                  <a:avLst/>
                                </a:prstGeom>
                                <a:solidFill>
                                  <a:srgbClr val="FFFFFF"/>
                                </a:solidFill>
                                <a:ln w="9360">
                                  <a:solidFill>
                                    <a:srgbClr val="C0C0C0"/>
                                  </a:solidFill>
                                  <a:miter/>
                                </a:ln>
                                <a:effectLst/>
                              </wps:spPr>
                              <wps:bodyPr/>
                            </wps:wsp>
                            <wps:wsp>
                              <wps:cNvPr id="882550570" name="Straight Connector 882550570"/>
                              <wps:cNvCnPr/>
                              <wps:spPr>
                                <a:xfrm>
                                  <a:off x="0" y="200160"/>
                                  <a:ext cx="7008480" cy="0"/>
                                </a:xfrm>
                                <a:prstGeom prst="line">
                                  <a:avLst/>
                                </a:prstGeom>
                                <a:noFill/>
                                <a:ln w="9360">
                                  <a:solidFill>
                                    <a:srgbClr val="C0C0C0"/>
                                  </a:solidFill>
                                  <a:miter/>
                                </a:ln>
                                <a:effectLst/>
                              </wps:spPr>
                              <wps:bodyPr/>
                            </wps:wsp>
                            <wps:wsp>
                              <wps:cNvPr id="152977775" name="Straight Connector 152977775"/>
                              <wps:cNvCnPr/>
                              <wps:spPr>
                                <a:xfrm>
                                  <a:off x="0" y="390960"/>
                                  <a:ext cx="7007760" cy="0"/>
                                </a:xfrm>
                                <a:prstGeom prst="line">
                                  <a:avLst/>
                                </a:prstGeom>
                                <a:noFill/>
                                <a:ln w="9360">
                                  <a:solidFill>
                                    <a:srgbClr val="C0C0C0"/>
                                  </a:solidFill>
                                  <a:miter/>
                                </a:ln>
                                <a:effectLst/>
                              </wps:spPr>
                              <wps:bodyPr/>
                            </wps:wsp>
                            <wps:wsp>
                              <wps:cNvPr id="240282245" name="Straight Connector 240282245"/>
                              <wps:cNvCnPr/>
                              <wps:spPr>
                                <a:xfrm>
                                  <a:off x="0" y="783720"/>
                                  <a:ext cx="7003440" cy="0"/>
                                </a:xfrm>
                                <a:prstGeom prst="line">
                                  <a:avLst/>
                                </a:prstGeom>
                                <a:noFill/>
                                <a:ln w="9360">
                                  <a:solidFill>
                                    <a:srgbClr val="C0C0C0"/>
                                  </a:solidFill>
                                  <a:miter/>
                                </a:ln>
                                <a:effectLst/>
                              </wps:spPr>
                              <wps:bodyPr/>
                            </wps:wsp>
                            <wps:wsp>
                              <wps:cNvPr id="861487218" name="Straight Connector 861487218"/>
                              <wps:cNvCnPr/>
                              <wps:spPr>
                                <a:xfrm>
                                  <a:off x="1440" y="588600"/>
                                  <a:ext cx="7012800" cy="0"/>
                                </a:xfrm>
                                <a:prstGeom prst="line">
                                  <a:avLst/>
                                </a:prstGeom>
                                <a:noFill/>
                                <a:ln w="9360">
                                  <a:solidFill>
                                    <a:srgbClr val="C0C0C0"/>
                                  </a:solidFill>
                                  <a:miter/>
                                </a:ln>
                                <a:effectLst/>
                              </wps:spPr>
                              <wps:bodyPr/>
                            </wps:wsp>
                            <wps:wsp>
                              <wps:cNvPr id="1664966095" name="Straight Connector 1664966095"/>
                              <wps:cNvCnPr/>
                              <wps:spPr>
                                <a:xfrm>
                                  <a:off x="0" y="986040"/>
                                  <a:ext cx="7008480" cy="0"/>
                                </a:xfrm>
                                <a:prstGeom prst="line">
                                  <a:avLst/>
                                </a:prstGeom>
                                <a:noFill/>
                                <a:ln w="9360">
                                  <a:solidFill>
                                    <a:srgbClr val="C0C0C0"/>
                                  </a:solidFill>
                                  <a:miter/>
                                </a:ln>
                                <a:effectLst/>
                              </wps:spPr>
                              <wps:bodyPr/>
                            </wps:wsp>
                            <wps:wsp>
                              <wps:cNvPr id="320100571" name="Straight Connector 320100571"/>
                              <wps:cNvCnPr/>
                              <wps:spPr>
                                <a:xfrm>
                                  <a:off x="0" y="1177200"/>
                                  <a:ext cx="7007760" cy="0"/>
                                </a:xfrm>
                                <a:prstGeom prst="line">
                                  <a:avLst/>
                                </a:prstGeom>
                                <a:noFill/>
                                <a:ln w="9360">
                                  <a:solidFill>
                                    <a:srgbClr val="C0C0C0"/>
                                  </a:solidFill>
                                  <a:miter/>
                                </a:ln>
                                <a:effectLst/>
                              </wps:spPr>
                              <wps:bodyPr/>
                            </wps:wsp>
                            <wps:wsp>
                              <wps:cNvPr id="544379134" name="Straight Connector 544379134"/>
                              <wps:cNvCnPr/>
                              <wps:spPr>
                                <a:xfrm>
                                  <a:off x="0" y="1569600"/>
                                  <a:ext cx="7003440" cy="0"/>
                                </a:xfrm>
                                <a:prstGeom prst="line">
                                  <a:avLst/>
                                </a:prstGeom>
                                <a:noFill/>
                                <a:ln w="9360">
                                  <a:solidFill>
                                    <a:srgbClr val="C0C0C0"/>
                                  </a:solidFill>
                                  <a:miter/>
                                </a:ln>
                                <a:effectLst/>
                              </wps:spPr>
                              <wps:bodyPr/>
                            </wps:wsp>
                            <wps:wsp>
                              <wps:cNvPr id="988490334" name="Straight Connector 988490334"/>
                              <wps:cNvCnPr/>
                              <wps:spPr>
                                <a:xfrm>
                                  <a:off x="1440" y="1374840"/>
                                  <a:ext cx="7012800" cy="0"/>
                                </a:xfrm>
                                <a:prstGeom prst="line">
                                  <a:avLst/>
                                </a:prstGeom>
                                <a:noFill/>
                                <a:ln w="9360">
                                  <a:solidFill>
                                    <a:srgbClr val="C0C0C0"/>
                                  </a:solidFill>
                                  <a:miter/>
                                </a:ln>
                                <a:effectLst/>
                              </wps:spPr>
                              <wps:bodyPr/>
                            </wps:wsp>
                            <wps:wsp>
                              <wps:cNvPr id="153329991" name="Straight Connector 153329991"/>
                              <wps:cNvCnPr/>
                              <wps:spPr>
                                <a:xfrm>
                                  <a:off x="1800" y="1770480"/>
                                  <a:ext cx="7008480" cy="0"/>
                                </a:xfrm>
                                <a:prstGeom prst="line">
                                  <a:avLst/>
                                </a:prstGeom>
                                <a:noFill/>
                                <a:ln w="9360">
                                  <a:solidFill>
                                    <a:srgbClr val="C0C0C0"/>
                                  </a:solidFill>
                                  <a:miter/>
                                </a:ln>
                                <a:effectLst/>
                              </wps:spPr>
                              <wps:bodyPr/>
                            </wps:wsp>
                            <wps:wsp>
                              <wps:cNvPr id="149754307" name="Straight Connector 149754307"/>
                              <wps:cNvCnPr/>
                              <wps:spPr>
                                <a:xfrm>
                                  <a:off x="1800" y="1961640"/>
                                  <a:ext cx="7007760" cy="0"/>
                                </a:xfrm>
                                <a:prstGeom prst="line">
                                  <a:avLst/>
                                </a:prstGeom>
                                <a:noFill/>
                                <a:ln w="9360">
                                  <a:solidFill>
                                    <a:srgbClr val="C0C0C0"/>
                                  </a:solidFill>
                                  <a:miter/>
                                </a:ln>
                                <a:effectLst/>
                              </wps:spPr>
                              <wps:bodyPr/>
                            </wps:wsp>
                            <wps:wsp>
                              <wps:cNvPr id="1385361553" name="Straight Connector 1385361553"/>
                              <wps:cNvCnPr/>
                              <wps:spPr>
                                <a:xfrm>
                                  <a:off x="1800" y="2354040"/>
                                  <a:ext cx="7003440" cy="0"/>
                                </a:xfrm>
                                <a:prstGeom prst="line">
                                  <a:avLst/>
                                </a:prstGeom>
                                <a:noFill/>
                                <a:ln w="9360">
                                  <a:solidFill>
                                    <a:srgbClr val="C0C0C0"/>
                                  </a:solidFill>
                                  <a:miter/>
                                </a:ln>
                                <a:effectLst/>
                              </wps:spPr>
                              <wps:bodyPr/>
                            </wps:wsp>
                            <wps:wsp>
                              <wps:cNvPr id="1107709471" name="Straight Connector 1107709471"/>
                              <wps:cNvCnPr/>
                              <wps:spPr>
                                <a:xfrm>
                                  <a:off x="2520" y="2158920"/>
                                  <a:ext cx="7012800" cy="0"/>
                                </a:xfrm>
                                <a:prstGeom prst="line">
                                  <a:avLst/>
                                </a:prstGeom>
                                <a:noFill/>
                                <a:ln w="9360">
                                  <a:solidFill>
                                    <a:srgbClr val="C0C0C0"/>
                                  </a:solidFill>
                                  <a:miter/>
                                </a:ln>
                                <a:effectLst/>
                              </wps:spPr>
                              <wps:bodyPr/>
                            </wps:wsp>
                            <wps:wsp>
                              <wps:cNvPr id="2144472717" name="Straight Connector 2144472717"/>
                              <wps:cNvCnPr/>
                              <wps:spPr>
                                <a:xfrm>
                                  <a:off x="1800" y="2556360"/>
                                  <a:ext cx="7008480" cy="0"/>
                                </a:xfrm>
                                <a:prstGeom prst="line">
                                  <a:avLst/>
                                </a:prstGeom>
                                <a:noFill/>
                                <a:ln w="9360">
                                  <a:solidFill>
                                    <a:srgbClr val="C0C0C0"/>
                                  </a:solidFill>
                                  <a:miter/>
                                </a:ln>
                                <a:effectLst/>
                              </wps:spPr>
                              <wps:bodyPr/>
                            </wps:wsp>
                            <wps:wsp>
                              <wps:cNvPr id="1817147455" name="Straight Connector 1817147455"/>
                              <wps:cNvCnPr/>
                              <wps:spPr>
                                <a:xfrm>
                                  <a:off x="1800" y="2747520"/>
                                  <a:ext cx="7007760" cy="0"/>
                                </a:xfrm>
                                <a:prstGeom prst="line">
                                  <a:avLst/>
                                </a:prstGeom>
                                <a:noFill/>
                                <a:ln w="9360">
                                  <a:solidFill>
                                    <a:srgbClr val="C0C0C0"/>
                                  </a:solidFill>
                                  <a:miter/>
                                </a:ln>
                                <a:effectLst/>
                              </wps:spPr>
                              <wps:bodyPr/>
                            </wps:wsp>
                            <wps:wsp>
                              <wps:cNvPr id="1907258022" name="Straight Connector 1907258022"/>
                              <wps:cNvCnPr/>
                              <wps:spPr>
                                <a:xfrm>
                                  <a:off x="1800" y="3139920"/>
                                  <a:ext cx="7003440" cy="0"/>
                                </a:xfrm>
                                <a:prstGeom prst="line">
                                  <a:avLst/>
                                </a:prstGeom>
                                <a:noFill/>
                                <a:ln w="9360">
                                  <a:solidFill>
                                    <a:srgbClr val="C0C0C0"/>
                                  </a:solidFill>
                                  <a:miter/>
                                </a:ln>
                                <a:effectLst/>
                              </wps:spPr>
                              <wps:bodyPr/>
                            </wps:wsp>
                            <wps:wsp>
                              <wps:cNvPr id="862974811" name="Straight Connector 862974811"/>
                              <wps:cNvCnPr/>
                              <wps:spPr>
                                <a:xfrm>
                                  <a:off x="2520" y="2945160"/>
                                  <a:ext cx="7012800" cy="0"/>
                                </a:xfrm>
                                <a:prstGeom prst="line">
                                  <a:avLst/>
                                </a:prstGeom>
                                <a:noFill/>
                                <a:ln w="9360">
                                  <a:solidFill>
                                    <a:srgbClr val="C0C0C0"/>
                                  </a:solidFill>
                                  <a:miter/>
                                </a:ln>
                                <a:effectLst/>
                              </wps:spPr>
                              <wps:bodyPr/>
                            </wps:wsp>
                            <wps:wsp>
                              <wps:cNvPr id="1831019980" name="Straight Connector 1831019980"/>
                              <wps:cNvCnPr/>
                              <wps:spPr>
                                <a:xfrm>
                                  <a:off x="1800" y="3330360"/>
                                  <a:ext cx="7008480" cy="0"/>
                                </a:xfrm>
                                <a:prstGeom prst="line">
                                  <a:avLst/>
                                </a:prstGeom>
                                <a:noFill/>
                                <a:ln w="9360">
                                  <a:solidFill>
                                    <a:srgbClr val="C0C0C0"/>
                                  </a:solidFill>
                                  <a:miter/>
                                </a:ln>
                                <a:effectLst/>
                              </wps:spPr>
                              <wps:bodyPr/>
                            </wps:wsp>
                            <wps:wsp>
                              <wps:cNvPr id="1004671820" name="Straight Connector 1004671820"/>
                              <wps:cNvCnPr/>
                              <wps:spPr>
                                <a:xfrm>
                                  <a:off x="1800" y="3913920"/>
                                  <a:ext cx="7003440" cy="0"/>
                                </a:xfrm>
                                <a:prstGeom prst="line">
                                  <a:avLst/>
                                </a:prstGeom>
                                <a:noFill/>
                                <a:ln w="9360">
                                  <a:solidFill>
                                    <a:srgbClr val="C0C0C0"/>
                                  </a:solidFill>
                                  <a:miter/>
                                </a:ln>
                                <a:effectLst/>
                              </wps:spPr>
                              <wps:bodyPr/>
                            </wps:wsp>
                            <wps:wsp>
                              <wps:cNvPr id="1651221876" name="Straight Connector 1651221876"/>
                              <wps:cNvCnPr/>
                              <wps:spPr>
                                <a:xfrm>
                                  <a:off x="2520" y="3719160"/>
                                  <a:ext cx="7012800" cy="0"/>
                                </a:xfrm>
                                <a:prstGeom prst="line">
                                  <a:avLst/>
                                </a:prstGeom>
                                <a:noFill/>
                                <a:ln w="9360">
                                  <a:solidFill>
                                    <a:srgbClr val="C0C0C0"/>
                                  </a:solidFill>
                                  <a:miter/>
                                </a:ln>
                                <a:effectLst/>
                              </wps:spPr>
                              <wps:bodyPr/>
                            </wps:wsp>
                            <wps:wsp>
                              <wps:cNvPr id="373748560" name="Straight Connector 373748560"/>
                              <wps:cNvCnPr/>
                              <wps:spPr>
                                <a:xfrm>
                                  <a:off x="1800" y="4116600"/>
                                  <a:ext cx="7008480" cy="0"/>
                                </a:xfrm>
                                <a:prstGeom prst="line">
                                  <a:avLst/>
                                </a:prstGeom>
                                <a:noFill/>
                                <a:ln w="9360">
                                  <a:solidFill>
                                    <a:srgbClr val="C0C0C0"/>
                                  </a:solidFill>
                                  <a:miter/>
                                </a:ln>
                                <a:effectLst/>
                              </wps:spPr>
                              <wps:bodyPr/>
                            </wps:wsp>
                            <wps:wsp>
                              <wps:cNvPr id="979048947" name="Straight Connector 979048947"/>
                              <wps:cNvCnPr/>
                              <wps:spPr>
                                <a:xfrm>
                                  <a:off x="1800" y="4307760"/>
                                  <a:ext cx="7007760" cy="0"/>
                                </a:xfrm>
                                <a:prstGeom prst="line">
                                  <a:avLst/>
                                </a:prstGeom>
                                <a:noFill/>
                                <a:ln w="9360">
                                  <a:solidFill>
                                    <a:srgbClr val="C0C0C0"/>
                                  </a:solidFill>
                                  <a:miter/>
                                </a:ln>
                                <a:effectLst/>
                              </wps:spPr>
                              <wps:bodyPr/>
                            </wps:wsp>
                            <wps:wsp>
                              <wps:cNvPr id="1976646788" name="Straight Connector 1976646788"/>
                              <wps:cNvCnPr/>
                              <wps:spPr>
                                <a:xfrm>
                                  <a:off x="1800" y="4700160"/>
                                  <a:ext cx="7003440" cy="0"/>
                                </a:xfrm>
                                <a:prstGeom prst="line">
                                  <a:avLst/>
                                </a:prstGeom>
                                <a:noFill/>
                                <a:ln w="9360">
                                  <a:solidFill>
                                    <a:srgbClr val="C0C0C0"/>
                                  </a:solidFill>
                                  <a:miter/>
                                </a:ln>
                                <a:effectLst/>
                              </wps:spPr>
                              <wps:bodyPr/>
                            </wps:wsp>
                            <wps:wsp>
                              <wps:cNvPr id="1008276332" name="Straight Connector 1008276332"/>
                              <wps:cNvCnPr/>
                              <wps:spPr>
                                <a:xfrm>
                                  <a:off x="2520" y="4505400"/>
                                  <a:ext cx="7012800" cy="0"/>
                                </a:xfrm>
                                <a:prstGeom prst="line">
                                  <a:avLst/>
                                </a:prstGeom>
                                <a:noFill/>
                                <a:ln w="9360">
                                  <a:solidFill>
                                    <a:srgbClr val="C0C0C0"/>
                                  </a:solidFill>
                                  <a:miter/>
                                </a:ln>
                                <a:effectLst/>
                              </wps:spPr>
                              <wps:bodyPr/>
                            </wps:wsp>
                            <wps:wsp>
                              <wps:cNvPr id="1764072006" name="Straight Connector 1764072006"/>
                              <wps:cNvCnPr/>
                              <wps:spPr>
                                <a:xfrm>
                                  <a:off x="3240" y="4892040"/>
                                  <a:ext cx="7008480" cy="0"/>
                                </a:xfrm>
                                <a:prstGeom prst="line">
                                  <a:avLst/>
                                </a:prstGeom>
                                <a:noFill/>
                                <a:ln w="9360">
                                  <a:solidFill>
                                    <a:srgbClr val="C0C0C0"/>
                                  </a:solidFill>
                                  <a:miter/>
                                </a:ln>
                                <a:effectLst/>
                              </wps:spPr>
                              <wps:bodyPr/>
                            </wps:wsp>
                            <wps:wsp>
                              <wps:cNvPr id="1133314391" name="Straight Connector 1133314391"/>
                              <wps:cNvCnPr/>
                              <wps:spPr>
                                <a:xfrm>
                                  <a:off x="3240" y="5083200"/>
                                  <a:ext cx="7007760" cy="0"/>
                                </a:xfrm>
                                <a:prstGeom prst="line">
                                  <a:avLst/>
                                </a:prstGeom>
                                <a:noFill/>
                                <a:ln w="9360">
                                  <a:solidFill>
                                    <a:srgbClr val="C0C0C0"/>
                                  </a:solidFill>
                                  <a:miter/>
                                </a:ln>
                                <a:effectLst/>
                              </wps:spPr>
                              <wps:bodyPr/>
                            </wps:wsp>
                            <wps:wsp>
                              <wps:cNvPr id="1129239345" name="Straight Connector 1129239345"/>
                              <wps:cNvCnPr/>
                              <wps:spPr>
                                <a:xfrm>
                                  <a:off x="3240" y="5475600"/>
                                  <a:ext cx="7003440" cy="0"/>
                                </a:xfrm>
                                <a:prstGeom prst="line">
                                  <a:avLst/>
                                </a:prstGeom>
                                <a:noFill/>
                                <a:ln w="9360">
                                  <a:solidFill>
                                    <a:srgbClr val="C0C0C0"/>
                                  </a:solidFill>
                                  <a:miter/>
                                </a:ln>
                                <a:effectLst/>
                              </wps:spPr>
                              <wps:bodyPr/>
                            </wps:wsp>
                            <wps:wsp>
                              <wps:cNvPr id="1182349956" name="Straight Connector 1182349956"/>
                              <wps:cNvCnPr/>
                              <wps:spPr>
                                <a:xfrm>
                                  <a:off x="3960" y="5280480"/>
                                  <a:ext cx="7012800" cy="0"/>
                                </a:xfrm>
                                <a:prstGeom prst="line">
                                  <a:avLst/>
                                </a:prstGeom>
                                <a:noFill/>
                                <a:ln w="9360">
                                  <a:solidFill>
                                    <a:srgbClr val="C0C0C0"/>
                                  </a:solidFill>
                                  <a:miter/>
                                </a:ln>
                                <a:effectLst/>
                              </wps:spPr>
                              <wps:bodyPr/>
                            </wps:wsp>
                            <wps:wsp>
                              <wps:cNvPr id="463816144" name="Straight Connector 463816144"/>
                              <wps:cNvCnPr/>
                              <wps:spPr>
                                <a:xfrm>
                                  <a:off x="3240" y="5678280"/>
                                  <a:ext cx="7008480" cy="0"/>
                                </a:xfrm>
                                <a:prstGeom prst="line">
                                  <a:avLst/>
                                </a:prstGeom>
                                <a:noFill/>
                                <a:ln w="9360">
                                  <a:solidFill>
                                    <a:srgbClr val="C0C0C0"/>
                                  </a:solidFill>
                                  <a:miter/>
                                </a:ln>
                                <a:effectLst/>
                              </wps:spPr>
                              <wps:bodyPr/>
                            </wps:wsp>
                            <wps:wsp>
                              <wps:cNvPr id="1433913503" name="Straight Connector 1433913503"/>
                              <wps:cNvCnPr/>
                              <wps:spPr>
                                <a:xfrm>
                                  <a:off x="3240" y="5869440"/>
                                  <a:ext cx="7007760" cy="0"/>
                                </a:xfrm>
                                <a:prstGeom prst="line">
                                  <a:avLst/>
                                </a:prstGeom>
                                <a:noFill/>
                                <a:ln w="9360">
                                  <a:solidFill>
                                    <a:srgbClr val="C0C0C0"/>
                                  </a:solidFill>
                                  <a:miter/>
                                </a:ln>
                                <a:effectLst/>
                              </wps:spPr>
                              <wps:bodyPr/>
                            </wps:wsp>
                            <wps:wsp>
                              <wps:cNvPr id="1587046203" name="Straight Connector 1587046203"/>
                              <wps:cNvCnPr/>
                              <wps:spPr>
                                <a:xfrm>
                                  <a:off x="3240" y="6261840"/>
                                  <a:ext cx="7003440" cy="0"/>
                                </a:xfrm>
                                <a:prstGeom prst="line">
                                  <a:avLst/>
                                </a:prstGeom>
                                <a:noFill/>
                                <a:ln w="9360">
                                  <a:solidFill>
                                    <a:srgbClr val="C0C0C0"/>
                                  </a:solidFill>
                                  <a:miter/>
                                </a:ln>
                                <a:effectLst/>
                              </wps:spPr>
                              <wps:bodyPr/>
                            </wps:wsp>
                            <wps:wsp>
                              <wps:cNvPr id="1049081524" name="Straight Connector 1049081524"/>
                              <wps:cNvCnPr/>
                              <wps:spPr>
                                <a:xfrm>
                                  <a:off x="3960" y="6066720"/>
                                  <a:ext cx="7012800" cy="0"/>
                                </a:xfrm>
                                <a:prstGeom prst="line">
                                  <a:avLst/>
                                </a:prstGeom>
                                <a:noFill/>
                                <a:ln w="9360">
                                  <a:solidFill>
                                    <a:srgbClr val="C0C0C0"/>
                                  </a:solidFill>
                                  <a:miter/>
                                </a:ln>
                                <a:effectLst/>
                              </wps:spPr>
                              <wps:bodyPr/>
                            </wps:wsp>
                            <wps:wsp>
                              <wps:cNvPr id="1273706267" name="Straight Connector 1273706267"/>
                              <wps:cNvCnPr/>
                              <wps:spPr>
                                <a:xfrm>
                                  <a:off x="2520" y="6443280"/>
                                  <a:ext cx="7008480" cy="0"/>
                                </a:xfrm>
                                <a:prstGeom prst="line">
                                  <a:avLst/>
                                </a:prstGeom>
                                <a:noFill/>
                                <a:ln w="9360">
                                  <a:solidFill>
                                    <a:srgbClr val="C0C0C0"/>
                                  </a:solidFill>
                                  <a:miter/>
                                </a:ln>
                                <a:effectLst/>
                              </wps:spPr>
                              <wps:bodyPr/>
                            </wps:wsp>
                            <wps:wsp>
                              <wps:cNvPr id="635777642" name="Straight Connector 635777642"/>
                              <wps:cNvCnPr/>
                              <wps:spPr>
                                <a:xfrm>
                                  <a:off x="2520" y="6634440"/>
                                  <a:ext cx="7007760" cy="0"/>
                                </a:xfrm>
                                <a:prstGeom prst="line">
                                  <a:avLst/>
                                </a:prstGeom>
                                <a:noFill/>
                                <a:ln w="9360">
                                  <a:solidFill>
                                    <a:srgbClr val="C0C0C0"/>
                                  </a:solidFill>
                                  <a:miter/>
                                </a:ln>
                                <a:effectLst/>
                              </wps:spPr>
                              <wps:bodyPr/>
                            </wps:wsp>
                            <wps:wsp>
                              <wps:cNvPr id="759890278" name="Straight Connector 759890278"/>
                              <wps:cNvCnPr/>
                              <wps:spPr>
                                <a:xfrm>
                                  <a:off x="3240" y="6832080"/>
                                  <a:ext cx="7012800" cy="0"/>
                                </a:xfrm>
                                <a:prstGeom prst="line">
                                  <a:avLst/>
                                </a:prstGeom>
                                <a:noFill/>
                                <a:ln w="9360">
                                  <a:solidFill>
                                    <a:srgbClr val="C0C0C0"/>
                                  </a:solidFill>
                                  <a:miter/>
                                </a:ln>
                                <a:effectLst/>
                              </wps:spPr>
                              <wps:bodyPr/>
                            </wps:wsp>
                          </wpg:grpSp>
                          <wps:wsp>
                            <wps:cNvPr id="1818358777" name="Straight Connector 1818358777"/>
                            <wps:cNvCnPr/>
                            <wps:spPr>
                              <a:xfrm flipV="1">
                                <a:off x="3507840" y="13320"/>
                                <a:ext cx="0" cy="7038360"/>
                              </a:xfrm>
                              <a:prstGeom prst="line">
                                <a:avLst/>
                              </a:prstGeom>
                              <a:noFill/>
                              <a:ln w="9360">
                                <a:solidFill>
                                  <a:srgbClr val="C0C0C0"/>
                                </a:solidFill>
                                <a:miter/>
                              </a:ln>
                              <a:effectLst/>
                            </wps:spPr>
                            <wps:bodyPr/>
                          </wps:wsp>
                          <wps:wsp>
                            <wps:cNvPr id="1055970081" name="Straight Connector 1055970081"/>
                            <wps:cNvCnPr/>
                            <wps:spPr>
                              <a:xfrm flipV="1">
                                <a:off x="3718440" y="5760"/>
                                <a:ext cx="0" cy="7038360"/>
                              </a:xfrm>
                              <a:prstGeom prst="line">
                                <a:avLst/>
                              </a:prstGeom>
                              <a:noFill/>
                              <a:ln w="9360">
                                <a:solidFill>
                                  <a:srgbClr val="C0C0C0"/>
                                </a:solidFill>
                                <a:miter/>
                              </a:ln>
                              <a:effectLst/>
                            </wps:spPr>
                            <wps:bodyPr/>
                          </wps:wsp>
                          <wps:wsp>
                            <wps:cNvPr id="503780539" name="Straight Connector 503780539"/>
                            <wps:cNvCnPr/>
                            <wps:spPr>
                              <a:xfrm flipV="1">
                                <a:off x="3953520" y="14760"/>
                                <a:ext cx="0" cy="7038360"/>
                              </a:xfrm>
                              <a:prstGeom prst="line">
                                <a:avLst/>
                              </a:prstGeom>
                              <a:noFill/>
                              <a:ln w="9360">
                                <a:solidFill>
                                  <a:srgbClr val="C0C0C0"/>
                                </a:solidFill>
                                <a:miter/>
                              </a:ln>
                              <a:effectLst/>
                            </wps:spPr>
                            <wps:bodyPr/>
                          </wps:wsp>
                          <wps:wsp>
                            <wps:cNvPr id="7491979" name="Straight Connector 7491979"/>
                            <wps:cNvCnPr/>
                            <wps:spPr>
                              <a:xfrm flipV="1">
                                <a:off x="4164480" y="6840"/>
                                <a:ext cx="0" cy="7038360"/>
                              </a:xfrm>
                              <a:prstGeom prst="line">
                                <a:avLst/>
                              </a:prstGeom>
                              <a:noFill/>
                              <a:ln w="9360">
                                <a:solidFill>
                                  <a:srgbClr val="C0C0C0"/>
                                </a:solidFill>
                                <a:miter/>
                              </a:ln>
                              <a:effectLst/>
                            </wps:spPr>
                            <wps:bodyPr/>
                          </wps:wsp>
                          <wps:wsp>
                            <wps:cNvPr id="140388050" name="Straight Connector 140388050"/>
                            <wps:cNvCnPr/>
                            <wps:spPr>
                              <a:xfrm flipV="1">
                                <a:off x="4390560" y="14760"/>
                                <a:ext cx="0" cy="7038360"/>
                              </a:xfrm>
                              <a:prstGeom prst="line">
                                <a:avLst/>
                              </a:prstGeom>
                              <a:noFill/>
                              <a:ln w="9360">
                                <a:solidFill>
                                  <a:srgbClr val="C0C0C0"/>
                                </a:solidFill>
                                <a:miter/>
                              </a:ln>
                              <a:effectLst/>
                            </wps:spPr>
                            <wps:bodyPr/>
                          </wps:wsp>
                          <wps:wsp>
                            <wps:cNvPr id="1832668972" name="Straight Connector 1832668972"/>
                            <wps:cNvCnPr/>
                            <wps:spPr>
                              <a:xfrm flipV="1">
                                <a:off x="4601160" y="6840"/>
                                <a:ext cx="0" cy="7038360"/>
                              </a:xfrm>
                              <a:prstGeom prst="line">
                                <a:avLst/>
                              </a:prstGeom>
                              <a:noFill/>
                              <a:ln w="9360">
                                <a:solidFill>
                                  <a:srgbClr val="C0C0C0"/>
                                </a:solidFill>
                                <a:miter/>
                              </a:ln>
                              <a:effectLst/>
                            </wps:spPr>
                            <wps:bodyPr/>
                          </wps:wsp>
                          <wps:wsp>
                            <wps:cNvPr id="1665936843" name="Straight Connector 1665936843"/>
                            <wps:cNvCnPr/>
                            <wps:spPr>
                              <a:xfrm flipV="1">
                                <a:off x="4836240" y="15840"/>
                                <a:ext cx="0" cy="7038360"/>
                              </a:xfrm>
                              <a:prstGeom prst="line">
                                <a:avLst/>
                              </a:prstGeom>
                              <a:noFill/>
                              <a:ln w="9360">
                                <a:solidFill>
                                  <a:srgbClr val="C0C0C0"/>
                                </a:solidFill>
                                <a:miter/>
                              </a:ln>
                              <a:effectLst/>
                            </wps:spPr>
                            <wps:bodyPr/>
                          </wps:wsp>
                          <wps:wsp>
                            <wps:cNvPr id="1508610827" name="Straight Connector 1508610827"/>
                            <wps:cNvCnPr/>
                            <wps:spPr>
                              <a:xfrm flipV="1">
                                <a:off x="5046840" y="8280"/>
                                <a:ext cx="0" cy="7038360"/>
                              </a:xfrm>
                              <a:prstGeom prst="line">
                                <a:avLst/>
                              </a:prstGeom>
                              <a:noFill/>
                              <a:ln w="9360">
                                <a:solidFill>
                                  <a:srgbClr val="C0C0C0"/>
                                </a:solidFill>
                                <a:miter/>
                              </a:ln>
                              <a:effectLst/>
                            </wps:spPr>
                            <wps:bodyPr/>
                          </wps:wsp>
                          <wps:wsp>
                            <wps:cNvPr id="3810130" name="Straight Connector 3810130"/>
                            <wps:cNvCnPr/>
                            <wps:spPr>
                              <a:xfrm flipV="1">
                                <a:off x="5271120" y="14040"/>
                                <a:ext cx="0" cy="7038360"/>
                              </a:xfrm>
                              <a:prstGeom prst="line">
                                <a:avLst/>
                              </a:prstGeom>
                              <a:noFill/>
                              <a:ln w="9360">
                                <a:solidFill>
                                  <a:srgbClr val="C0C0C0"/>
                                </a:solidFill>
                                <a:miter/>
                              </a:ln>
                              <a:effectLst/>
                            </wps:spPr>
                            <wps:bodyPr/>
                          </wps:wsp>
                          <wps:wsp>
                            <wps:cNvPr id="109209106" name="Straight Connector 109209106"/>
                            <wps:cNvCnPr/>
                            <wps:spPr>
                              <a:xfrm flipV="1">
                                <a:off x="5482080" y="6480"/>
                                <a:ext cx="0" cy="7038360"/>
                              </a:xfrm>
                              <a:prstGeom prst="line">
                                <a:avLst/>
                              </a:prstGeom>
                              <a:noFill/>
                              <a:ln w="9360">
                                <a:solidFill>
                                  <a:srgbClr val="C0C0C0"/>
                                </a:solidFill>
                                <a:miter/>
                              </a:ln>
                              <a:effectLst/>
                            </wps:spPr>
                            <wps:bodyPr/>
                          </wps:wsp>
                          <wps:wsp>
                            <wps:cNvPr id="1091314978" name="Straight Connector 1091314978"/>
                            <wps:cNvCnPr/>
                            <wps:spPr>
                              <a:xfrm flipV="1">
                                <a:off x="5716800" y="15120"/>
                                <a:ext cx="0" cy="7038360"/>
                              </a:xfrm>
                              <a:prstGeom prst="line">
                                <a:avLst/>
                              </a:prstGeom>
                              <a:noFill/>
                              <a:ln w="9360">
                                <a:solidFill>
                                  <a:srgbClr val="C0C0C0"/>
                                </a:solidFill>
                                <a:miter/>
                              </a:ln>
                              <a:effectLst/>
                            </wps:spPr>
                            <wps:bodyPr/>
                          </wps:wsp>
                          <wps:wsp>
                            <wps:cNvPr id="1520502605" name="Straight Connector 1520502605"/>
                            <wps:cNvCnPr/>
                            <wps:spPr>
                              <a:xfrm flipV="1">
                                <a:off x="5927760" y="7560"/>
                                <a:ext cx="0" cy="7038360"/>
                              </a:xfrm>
                              <a:prstGeom prst="line">
                                <a:avLst/>
                              </a:prstGeom>
                              <a:noFill/>
                              <a:ln w="9360">
                                <a:solidFill>
                                  <a:srgbClr val="C0C0C0"/>
                                </a:solidFill>
                                <a:miter/>
                              </a:ln>
                              <a:effectLst/>
                            </wps:spPr>
                            <wps:bodyPr/>
                          </wps:wsp>
                          <wps:wsp>
                            <wps:cNvPr id="1186505972" name="Straight Connector 1186505972"/>
                            <wps:cNvCnPr/>
                            <wps:spPr>
                              <a:xfrm flipV="1">
                                <a:off x="6144840" y="7560"/>
                                <a:ext cx="0" cy="7038360"/>
                              </a:xfrm>
                              <a:prstGeom prst="line">
                                <a:avLst/>
                              </a:prstGeom>
                              <a:noFill/>
                              <a:ln w="9360">
                                <a:solidFill>
                                  <a:srgbClr val="C0C0C0"/>
                                </a:solidFill>
                                <a:miter/>
                              </a:ln>
                              <a:effectLst/>
                            </wps:spPr>
                            <wps:bodyPr/>
                          </wps:wsp>
                          <wps:wsp>
                            <wps:cNvPr id="1884728642" name="Straight Connector 1884728642"/>
                            <wps:cNvCnPr/>
                            <wps:spPr>
                              <a:xfrm flipV="1">
                                <a:off x="6355800" y="0"/>
                                <a:ext cx="0" cy="7038360"/>
                              </a:xfrm>
                              <a:prstGeom prst="line">
                                <a:avLst/>
                              </a:prstGeom>
                              <a:noFill/>
                              <a:ln w="9360">
                                <a:solidFill>
                                  <a:srgbClr val="C0C0C0"/>
                                </a:solidFill>
                                <a:miter/>
                              </a:ln>
                              <a:effectLst/>
                            </wps:spPr>
                            <wps:bodyPr/>
                          </wps:wsp>
                          <wps:wsp>
                            <wps:cNvPr id="680342709" name="Straight Connector 680342709"/>
                            <wps:cNvCnPr/>
                            <wps:spPr>
                              <a:xfrm flipV="1">
                                <a:off x="6590880" y="9000"/>
                                <a:ext cx="0" cy="7038360"/>
                              </a:xfrm>
                              <a:prstGeom prst="line">
                                <a:avLst/>
                              </a:prstGeom>
                              <a:noFill/>
                              <a:ln w="9360">
                                <a:solidFill>
                                  <a:srgbClr val="C0C0C0"/>
                                </a:solidFill>
                                <a:miter/>
                              </a:ln>
                              <a:effectLst/>
                            </wps:spPr>
                            <wps:bodyPr/>
                          </wps:wsp>
                          <wps:wsp>
                            <wps:cNvPr id="134660638" name="Straight Connector 134660638"/>
                            <wps:cNvCnPr/>
                            <wps:spPr>
                              <a:xfrm flipV="1">
                                <a:off x="6801480" y="1440"/>
                                <a:ext cx="0" cy="7038360"/>
                              </a:xfrm>
                              <a:prstGeom prst="line">
                                <a:avLst/>
                              </a:prstGeom>
                              <a:noFill/>
                              <a:ln w="9360">
                                <a:solidFill>
                                  <a:srgbClr val="C0C0C0"/>
                                </a:solidFill>
                                <a:miter/>
                              </a:ln>
                              <a:effectLst/>
                            </wps:spPr>
                            <wps:bodyPr/>
                          </wps:wsp>
                          <wps:wsp>
                            <wps:cNvPr id="477895931" name="Straight Connector 477895931"/>
                            <wps:cNvCnPr/>
                            <wps:spPr>
                              <a:xfrm flipV="1">
                                <a:off x="1294200" y="14760"/>
                                <a:ext cx="0" cy="7038360"/>
                              </a:xfrm>
                              <a:prstGeom prst="line">
                                <a:avLst/>
                              </a:prstGeom>
                              <a:noFill/>
                              <a:ln w="9360">
                                <a:solidFill>
                                  <a:srgbClr val="C0C0C0"/>
                                </a:solidFill>
                                <a:miter/>
                              </a:ln>
                              <a:effectLst/>
                            </wps:spPr>
                            <wps:bodyPr/>
                          </wps:wsp>
                          <wps:wsp>
                            <wps:cNvPr id="890177282" name="Straight Connector 890177282"/>
                            <wps:cNvCnPr/>
                            <wps:spPr>
                              <a:xfrm flipV="1">
                                <a:off x="1505160" y="6840"/>
                                <a:ext cx="0" cy="7038360"/>
                              </a:xfrm>
                              <a:prstGeom prst="line">
                                <a:avLst/>
                              </a:prstGeom>
                              <a:noFill/>
                              <a:ln w="9360">
                                <a:solidFill>
                                  <a:srgbClr val="C0C0C0"/>
                                </a:solidFill>
                                <a:miter/>
                              </a:ln>
                              <a:effectLst/>
                            </wps:spPr>
                            <wps:bodyPr/>
                          </wps:wsp>
                          <wps:wsp>
                            <wps:cNvPr id="691449908" name="Straight Connector 691449908"/>
                            <wps:cNvCnPr/>
                            <wps:spPr>
                              <a:xfrm flipV="1">
                                <a:off x="1739880" y="15840"/>
                                <a:ext cx="0" cy="7038360"/>
                              </a:xfrm>
                              <a:prstGeom prst="line">
                                <a:avLst/>
                              </a:prstGeom>
                              <a:noFill/>
                              <a:ln w="9360">
                                <a:solidFill>
                                  <a:srgbClr val="C0C0C0"/>
                                </a:solidFill>
                                <a:miter/>
                              </a:ln>
                              <a:effectLst/>
                            </wps:spPr>
                            <wps:bodyPr/>
                          </wps:wsp>
                          <wps:wsp>
                            <wps:cNvPr id="1221077016" name="Straight Connector 1221077016"/>
                            <wps:cNvCnPr/>
                            <wps:spPr>
                              <a:xfrm flipV="1">
                                <a:off x="1950840" y="8280"/>
                                <a:ext cx="0" cy="7038360"/>
                              </a:xfrm>
                              <a:prstGeom prst="line">
                                <a:avLst/>
                              </a:prstGeom>
                              <a:noFill/>
                              <a:ln w="9360">
                                <a:solidFill>
                                  <a:srgbClr val="C0C0C0"/>
                                </a:solidFill>
                                <a:miter/>
                              </a:ln>
                              <a:effectLst/>
                            </wps:spPr>
                            <wps:bodyPr/>
                          </wps:wsp>
                          <wps:wsp>
                            <wps:cNvPr id="400313480" name="Straight Connector 400313480"/>
                            <wps:cNvCnPr/>
                            <wps:spPr>
                              <a:xfrm flipV="1">
                                <a:off x="2176920" y="15840"/>
                                <a:ext cx="0" cy="7038360"/>
                              </a:xfrm>
                              <a:prstGeom prst="line">
                                <a:avLst/>
                              </a:prstGeom>
                              <a:noFill/>
                              <a:ln w="9360">
                                <a:solidFill>
                                  <a:srgbClr val="C0C0C0"/>
                                </a:solidFill>
                                <a:miter/>
                              </a:ln>
                              <a:effectLst/>
                            </wps:spPr>
                            <wps:bodyPr/>
                          </wps:wsp>
                          <wps:wsp>
                            <wps:cNvPr id="265337207" name="Straight Connector 265337207"/>
                            <wps:cNvCnPr/>
                            <wps:spPr>
                              <a:xfrm flipV="1">
                                <a:off x="2387520" y="8280"/>
                                <a:ext cx="0" cy="7038360"/>
                              </a:xfrm>
                              <a:prstGeom prst="line">
                                <a:avLst/>
                              </a:prstGeom>
                              <a:noFill/>
                              <a:ln w="9360">
                                <a:solidFill>
                                  <a:srgbClr val="C0C0C0"/>
                                </a:solidFill>
                                <a:miter/>
                              </a:ln>
                              <a:effectLst/>
                            </wps:spPr>
                            <wps:bodyPr/>
                          </wps:wsp>
                          <wps:wsp>
                            <wps:cNvPr id="1348090056" name="Straight Connector 1348090056"/>
                            <wps:cNvCnPr/>
                            <wps:spPr>
                              <a:xfrm flipV="1">
                                <a:off x="2622600" y="17280"/>
                                <a:ext cx="0" cy="7038360"/>
                              </a:xfrm>
                              <a:prstGeom prst="line">
                                <a:avLst/>
                              </a:prstGeom>
                              <a:noFill/>
                              <a:ln w="9360">
                                <a:solidFill>
                                  <a:srgbClr val="C0C0C0"/>
                                </a:solidFill>
                                <a:miter/>
                              </a:ln>
                              <a:effectLst/>
                            </wps:spPr>
                            <wps:bodyPr/>
                          </wps:wsp>
                          <wps:wsp>
                            <wps:cNvPr id="1628147494" name="Straight Connector 1628147494"/>
                            <wps:cNvCnPr/>
                            <wps:spPr>
                              <a:xfrm flipV="1">
                                <a:off x="2833560" y="9360"/>
                                <a:ext cx="0" cy="7038360"/>
                              </a:xfrm>
                              <a:prstGeom prst="line">
                                <a:avLst/>
                              </a:prstGeom>
                              <a:noFill/>
                              <a:ln w="9360">
                                <a:solidFill>
                                  <a:srgbClr val="C0C0C0"/>
                                </a:solidFill>
                                <a:miter/>
                              </a:ln>
                              <a:effectLst/>
                            </wps:spPr>
                            <wps:bodyPr/>
                          </wps:wsp>
                          <wps:wsp>
                            <wps:cNvPr id="549925945" name="Straight Connector 549925945"/>
                            <wps:cNvCnPr/>
                            <wps:spPr>
                              <a:xfrm flipV="1">
                                <a:off x="3057480" y="15120"/>
                                <a:ext cx="0" cy="7038360"/>
                              </a:xfrm>
                              <a:prstGeom prst="line">
                                <a:avLst/>
                              </a:prstGeom>
                              <a:noFill/>
                              <a:ln w="9360">
                                <a:solidFill>
                                  <a:srgbClr val="C0C0C0"/>
                                </a:solidFill>
                                <a:miter/>
                              </a:ln>
                              <a:effectLst/>
                            </wps:spPr>
                            <wps:bodyPr/>
                          </wps:wsp>
                          <wps:wsp>
                            <wps:cNvPr id="1381270346" name="Straight Connector 1381270346"/>
                            <wps:cNvCnPr/>
                            <wps:spPr>
                              <a:xfrm flipV="1">
                                <a:off x="3268440" y="7560"/>
                                <a:ext cx="0" cy="7038360"/>
                              </a:xfrm>
                              <a:prstGeom prst="line">
                                <a:avLst/>
                              </a:prstGeom>
                              <a:noFill/>
                              <a:ln w="9360">
                                <a:solidFill>
                                  <a:srgbClr val="C0C0C0"/>
                                </a:solidFill>
                                <a:miter/>
                              </a:ln>
                              <a:effectLst/>
                            </wps:spPr>
                            <wps:bodyPr/>
                          </wps:wsp>
                          <wps:wsp>
                            <wps:cNvPr id="1389943471" name="Straight Connector 1389943471"/>
                            <wps:cNvCnPr/>
                            <wps:spPr>
                              <a:xfrm flipV="1">
                                <a:off x="205200" y="7560"/>
                                <a:ext cx="0" cy="7038360"/>
                              </a:xfrm>
                              <a:prstGeom prst="line">
                                <a:avLst/>
                              </a:prstGeom>
                              <a:noFill/>
                              <a:ln w="9360">
                                <a:solidFill>
                                  <a:srgbClr val="C0C0C0"/>
                                </a:solidFill>
                                <a:miter/>
                              </a:ln>
                              <a:effectLst/>
                            </wps:spPr>
                            <wps:bodyPr/>
                          </wps:wsp>
                          <wps:wsp>
                            <wps:cNvPr id="1918047626" name="Straight Connector 1918047626"/>
                            <wps:cNvCnPr/>
                            <wps:spPr>
                              <a:xfrm flipV="1">
                                <a:off x="415800" y="0"/>
                                <a:ext cx="0" cy="7038360"/>
                              </a:xfrm>
                              <a:prstGeom prst="line">
                                <a:avLst/>
                              </a:prstGeom>
                              <a:noFill/>
                              <a:ln w="9360">
                                <a:solidFill>
                                  <a:srgbClr val="C0C0C0"/>
                                </a:solidFill>
                                <a:miter/>
                              </a:ln>
                              <a:effectLst/>
                            </wps:spPr>
                            <wps:bodyPr/>
                          </wps:wsp>
                          <wps:wsp>
                            <wps:cNvPr id="2128394000" name="Straight Connector 2128394000"/>
                            <wps:cNvCnPr/>
                            <wps:spPr>
                              <a:xfrm flipV="1">
                                <a:off x="650880" y="9000"/>
                                <a:ext cx="0" cy="7038360"/>
                              </a:xfrm>
                              <a:prstGeom prst="line">
                                <a:avLst/>
                              </a:prstGeom>
                              <a:noFill/>
                              <a:ln w="9360">
                                <a:solidFill>
                                  <a:srgbClr val="C0C0C0"/>
                                </a:solidFill>
                                <a:miter/>
                              </a:ln>
                              <a:effectLst/>
                            </wps:spPr>
                            <wps:bodyPr/>
                          </wps:wsp>
                          <wps:wsp>
                            <wps:cNvPr id="2004375628" name="Straight Connector 2004375628"/>
                            <wps:cNvCnPr/>
                            <wps:spPr>
                              <a:xfrm flipV="1">
                                <a:off x="861840" y="1440"/>
                                <a:ext cx="0" cy="7038360"/>
                              </a:xfrm>
                              <a:prstGeom prst="line">
                                <a:avLst/>
                              </a:prstGeom>
                              <a:noFill/>
                              <a:ln w="9360">
                                <a:solidFill>
                                  <a:srgbClr val="C0C0C0"/>
                                </a:solidFill>
                                <a:miter/>
                              </a:ln>
                              <a:effectLst/>
                            </wps:spPr>
                            <wps:bodyPr/>
                          </wps:wsp>
                          <wps:wsp>
                            <wps:cNvPr id="1837159117" name="Straight Connector 1837159117"/>
                            <wps:cNvCnPr/>
                            <wps:spPr>
                              <a:xfrm flipV="1">
                                <a:off x="1087920" y="9000"/>
                                <a:ext cx="0" cy="7038360"/>
                              </a:xfrm>
                              <a:prstGeom prst="line">
                                <a:avLst/>
                              </a:prstGeom>
                              <a:noFill/>
                              <a:ln w="9360">
                                <a:solidFill>
                                  <a:srgbClr val="C0C0C0"/>
                                </a:solidFill>
                                <a:miter/>
                              </a:ln>
                              <a:effectLst/>
                            </wps:spPr>
                            <wps:bodyPr/>
                          </wps:wsp>
                        </wpg:grpSp>
                        <wps:wsp>
                          <wps:cNvPr id="1852127676" name="Straight Connector 1852127676"/>
                          <wps:cNvCnPr/>
                          <wps:spPr>
                            <a:xfrm>
                              <a:off x="0" y="3528720"/>
                              <a:ext cx="7012800" cy="0"/>
                            </a:xfrm>
                            <a:prstGeom prst="line">
                              <a:avLst/>
                            </a:prstGeom>
                            <a:noFill/>
                            <a:ln w="9360">
                              <a:solidFill>
                                <a:srgbClr val="C0C0C0"/>
                              </a:solidFill>
                              <a:miter/>
                            </a:ln>
                            <a:effectLst/>
                          </wps:spPr>
                          <wps:bodyPr/>
                        </wps:wsp>
                      </wpg:grpSp>
                      <wps:wsp>
                        <wps:cNvPr id="13" name="Rectangle 13"/>
                        <wps:cNvSpPr/>
                        <wps:spPr>
                          <a:xfrm>
                            <a:off x="0" y="5040"/>
                            <a:ext cx="7030080" cy="7039080"/>
                          </a:xfrm>
                          <a:prstGeom prst="rect">
                            <a:avLst/>
                          </a:prstGeom>
                          <a:noFill/>
                          <a:ln w="28440">
                            <a:solidFill>
                              <a:srgbClr val="C0C0C0"/>
                            </a:solidFill>
                            <a:miter/>
                          </a:ln>
                          <a:effectLst/>
                        </wps:spPr>
                        <wps:bodyPr/>
                      </wps:wsp>
                    </wpg:wgp>
                  </a:graphicData>
                </a:graphic>
                <wp14:sizeRelH relativeFrom="page">
                  <wp14:pctWidth>0</wp14:pctWidth>
                </wp14:sizeRelH>
                <wp14:sizeRelV relativeFrom="page">
                  <wp14:pctHeight>0</wp14:pctHeight>
                </wp14:sizeRelV>
              </wp:anchor>
            </w:drawing>
          </mc:Choice>
          <mc:Fallback>
            <w:pict>
              <v:group w14:anchorId="77D3CED8" id="Group 302" o:spid="_x0000_s1026" style="position:absolute;margin-left:-10.95pt;margin-top:13.05pt;width:553.75pt;height:555.55pt;z-index:251649536;mso-wrap-distance-left:9.05pt;mso-wrap-distance-right:9.05pt" coordsize="70326,70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">
                <v:group id="Group 1667610596" o:spid="_x0000_s1027" style="position:absolute;left:90;width:70236;height:70556"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">
                  <v:group id="Group 726885501" o:spid="_x0000_s1028" style="position:absolute;left:6840;width:7016760;height:70556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">
                    <v:group id="Group 1795707949" o:spid="_x0000_s1029" style="position:absolute;top:5760;width:7016760;height:70408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">
                      <v:rect id="Rectangle 12" o:spid="_x0000_s1030" style="position:absolute;left:1440;width:7012800;height:7040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" strokecolor="silver" strokeweight=".26mm"/>
                      <v:line id="Straight Connector 882550570" o:spid="_x0000_s1031" style="position:absolute;visibility:visible;mso-wrap-style:square" from="0,200160" to="7008480,20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" strokecolor="silver" strokeweight=".26mm">
                        <v:stroke joinstyle="miter"/>
                      </v:line>
                      <v:line id="Straight Connector 152977775" o:spid="_x0000_s1032" style="position:absolute;visibility:visible;mso-wrap-style:square" from="0,390960" to="7007760,39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" strokecolor="silver" strokeweight=".26mm">
                        <v:stroke joinstyle="miter"/>
                      </v:line>
                      <v:line id="Straight Connector 240282245" o:spid="_x0000_s1033" style="position:absolute;visibility:visible;mso-wrap-style:square" from="0,783720" to="7003440,78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" strokecolor="silver" strokeweight=".26mm">
                        <v:stroke joinstyle="miter"/>
                      </v:line>
                      <v:line id="Straight Connector 861487218" o:spid="_x0000_s1034" style="position:absolute;visibility:visible;mso-wrap-style:square" from="1440,588600" to="7014240,58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" strokecolor="silver" strokeweight=".26mm">
                        <v:stroke joinstyle="miter"/>
                      </v:line>
                      <v:line id="Straight Connector 1664966095" o:spid="_x0000_s1035" style="position:absolute;visibility:visible;mso-wrap-style:square" from="0,986040" to="7008480,98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" strokecolor="silver" strokeweight=".26mm">
                        <v:stroke joinstyle="miter"/>
                      </v:line>
                      <v:line id="Straight Connector 320100571" o:spid="_x0000_s1036" style="position:absolute;visibility:visible;mso-wrap-style:square" from="0,1177200" to="7007760,117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" strokecolor="silver" strokeweight=".26mm">
                        <v:stroke joinstyle="miter"/>
                      </v:line>
                      <v:line id="Straight Connector 544379134" o:spid="_x0000_s1037" style="position:absolute;visibility:visible;mso-wrap-style:square" from="0,1569600" to="7003440,156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" strokecolor="silver" strokeweight=".26mm">
                        <v:stroke joinstyle="miter"/>
                      </v:line>
                      <v:line id="Straight Connector 988490334" o:spid="_x0000_s1038" style="position:absolute;visibility:visible;mso-wrap-style:square" from="1440,1374840" to="7014240,137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" strokecolor="silver" strokeweight=".26mm">
                        <v:stroke joinstyle="miter"/>
                      </v:line>
                      <v:line id="Straight Connector 153329991" o:spid="_x0000_s1039" style="position:absolute;visibility:visible;mso-wrap-style:square" from="1800,1770480" to="7010280,177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" strokecolor="silver" strokeweight=".26mm">
                        <v:stroke joinstyle="miter"/>
                      </v:line>
                      <v:line id="Straight Connector 149754307" o:spid="_x0000_s1040" style="position:absolute;visibility:visible;mso-wrap-style:square" from="1800,1961640" to="7009560,196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" strokecolor="silver" strokeweight=".26mm">
                        <v:stroke joinstyle="miter"/>
                      </v:line>
                      <v:line id="Straight Connector 1385361553" o:spid="_x0000_s1041" style="position:absolute;visibility:visible;mso-wrap-style:square" from="1800,2354040" to="7005240,235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" strokecolor="silver" strokeweight=".26mm">
                        <v:stroke joinstyle="miter"/>
                      </v:line>
                      <v:line id="Straight Connector 1107709471" o:spid="_x0000_s1042" style="position:absolute;visibility:visible;mso-wrap-style:square" from="2520,2158920" to="7015320,215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" strokecolor="silver" strokeweight=".26mm">
                        <v:stroke joinstyle="miter"/>
                      </v:line>
                      <v:line id="Straight Connector 2144472717" o:spid="_x0000_s1043" style="position:absolute;visibility:visible;mso-wrap-style:square" from="1800,2556360" to="7010280,25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" strokecolor="silver" strokeweight=".26mm">
                        <v:stroke joinstyle="miter"/>
                      </v:line>
                      <v:line id="Straight Connector 1817147455" o:spid="_x0000_s1044" style="position:absolute;visibility:visible;mso-wrap-style:square" from="1800,2747520" to="7009560,274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" strokecolor="silver" strokeweight=".26mm">
                        <v:stroke joinstyle="miter"/>
                      </v:line>
                      <v:line id="Straight Connector 1907258022" o:spid="_x0000_s1045" style="position:absolute;visibility:visible;mso-wrap-style:square" from="1800,3139920" to="7005240,3139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" strokecolor="silver" strokeweight=".26mm">
                        <v:stroke joinstyle="miter"/>
                      </v:line>
                      <v:line id="Straight Connector 862974811" o:spid="_x0000_s1046" style="position:absolute;visibility:visible;mso-wrap-style:square" from="2520,2945160" to="7015320,294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" strokecolor="silver" strokeweight=".26mm">
                        <v:stroke joinstyle="miter"/>
                      </v:line>
                      <v:line id="Straight Connector 1831019980" o:spid="_x0000_s1047" style="position:absolute;visibility:visible;mso-wrap-style:square" from="1800,3330360" to="7010280,333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" strokecolor="silver" strokeweight=".26mm">
                        <v:stroke joinstyle="miter"/>
                      </v:line>
                      <v:line id="Straight Connector 1004671820" o:spid="_x0000_s1048" style="position:absolute;visibility:visible;mso-wrap-style:square" from="1800,3913920" to="7005240,39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" strokecolor="silver" strokeweight=".26mm">
                        <v:stroke joinstyle="miter"/>
                      </v:line>
                      <v:line id="Straight Connector 1651221876" o:spid="_x0000_s1049" style="position:absolute;visibility:visible;mso-wrap-style:square" from="2520,3719160" to="7015320,371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" strokecolor="silver" strokeweight=".26mm">
                        <v:stroke joinstyle="miter"/>
                      </v:line>
                      <v:line id="Straight Connector 373748560" o:spid="_x0000_s1050" style="position:absolute;visibility:visible;mso-wrap-style:square" from="1800,4116600" to="7010280,411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" strokecolor="silver" strokeweight=".26mm">
                        <v:stroke joinstyle="miter"/>
                      </v:line>
                      <v:line id="Straight Connector 979048947" o:spid="_x0000_s1051" style="position:absolute;visibility:visible;mso-wrap-style:square" from="1800,4307760" to="7009560,430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" strokecolor="silver" strokeweight=".26mm">
                        <v:stroke joinstyle="miter"/>
                      </v:line>
                      <v:line id="Straight Connector 1976646788" o:spid="_x0000_s1052" style="position:absolute;visibility:visible;mso-wrap-style:square" from="1800,4700160" to="7005240,470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" strokecolor="silver" strokeweight=".26mm">
                        <v:stroke joinstyle="miter"/>
                      </v:line>
                      <v:line id="Straight Connector 1008276332" o:spid="_x0000_s1053" style="position:absolute;visibility:visible;mso-wrap-style:square" from="2520,4505400" to="7015320,45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" strokecolor="silver" strokeweight=".26mm">
                        <v:stroke joinstyle="miter"/>
                      </v:line>
                      <v:line id="Straight Connector 1764072006" o:spid="_x0000_s1054" style="position:absolute;visibility:visible;mso-wrap-style:square" from="3240,4892040" to="7011720,489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" strokecolor="silver" strokeweight=".26mm">
                        <v:stroke joinstyle="miter"/>
                      </v:line>
                      <v:line id="Straight Connector 1133314391" o:spid="_x0000_s1055" style="position:absolute;visibility:visible;mso-wrap-style:square" from="3240,5083200" to="7011000,508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" strokecolor="silver" strokeweight=".26mm">
                        <v:stroke joinstyle="miter"/>
                      </v:line>
                      <v:line id="Straight Connector 1129239345" o:spid="_x0000_s1056" style="position:absolute;visibility:visible;mso-wrap-style:square" from="3240,5475600" to="7006680,547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" strokecolor="silver" strokeweight=".26mm">
                        <v:stroke joinstyle="miter"/>
                      </v:line>
                      <v:line id="Straight Connector 1182349956" o:spid="_x0000_s1057" style="position:absolute;visibility:visible;mso-wrap-style:square" from="3960,5280480" to="7016760,528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" strokecolor="silver" strokeweight=".26mm">
                        <v:stroke joinstyle="miter"/>
                      </v:line>
                      <v:line id="Straight Connector 463816144" o:spid="_x0000_s1058" style="position:absolute;visibility:visible;mso-wrap-style:square" from="3240,5678280" to="7011720,567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" strokecolor="silver" strokeweight=".26mm">
                        <v:stroke joinstyle="miter"/>
                      </v:line>
                      <v:line id="Straight Connector 1433913503" o:spid="_x0000_s1059" style="position:absolute;visibility:visible;mso-wrap-style:square" from="3240,5869440" to="7011000,586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" strokecolor="silver" strokeweight=".26mm">
                        <v:stroke joinstyle="miter"/>
                      </v:line>
                      <v:line id="Straight Connector 1587046203" o:spid="_x0000_s1060" style="position:absolute;visibility:visible;mso-wrap-style:square" from="3240,6261840" to="7006680,62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" strokecolor="silver" strokeweight=".26mm">
                        <v:stroke joinstyle="miter"/>
                      </v:line>
                      <v:line id="Straight Connector 1049081524" o:spid="_x0000_s1061" style="position:absolute;visibility:visible;mso-wrap-style:square" from="3960,6066720" to="7016760,60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" strokecolor="silver" strokeweight=".26mm">
                        <v:stroke joinstyle="miter"/>
                      </v:line>
                      <v:line id="Straight Connector 1273706267" o:spid="_x0000_s1062" style="position:absolute;visibility:visible;mso-wrap-style:square" from="2520,6443280" to="7011000,644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" strokecolor="silver" strokeweight=".26mm">
                        <v:stroke joinstyle="miter"/>
                      </v:line>
                      <v:line id="Straight Connector 635777642" o:spid="_x0000_s1063" style="position:absolute;visibility:visible;mso-wrap-style:square" from="2520,6634440" to="7010280,663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" strokecolor="silver" strokeweight=".26mm">
                        <v:stroke joinstyle="miter"/>
                      </v:line>
                      <v:line id="Straight Connector 759890278" o:spid="_x0000_s1064" style="position:absolute;visibility:visible;mso-wrap-style:square" from="3240,6832080" to="7016040,683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" strokecolor="silver" strokeweight=".26mm">
                        <v:stroke joinstyle="miter"/>
                      </v:line>
                    </v:group>
                    <v:line id="Straight Connector 1818358777" o:spid="_x0000_s1065" style="position:absolute;flip:y;visibility:visible;mso-wrap-style:square" from="3507840,13320" to="3507840,705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" strokecolor="silver" strokeweight=".26mm">
                      <v:stroke joinstyle="miter"/>
                    </v:line>
                    <v:line id="Straight Connector 1055970081" o:spid="_x0000_s1066" style="position:absolute;flip:y;visibility:visible;mso-wrap-style:square" from="3718440,5760" to="3718440,704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" strokecolor="silver" strokeweight=".26mm">
                      <v:stroke joinstyle="miter"/>
                    </v:line>
                    <v:line id="Straight Connector 503780539" o:spid="_x0000_s1067" style="position:absolute;flip:y;visibility:visible;mso-wrap-style:square" from="3953520,14760" to="3953520,705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" strokecolor="silver" strokeweight=".26mm">
                      <v:stroke joinstyle="miter"/>
                    </v:line>
                    <v:line id="Straight Connector 7491979" o:spid="_x0000_s1068" style="position:absolute;flip:y;visibility:visible;mso-wrap-style:square" from="4164480,6840" to="4164480,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" strokecolor="silver" strokeweight=".26mm">
                      <v:stroke joinstyle="miter"/>
                    </v:line>
                    <v:line id="Straight Connector 140388050" o:spid="_x0000_s1069" style="position:absolute;flip:y;visibility:visible;mso-wrap-style:square" from="4390560,14760" to="4390560,705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" strokecolor="silver" strokeweight=".26mm">
                      <v:stroke joinstyle="miter"/>
                    </v:line>
                    <v:line id="Straight Connector 1832668972" o:spid="_x0000_s1070" style="position:absolute;flip:y;visibility:visible;mso-wrap-style:square" from="4601160,6840" to="4601160,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" strokecolor="silver" strokeweight=".26mm">
                      <v:stroke joinstyle="miter"/>
                    </v:line>
                    <v:line id="Straight Connector 1665936843" o:spid="_x0000_s1071" style="position:absolute;flip:y;visibility:visible;mso-wrap-style:square" from="4836240,15840" to="4836240,705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" strokecolor="silver" strokeweight=".26mm">
                      <v:stroke joinstyle="miter"/>
                    </v:line>
                    <v:line id="Straight Connector 1508610827" o:spid="_x0000_s1072" style="position:absolute;flip:y;visibility:visible;mso-wrap-style:square" from="5046840,8280" to="5046840,704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" strokecolor="silver" strokeweight=".26mm">
                      <v:stroke joinstyle="miter"/>
                    </v:line>
                    <v:line id="Straight Connector 3810130" o:spid="_x0000_s1073" style="position:absolute;flip:y;visibility:visible;mso-wrap-style:square" from="5271120,14040" to="5271120,70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" strokecolor="silver" strokeweight=".26mm">
                      <v:stroke joinstyle="miter"/>
                    </v:line>
                    <v:line id="Straight Connector 109209106" o:spid="_x0000_s1074" style="position:absolute;flip:y;visibility:visible;mso-wrap-style:square" from="5482080,6480" to="5482080,704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" strokecolor="silver" strokeweight=".26mm">
                      <v:stroke joinstyle="miter"/>
                    </v:line>
                    <v:line id="Straight Connector 1091314978" o:spid="_x0000_s1075" style="position:absolute;flip:y;visibility:visible;mso-wrap-style:square" from="5716800,15120" to="5716800,705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" strokecolor="silver" strokeweight=".26mm">
                      <v:stroke joinstyle="miter"/>
                    </v:line>
                    <v:line id="Straight Connector 1520502605" o:spid="_x0000_s1076" style="position:absolute;flip:y;visibility:visible;mso-wrap-style:square" from="5927760,7560" to="592776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" strokecolor="silver" strokeweight=".26mm">
                      <v:stroke joinstyle="miter"/>
                    </v:line>
                    <v:line id="Straight Connector 1186505972" o:spid="_x0000_s1077" style="position:absolute;flip:y;visibility:visible;mso-wrap-style:square" from="6144840,7560" to="614484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" strokecolor="silver" strokeweight=".26mm">
                      <v:stroke joinstyle="miter"/>
                    </v:line>
                    <v:line id="Straight Connector 1884728642" o:spid="_x0000_s1078" style="position:absolute;flip:y;visibility:visible;mso-wrap-style:square" from="6355800,0" to="6355800,703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" strokecolor="silver" strokeweight=".26mm">
                      <v:stroke joinstyle="miter"/>
                    </v:line>
                    <v:line id="Straight Connector 680342709" o:spid="_x0000_s1079" style="position:absolute;flip:y;visibility:visible;mso-wrap-style:square" from="6590880,9000" to="6590880,704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" strokecolor="silver" strokeweight=".26mm">
                      <v:stroke joinstyle="miter"/>
                    </v:line>
                    <v:line id="Straight Connector 134660638" o:spid="_x0000_s1080" style="position:absolute;flip:y;visibility:visible;mso-wrap-style:square" from="6801480,1440" to="6801480,703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" strokecolor="silver" strokeweight=".26mm">
                      <v:stroke joinstyle="miter"/>
                    </v:line>
                    <v:line id="Straight Connector 477895931" o:spid="_x0000_s1081" style="position:absolute;flip:y;visibility:visible;mso-wrap-style:square" from="1294200,14760" to="1294200,705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" strokecolor="silver" strokeweight=".26mm">
                      <v:stroke joinstyle="miter"/>
                    </v:line>
                    <v:line id="Straight Connector 890177282" o:spid="_x0000_s1082" style="position:absolute;flip:y;visibility:visible;mso-wrap-style:square" from="1505160,6840" to="1505160,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" strokecolor="silver" strokeweight=".26mm">
                      <v:stroke joinstyle="miter"/>
                    </v:line>
                    <v:line id="Straight Connector 691449908" o:spid="_x0000_s1083" style="position:absolute;flip:y;visibility:visible;mso-wrap-style:square" from="1739880,15840" to="1739880,705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" strokecolor="silver" strokeweight=".26mm">
                      <v:stroke joinstyle="miter"/>
                    </v:line>
                    <v:line id="Straight Connector 1221077016" o:spid="_x0000_s1084" style="position:absolute;flip:y;visibility:visible;mso-wrap-style:square" from="1950840,8280" to="1950840,704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" strokecolor="silver" strokeweight=".26mm">
                      <v:stroke joinstyle="miter"/>
                    </v:line>
                    <v:line id="Straight Connector 400313480" o:spid="_x0000_s1085" style="position:absolute;flip:y;visibility:visible;mso-wrap-style:square" from="2176920,15840" to="2176920,705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" strokecolor="silver" strokeweight=".26mm">
                      <v:stroke joinstyle="miter"/>
                    </v:line>
                    <v:line id="Straight Connector 265337207" o:spid="_x0000_s1086" style="position:absolute;flip:y;visibility:visible;mso-wrap-style:square" from="2387520,8280" to="2387520,704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" strokecolor="silver" strokeweight=".26mm">
                      <v:stroke joinstyle="miter"/>
                    </v:line>
                    <v:line id="Straight Connector 1348090056" o:spid="_x0000_s1087" style="position:absolute;flip:y;visibility:visible;mso-wrap-style:square" from="2622600,17280" to="2622600,70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" strokecolor="silver" strokeweight=".26mm">
                      <v:stroke joinstyle="miter"/>
                    </v:line>
                    <v:line id="Straight Connector 1628147494" o:spid="_x0000_s1088" style="position:absolute;flip:y;visibility:visible;mso-wrap-style:square" from="2833560,9360" to="2833560,704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" strokecolor="silver" strokeweight=".26mm">
                      <v:stroke joinstyle="miter"/>
                    </v:line>
                    <v:line id="Straight Connector 549925945" o:spid="_x0000_s1089" style="position:absolute;flip:y;visibility:visible;mso-wrap-style:square" from="3057480,15120" to="3057480,705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" strokecolor="silver" strokeweight=".26mm">
                      <v:stroke joinstyle="miter"/>
                    </v:line>
                    <v:line id="Straight Connector 1381270346" o:spid="_x0000_s1090" style="position:absolute;flip:y;visibility:visible;mso-wrap-style:square" from="3268440,7560" to="326844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" strokecolor="silver" strokeweight=".26mm">
                      <v:stroke joinstyle="miter"/>
                    </v:line>
                    <v:line id="Straight Connector 1389943471" o:spid="_x0000_s1091" style="position:absolute;flip:y;visibility:visible;mso-wrap-style:square" from="205200,7560" to="20520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" strokecolor="silver" strokeweight=".26mm">
                      <v:stroke joinstyle="miter"/>
                    </v:line>
                    <v:line id="Straight Connector 1918047626" o:spid="_x0000_s1092" style="position:absolute;flip:y;visibility:visible;mso-wrap-style:square" from="415800,0" to="415800,703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" strokecolor="silver" strokeweight=".26mm">
                      <v:stroke joinstyle="miter"/>
                    </v:line>
                    <v:line id="Straight Connector 2128394000" o:spid="_x0000_s1093" style="position:absolute;flip:y;visibility:visible;mso-wrap-style:square" from="650880,9000" to="650880,704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" strokecolor="silver" strokeweight=".26mm">
                      <v:stroke joinstyle="miter"/>
                    </v:line>
                    <v:line id="Straight Connector 2004375628" o:spid="_x0000_s1094" style="position:absolute;flip:y;visibility:visible;mso-wrap-style:square" from="861840,1440" to="861840,703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" strokecolor="silver" strokeweight=".26mm">
                      <v:stroke joinstyle="miter"/>
                    </v:line>
                    <v:line id="Straight Connector 1837159117" o:spid="_x0000_s1095" style="position:absolute;flip:y;visibility:visible;mso-wrap-style:square" from="1087920,9000" to="1087920,704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" strokecolor="silver" strokeweight=".26mm">
                      <v:stroke joinstyle="miter"/>
                    </v:line>
                  </v:group>
                  <v:line id="Straight Connector 1852127676" o:spid="_x0000_s1096" style="position:absolute;visibility:visible;mso-wrap-style:square" from="0,3528720" to="7012800,352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" strokecolor="silver" strokeweight=".26mm">
                    <v:stroke joinstyle="miter"/>
                  </v:line>
                </v:group>
                <v:rect id="Rectangle 13" o:spid="_x0000_s1097" style="position:absolute;top:50;width:70300;height:70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" filled="f" strokecolor="silver" strokeweight=".79mm"/>
              </v:group>
            </w:pict>
          </mc:Fallback>
        </mc:AlternateContent>
      </w:r>
      <w:r>
        <w:br w:type="page"/>
      </w:r>
    </w:p>
    <w:p w14:paraId="69722EBB" w14:textId="77777777" w:rsidR="001534F4" w:rsidRDefault="00E4246C">
      <w:pPr>
        <w:jc w:val="center"/>
        <w:rPr>
          <w:rFonts w:ascii="Trebuchet MS" w:hAnsi="Trebuchet MS" w:cs="Trebuchet MS"/>
          <w:b/>
          <w:bCs/>
          <w:sz w:val="32"/>
          <w:szCs w:val="32"/>
        </w:rPr>
      </w:pPr>
      <w:r>
        <w:rPr>
          <w:rFonts w:ascii="Trebuchet MS" w:hAnsi="Trebuchet MS" w:cs="Trebuchet MS"/>
          <w:b/>
          <w:bCs/>
          <w:sz w:val="40"/>
          <w:szCs w:val="32"/>
        </w:rPr>
        <w:lastRenderedPageBreak/>
        <w:t>Floor Plan</w:t>
      </w:r>
    </w:p>
    <w:p w14:paraId="69722EBC" w14:textId="77777777" w:rsidR="001534F4" w:rsidRDefault="00E4246C">
      <w:pPr>
        <w:jc w:val="center"/>
      </w:pPr>
      <w:r>
        <w:rPr>
          <w:rFonts w:ascii="Trebuchet MS" w:hAnsi="Trebuchet MS" w:cs="Trebuchet MS"/>
          <w:b/>
          <w:bCs/>
          <w:sz w:val="32"/>
          <w:szCs w:val="32"/>
        </w:rPr>
        <w:t xml:space="preserve"> (Include Legend)</w:t>
      </w:r>
    </w:p>
    <w:p w14:paraId="69722EBD" w14:textId="77777777" w:rsidR="001534F4" w:rsidRDefault="00E4246C">
      <w:pPr>
        <w:jc w:val="center"/>
      </w:pPr>
      <w:r>
        <w:rPr>
          <w:rFonts w:ascii="Trebuchet MS" w:hAnsi="Trebuchet MS" w:cs="Trebuchet MS"/>
          <w:b/>
          <w:bCs/>
          <w:sz w:val="32"/>
          <w:szCs w:val="32"/>
        </w:rPr>
        <w:t xml:space="preserve">Please attach to e-mail, use postal mail (address is on the final page of this document), or fax to (807) 623-4545.  Please indicate your company name so the plan can be attached to your submission. </w:t>
      </w:r>
    </w:p>
    <w:p w14:paraId="69722EBE" w14:textId="77583726" w:rsidR="001534F4" w:rsidRDefault="00657242">
      <w:pPr>
        <w:jc w:val="center"/>
        <w:rPr>
          <w:rFonts w:ascii="Trebuchet MS" w:hAnsi="Trebuchet MS" w:cs="Trebuchet MS"/>
          <w:b/>
          <w:bCs/>
          <w:sz w:val="32"/>
          <w:szCs w:val="32"/>
          <w:lang w:eastAsia="en-US"/>
        </w:rPr>
      </w:pPr>
      <w:r>
        <w:rPr>
          <w:noProof/>
        </w:rPr>
        <mc:AlternateContent>
          <mc:Choice Requires="wpg">
            <w:drawing>
              <wp:anchor distT="0" distB="0" distL="114935" distR="114935" simplePos="0" relativeHeight="251648512" behindDoc="0" locked="0" layoutInCell="1" allowOverlap="1" wp14:anchorId="2E0226DE" wp14:editId="396F212B">
                <wp:simplePos x="0" y="0"/>
                <wp:positionH relativeFrom="column">
                  <wp:posOffset>-62865</wp:posOffset>
                </wp:positionH>
                <wp:positionV relativeFrom="paragraph">
                  <wp:posOffset>165735</wp:posOffset>
                </wp:positionV>
                <wp:extent cx="7032625" cy="7055485"/>
                <wp:effectExtent l="0" t="0" r="15875" b="0"/>
                <wp:wrapNone/>
                <wp:docPr id="2122145001"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32625" cy="7055485"/>
                          <a:chOff x="0" y="0"/>
                          <a:chExt cx="7032600" cy="7055640"/>
                        </a:xfrm>
                      </wpg:grpSpPr>
                      <wpg:grpSp>
                        <wpg:cNvPr id="39181140" name="Group 39181140"/>
                        <wpg:cNvGrpSpPr/>
                        <wpg:grpSpPr>
                          <a:xfrm>
                            <a:off x="9000" y="0"/>
                            <a:ext cx="7023600" cy="7055640"/>
                            <a:chOff x="0" y="0"/>
                            <a:chExt cx="0" cy="0"/>
                          </a:xfrm>
                        </wpg:grpSpPr>
                        <wpg:grpSp>
                          <wpg:cNvPr id="1142446886" name="Group 1142446886"/>
                          <wpg:cNvGrpSpPr/>
                          <wpg:grpSpPr>
                            <a:xfrm>
                              <a:off x="6840" y="0"/>
                              <a:ext cx="7016760" cy="7055640"/>
                              <a:chOff x="0" y="0"/>
                              <a:chExt cx="0" cy="0"/>
                            </a:xfrm>
                          </wpg:grpSpPr>
                          <wpg:grpSp>
                            <wpg:cNvPr id="167938259" name="Group 167938259"/>
                            <wpg:cNvGrpSpPr/>
                            <wpg:grpSpPr>
                              <a:xfrm>
                                <a:off x="0" y="5760"/>
                                <a:ext cx="7016760" cy="7040880"/>
                                <a:chOff x="0" y="0"/>
                                <a:chExt cx="0" cy="0"/>
                              </a:xfrm>
                            </wpg:grpSpPr>
                            <wps:wsp>
                              <wps:cNvPr id="15" name="Rectangle 15"/>
                              <wps:cNvSpPr/>
                              <wps:spPr>
                                <a:xfrm>
                                  <a:off x="1440" y="0"/>
                                  <a:ext cx="7012800" cy="7040880"/>
                                </a:xfrm>
                                <a:prstGeom prst="rect">
                                  <a:avLst/>
                                </a:prstGeom>
                                <a:solidFill>
                                  <a:srgbClr val="FFFFFF"/>
                                </a:solidFill>
                                <a:ln w="9360">
                                  <a:solidFill>
                                    <a:srgbClr val="C0C0C0"/>
                                  </a:solidFill>
                                  <a:miter/>
                                </a:ln>
                                <a:effectLst/>
                              </wps:spPr>
                              <wps:bodyPr/>
                            </wps:wsp>
                            <wps:wsp>
                              <wps:cNvPr id="1573598061" name="Straight Connector 1573598061"/>
                              <wps:cNvCnPr/>
                              <wps:spPr>
                                <a:xfrm>
                                  <a:off x="0" y="200160"/>
                                  <a:ext cx="7008480" cy="0"/>
                                </a:xfrm>
                                <a:prstGeom prst="line">
                                  <a:avLst/>
                                </a:prstGeom>
                                <a:noFill/>
                                <a:ln w="9360">
                                  <a:solidFill>
                                    <a:srgbClr val="C0C0C0"/>
                                  </a:solidFill>
                                  <a:miter/>
                                </a:ln>
                                <a:effectLst/>
                              </wps:spPr>
                              <wps:bodyPr/>
                            </wps:wsp>
                            <wps:wsp>
                              <wps:cNvPr id="1263425871" name="Straight Connector 1263425871"/>
                              <wps:cNvCnPr/>
                              <wps:spPr>
                                <a:xfrm>
                                  <a:off x="0" y="390960"/>
                                  <a:ext cx="7007760" cy="0"/>
                                </a:xfrm>
                                <a:prstGeom prst="line">
                                  <a:avLst/>
                                </a:prstGeom>
                                <a:noFill/>
                                <a:ln w="9360">
                                  <a:solidFill>
                                    <a:srgbClr val="C0C0C0"/>
                                  </a:solidFill>
                                  <a:miter/>
                                </a:ln>
                                <a:effectLst/>
                              </wps:spPr>
                              <wps:bodyPr/>
                            </wps:wsp>
                            <wps:wsp>
                              <wps:cNvPr id="457346193" name="Straight Connector 457346193"/>
                              <wps:cNvCnPr/>
                              <wps:spPr>
                                <a:xfrm>
                                  <a:off x="0" y="783720"/>
                                  <a:ext cx="7003440" cy="0"/>
                                </a:xfrm>
                                <a:prstGeom prst="line">
                                  <a:avLst/>
                                </a:prstGeom>
                                <a:noFill/>
                                <a:ln w="9360">
                                  <a:solidFill>
                                    <a:srgbClr val="C0C0C0"/>
                                  </a:solidFill>
                                  <a:miter/>
                                </a:ln>
                                <a:effectLst/>
                              </wps:spPr>
                              <wps:bodyPr/>
                            </wps:wsp>
                            <wps:wsp>
                              <wps:cNvPr id="1195551925" name="Straight Connector 1195551925"/>
                              <wps:cNvCnPr/>
                              <wps:spPr>
                                <a:xfrm>
                                  <a:off x="1440" y="588600"/>
                                  <a:ext cx="7012800" cy="0"/>
                                </a:xfrm>
                                <a:prstGeom prst="line">
                                  <a:avLst/>
                                </a:prstGeom>
                                <a:noFill/>
                                <a:ln w="9360">
                                  <a:solidFill>
                                    <a:srgbClr val="C0C0C0"/>
                                  </a:solidFill>
                                  <a:miter/>
                                </a:ln>
                                <a:effectLst/>
                              </wps:spPr>
                              <wps:bodyPr/>
                            </wps:wsp>
                            <wps:wsp>
                              <wps:cNvPr id="139595382" name="Straight Connector 139595382"/>
                              <wps:cNvCnPr/>
                              <wps:spPr>
                                <a:xfrm>
                                  <a:off x="0" y="986040"/>
                                  <a:ext cx="7008480" cy="0"/>
                                </a:xfrm>
                                <a:prstGeom prst="line">
                                  <a:avLst/>
                                </a:prstGeom>
                                <a:noFill/>
                                <a:ln w="9360">
                                  <a:solidFill>
                                    <a:srgbClr val="C0C0C0"/>
                                  </a:solidFill>
                                  <a:miter/>
                                </a:ln>
                                <a:effectLst/>
                              </wps:spPr>
                              <wps:bodyPr/>
                            </wps:wsp>
                            <wps:wsp>
                              <wps:cNvPr id="801160914" name="Straight Connector 801160914"/>
                              <wps:cNvCnPr/>
                              <wps:spPr>
                                <a:xfrm>
                                  <a:off x="0" y="1177200"/>
                                  <a:ext cx="7007760" cy="0"/>
                                </a:xfrm>
                                <a:prstGeom prst="line">
                                  <a:avLst/>
                                </a:prstGeom>
                                <a:noFill/>
                                <a:ln w="9360">
                                  <a:solidFill>
                                    <a:srgbClr val="C0C0C0"/>
                                  </a:solidFill>
                                  <a:miter/>
                                </a:ln>
                                <a:effectLst/>
                              </wps:spPr>
                              <wps:bodyPr/>
                            </wps:wsp>
                            <wps:wsp>
                              <wps:cNvPr id="365094885" name="Straight Connector 365094885"/>
                              <wps:cNvCnPr/>
                              <wps:spPr>
                                <a:xfrm>
                                  <a:off x="0" y="1569600"/>
                                  <a:ext cx="7003440" cy="0"/>
                                </a:xfrm>
                                <a:prstGeom prst="line">
                                  <a:avLst/>
                                </a:prstGeom>
                                <a:noFill/>
                                <a:ln w="9360">
                                  <a:solidFill>
                                    <a:srgbClr val="C0C0C0"/>
                                  </a:solidFill>
                                  <a:miter/>
                                </a:ln>
                                <a:effectLst/>
                              </wps:spPr>
                              <wps:bodyPr/>
                            </wps:wsp>
                            <wps:wsp>
                              <wps:cNvPr id="928120802" name="Straight Connector 928120802"/>
                              <wps:cNvCnPr/>
                              <wps:spPr>
                                <a:xfrm>
                                  <a:off x="1440" y="1374840"/>
                                  <a:ext cx="7012800" cy="0"/>
                                </a:xfrm>
                                <a:prstGeom prst="line">
                                  <a:avLst/>
                                </a:prstGeom>
                                <a:noFill/>
                                <a:ln w="9360">
                                  <a:solidFill>
                                    <a:srgbClr val="C0C0C0"/>
                                  </a:solidFill>
                                  <a:miter/>
                                </a:ln>
                                <a:effectLst/>
                              </wps:spPr>
                              <wps:bodyPr/>
                            </wps:wsp>
                            <wps:wsp>
                              <wps:cNvPr id="1351011906" name="Straight Connector 1351011906"/>
                              <wps:cNvCnPr/>
                              <wps:spPr>
                                <a:xfrm>
                                  <a:off x="1800" y="1770480"/>
                                  <a:ext cx="7008480" cy="0"/>
                                </a:xfrm>
                                <a:prstGeom prst="line">
                                  <a:avLst/>
                                </a:prstGeom>
                                <a:noFill/>
                                <a:ln w="9360">
                                  <a:solidFill>
                                    <a:srgbClr val="C0C0C0"/>
                                  </a:solidFill>
                                  <a:miter/>
                                </a:ln>
                                <a:effectLst/>
                              </wps:spPr>
                              <wps:bodyPr/>
                            </wps:wsp>
                            <wps:wsp>
                              <wps:cNvPr id="510573887" name="Straight Connector 510573887"/>
                              <wps:cNvCnPr/>
                              <wps:spPr>
                                <a:xfrm>
                                  <a:off x="1800" y="1961640"/>
                                  <a:ext cx="7007760" cy="0"/>
                                </a:xfrm>
                                <a:prstGeom prst="line">
                                  <a:avLst/>
                                </a:prstGeom>
                                <a:noFill/>
                                <a:ln w="9360">
                                  <a:solidFill>
                                    <a:srgbClr val="C0C0C0"/>
                                  </a:solidFill>
                                  <a:miter/>
                                </a:ln>
                                <a:effectLst/>
                              </wps:spPr>
                              <wps:bodyPr/>
                            </wps:wsp>
                            <wps:wsp>
                              <wps:cNvPr id="357337401" name="Straight Connector 357337401"/>
                              <wps:cNvCnPr/>
                              <wps:spPr>
                                <a:xfrm>
                                  <a:off x="1800" y="2354040"/>
                                  <a:ext cx="7003440" cy="0"/>
                                </a:xfrm>
                                <a:prstGeom prst="line">
                                  <a:avLst/>
                                </a:prstGeom>
                                <a:noFill/>
                                <a:ln w="9360">
                                  <a:solidFill>
                                    <a:srgbClr val="C0C0C0"/>
                                  </a:solidFill>
                                  <a:miter/>
                                </a:ln>
                                <a:effectLst/>
                              </wps:spPr>
                              <wps:bodyPr/>
                            </wps:wsp>
                            <wps:wsp>
                              <wps:cNvPr id="1032003646" name="Straight Connector 1032003646"/>
                              <wps:cNvCnPr/>
                              <wps:spPr>
                                <a:xfrm>
                                  <a:off x="2520" y="2158920"/>
                                  <a:ext cx="7012800" cy="0"/>
                                </a:xfrm>
                                <a:prstGeom prst="line">
                                  <a:avLst/>
                                </a:prstGeom>
                                <a:noFill/>
                                <a:ln w="9360">
                                  <a:solidFill>
                                    <a:srgbClr val="C0C0C0"/>
                                  </a:solidFill>
                                  <a:miter/>
                                </a:ln>
                                <a:effectLst/>
                              </wps:spPr>
                              <wps:bodyPr/>
                            </wps:wsp>
                            <wps:wsp>
                              <wps:cNvPr id="1135323596" name="Straight Connector 1135323596"/>
                              <wps:cNvCnPr/>
                              <wps:spPr>
                                <a:xfrm>
                                  <a:off x="1800" y="2556360"/>
                                  <a:ext cx="7008480" cy="0"/>
                                </a:xfrm>
                                <a:prstGeom prst="line">
                                  <a:avLst/>
                                </a:prstGeom>
                                <a:noFill/>
                                <a:ln w="9360">
                                  <a:solidFill>
                                    <a:srgbClr val="C0C0C0"/>
                                  </a:solidFill>
                                  <a:miter/>
                                </a:ln>
                                <a:effectLst/>
                              </wps:spPr>
                              <wps:bodyPr/>
                            </wps:wsp>
                            <wps:wsp>
                              <wps:cNvPr id="1943644175" name="Straight Connector 1943644175"/>
                              <wps:cNvCnPr/>
                              <wps:spPr>
                                <a:xfrm>
                                  <a:off x="1800" y="2747520"/>
                                  <a:ext cx="7007760" cy="0"/>
                                </a:xfrm>
                                <a:prstGeom prst="line">
                                  <a:avLst/>
                                </a:prstGeom>
                                <a:noFill/>
                                <a:ln w="9360">
                                  <a:solidFill>
                                    <a:srgbClr val="C0C0C0"/>
                                  </a:solidFill>
                                  <a:miter/>
                                </a:ln>
                                <a:effectLst/>
                              </wps:spPr>
                              <wps:bodyPr/>
                            </wps:wsp>
                            <wps:wsp>
                              <wps:cNvPr id="1014016592" name="Straight Connector 1014016592"/>
                              <wps:cNvCnPr/>
                              <wps:spPr>
                                <a:xfrm>
                                  <a:off x="1800" y="3139920"/>
                                  <a:ext cx="7003440" cy="0"/>
                                </a:xfrm>
                                <a:prstGeom prst="line">
                                  <a:avLst/>
                                </a:prstGeom>
                                <a:noFill/>
                                <a:ln w="9360">
                                  <a:solidFill>
                                    <a:srgbClr val="C0C0C0"/>
                                  </a:solidFill>
                                  <a:miter/>
                                </a:ln>
                                <a:effectLst/>
                              </wps:spPr>
                              <wps:bodyPr/>
                            </wps:wsp>
                            <wps:wsp>
                              <wps:cNvPr id="707278744" name="Straight Connector 707278744"/>
                              <wps:cNvCnPr/>
                              <wps:spPr>
                                <a:xfrm>
                                  <a:off x="2520" y="2945160"/>
                                  <a:ext cx="7012800" cy="0"/>
                                </a:xfrm>
                                <a:prstGeom prst="line">
                                  <a:avLst/>
                                </a:prstGeom>
                                <a:noFill/>
                                <a:ln w="9360">
                                  <a:solidFill>
                                    <a:srgbClr val="C0C0C0"/>
                                  </a:solidFill>
                                  <a:miter/>
                                </a:ln>
                                <a:effectLst/>
                              </wps:spPr>
                              <wps:bodyPr/>
                            </wps:wsp>
                            <wps:wsp>
                              <wps:cNvPr id="1101934809" name="Straight Connector 1101934809"/>
                              <wps:cNvCnPr/>
                              <wps:spPr>
                                <a:xfrm>
                                  <a:off x="1800" y="3330360"/>
                                  <a:ext cx="7008480" cy="0"/>
                                </a:xfrm>
                                <a:prstGeom prst="line">
                                  <a:avLst/>
                                </a:prstGeom>
                                <a:noFill/>
                                <a:ln w="9360">
                                  <a:solidFill>
                                    <a:srgbClr val="C0C0C0"/>
                                  </a:solidFill>
                                  <a:miter/>
                                </a:ln>
                                <a:effectLst/>
                              </wps:spPr>
                              <wps:bodyPr/>
                            </wps:wsp>
                            <wps:wsp>
                              <wps:cNvPr id="1870796709" name="Straight Connector 1870796709"/>
                              <wps:cNvCnPr/>
                              <wps:spPr>
                                <a:xfrm>
                                  <a:off x="1800" y="3913920"/>
                                  <a:ext cx="7003440" cy="0"/>
                                </a:xfrm>
                                <a:prstGeom prst="line">
                                  <a:avLst/>
                                </a:prstGeom>
                                <a:noFill/>
                                <a:ln w="9360">
                                  <a:solidFill>
                                    <a:srgbClr val="C0C0C0"/>
                                  </a:solidFill>
                                  <a:miter/>
                                </a:ln>
                                <a:effectLst/>
                              </wps:spPr>
                              <wps:bodyPr/>
                            </wps:wsp>
                            <wps:wsp>
                              <wps:cNvPr id="869167003" name="Straight Connector 869167003"/>
                              <wps:cNvCnPr/>
                              <wps:spPr>
                                <a:xfrm>
                                  <a:off x="2520" y="3719160"/>
                                  <a:ext cx="7012800" cy="0"/>
                                </a:xfrm>
                                <a:prstGeom prst="line">
                                  <a:avLst/>
                                </a:prstGeom>
                                <a:noFill/>
                                <a:ln w="9360">
                                  <a:solidFill>
                                    <a:srgbClr val="C0C0C0"/>
                                  </a:solidFill>
                                  <a:miter/>
                                </a:ln>
                                <a:effectLst/>
                              </wps:spPr>
                              <wps:bodyPr/>
                            </wps:wsp>
                            <wps:wsp>
                              <wps:cNvPr id="2063005393" name="Straight Connector 2063005393"/>
                              <wps:cNvCnPr/>
                              <wps:spPr>
                                <a:xfrm>
                                  <a:off x="1800" y="4116600"/>
                                  <a:ext cx="7008480" cy="0"/>
                                </a:xfrm>
                                <a:prstGeom prst="line">
                                  <a:avLst/>
                                </a:prstGeom>
                                <a:noFill/>
                                <a:ln w="9360">
                                  <a:solidFill>
                                    <a:srgbClr val="C0C0C0"/>
                                  </a:solidFill>
                                  <a:miter/>
                                </a:ln>
                                <a:effectLst/>
                              </wps:spPr>
                              <wps:bodyPr/>
                            </wps:wsp>
                            <wps:wsp>
                              <wps:cNvPr id="275603409" name="Straight Connector 275603409"/>
                              <wps:cNvCnPr/>
                              <wps:spPr>
                                <a:xfrm>
                                  <a:off x="1800" y="4307760"/>
                                  <a:ext cx="7007760" cy="0"/>
                                </a:xfrm>
                                <a:prstGeom prst="line">
                                  <a:avLst/>
                                </a:prstGeom>
                                <a:noFill/>
                                <a:ln w="9360">
                                  <a:solidFill>
                                    <a:srgbClr val="C0C0C0"/>
                                  </a:solidFill>
                                  <a:miter/>
                                </a:ln>
                                <a:effectLst/>
                              </wps:spPr>
                              <wps:bodyPr/>
                            </wps:wsp>
                            <wps:wsp>
                              <wps:cNvPr id="604750903" name="Straight Connector 604750903"/>
                              <wps:cNvCnPr/>
                              <wps:spPr>
                                <a:xfrm>
                                  <a:off x="1800" y="4700160"/>
                                  <a:ext cx="7003440" cy="0"/>
                                </a:xfrm>
                                <a:prstGeom prst="line">
                                  <a:avLst/>
                                </a:prstGeom>
                                <a:noFill/>
                                <a:ln w="9360">
                                  <a:solidFill>
                                    <a:srgbClr val="C0C0C0"/>
                                  </a:solidFill>
                                  <a:miter/>
                                </a:ln>
                                <a:effectLst/>
                              </wps:spPr>
                              <wps:bodyPr/>
                            </wps:wsp>
                            <wps:wsp>
                              <wps:cNvPr id="1206189234" name="Straight Connector 1206189234"/>
                              <wps:cNvCnPr/>
                              <wps:spPr>
                                <a:xfrm>
                                  <a:off x="2520" y="4505400"/>
                                  <a:ext cx="7012800" cy="0"/>
                                </a:xfrm>
                                <a:prstGeom prst="line">
                                  <a:avLst/>
                                </a:prstGeom>
                                <a:noFill/>
                                <a:ln w="9360">
                                  <a:solidFill>
                                    <a:srgbClr val="C0C0C0"/>
                                  </a:solidFill>
                                  <a:miter/>
                                </a:ln>
                                <a:effectLst/>
                              </wps:spPr>
                              <wps:bodyPr/>
                            </wps:wsp>
                            <wps:wsp>
                              <wps:cNvPr id="838608530" name="Straight Connector 838608530"/>
                              <wps:cNvCnPr/>
                              <wps:spPr>
                                <a:xfrm>
                                  <a:off x="3240" y="4892040"/>
                                  <a:ext cx="7008480" cy="0"/>
                                </a:xfrm>
                                <a:prstGeom prst="line">
                                  <a:avLst/>
                                </a:prstGeom>
                                <a:noFill/>
                                <a:ln w="9360">
                                  <a:solidFill>
                                    <a:srgbClr val="C0C0C0"/>
                                  </a:solidFill>
                                  <a:miter/>
                                </a:ln>
                                <a:effectLst/>
                              </wps:spPr>
                              <wps:bodyPr/>
                            </wps:wsp>
                            <wps:wsp>
                              <wps:cNvPr id="2059445908" name="Straight Connector 2059445908"/>
                              <wps:cNvCnPr/>
                              <wps:spPr>
                                <a:xfrm>
                                  <a:off x="3240" y="5083200"/>
                                  <a:ext cx="7007760" cy="0"/>
                                </a:xfrm>
                                <a:prstGeom prst="line">
                                  <a:avLst/>
                                </a:prstGeom>
                                <a:noFill/>
                                <a:ln w="9360">
                                  <a:solidFill>
                                    <a:srgbClr val="C0C0C0"/>
                                  </a:solidFill>
                                  <a:miter/>
                                </a:ln>
                                <a:effectLst/>
                              </wps:spPr>
                              <wps:bodyPr/>
                            </wps:wsp>
                            <wps:wsp>
                              <wps:cNvPr id="1827441392" name="Straight Connector 1827441392"/>
                              <wps:cNvCnPr/>
                              <wps:spPr>
                                <a:xfrm>
                                  <a:off x="3240" y="5475600"/>
                                  <a:ext cx="7003440" cy="0"/>
                                </a:xfrm>
                                <a:prstGeom prst="line">
                                  <a:avLst/>
                                </a:prstGeom>
                                <a:noFill/>
                                <a:ln w="9360">
                                  <a:solidFill>
                                    <a:srgbClr val="C0C0C0"/>
                                  </a:solidFill>
                                  <a:miter/>
                                </a:ln>
                                <a:effectLst/>
                              </wps:spPr>
                              <wps:bodyPr/>
                            </wps:wsp>
                            <wps:wsp>
                              <wps:cNvPr id="1678754774" name="Straight Connector 1678754774"/>
                              <wps:cNvCnPr/>
                              <wps:spPr>
                                <a:xfrm>
                                  <a:off x="3960" y="5280480"/>
                                  <a:ext cx="7012800" cy="0"/>
                                </a:xfrm>
                                <a:prstGeom prst="line">
                                  <a:avLst/>
                                </a:prstGeom>
                                <a:noFill/>
                                <a:ln w="9360">
                                  <a:solidFill>
                                    <a:srgbClr val="C0C0C0"/>
                                  </a:solidFill>
                                  <a:miter/>
                                </a:ln>
                                <a:effectLst/>
                              </wps:spPr>
                              <wps:bodyPr/>
                            </wps:wsp>
                            <wps:wsp>
                              <wps:cNvPr id="1042061878" name="Straight Connector 1042061878"/>
                              <wps:cNvCnPr/>
                              <wps:spPr>
                                <a:xfrm>
                                  <a:off x="3240" y="5678280"/>
                                  <a:ext cx="7008480" cy="0"/>
                                </a:xfrm>
                                <a:prstGeom prst="line">
                                  <a:avLst/>
                                </a:prstGeom>
                                <a:noFill/>
                                <a:ln w="9360">
                                  <a:solidFill>
                                    <a:srgbClr val="C0C0C0"/>
                                  </a:solidFill>
                                  <a:miter/>
                                </a:ln>
                                <a:effectLst/>
                              </wps:spPr>
                              <wps:bodyPr/>
                            </wps:wsp>
                            <wps:wsp>
                              <wps:cNvPr id="2136093474" name="Straight Connector 2136093474"/>
                              <wps:cNvCnPr/>
                              <wps:spPr>
                                <a:xfrm>
                                  <a:off x="3240" y="5869440"/>
                                  <a:ext cx="7007760" cy="0"/>
                                </a:xfrm>
                                <a:prstGeom prst="line">
                                  <a:avLst/>
                                </a:prstGeom>
                                <a:noFill/>
                                <a:ln w="9360">
                                  <a:solidFill>
                                    <a:srgbClr val="C0C0C0"/>
                                  </a:solidFill>
                                  <a:miter/>
                                </a:ln>
                                <a:effectLst/>
                              </wps:spPr>
                              <wps:bodyPr/>
                            </wps:wsp>
                            <wps:wsp>
                              <wps:cNvPr id="1053591399" name="Straight Connector 1053591399"/>
                              <wps:cNvCnPr/>
                              <wps:spPr>
                                <a:xfrm>
                                  <a:off x="3240" y="6261840"/>
                                  <a:ext cx="7003440" cy="0"/>
                                </a:xfrm>
                                <a:prstGeom prst="line">
                                  <a:avLst/>
                                </a:prstGeom>
                                <a:noFill/>
                                <a:ln w="9360">
                                  <a:solidFill>
                                    <a:srgbClr val="C0C0C0"/>
                                  </a:solidFill>
                                  <a:miter/>
                                </a:ln>
                                <a:effectLst/>
                              </wps:spPr>
                              <wps:bodyPr/>
                            </wps:wsp>
                            <wps:wsp>
                              <wps:cNvPr id="239428736" name="Straight Connector 239428736"/>
                              <wps:cNvCnPr/>
                              <wps:spPr>
                                <a:xfrm>
                                  <a:off x="3960" y="6066720"/>
                                  <a:ext cx="7012800" cy="0"/>
                                </a:xfrm>
                                <a:prstGeom prst="line">
                                  <a:avLst/>
                                </a:prstGeom>
                                <a:noFill/>
                                <a:ln w="9360">
                                  <a:solidFill>
                                    <a:srgbClr val="C0C0C0"/>
                                  </a:solidFill>
                                  <a:miter/>
                                </a:ln>
                                <a:effectLst/>
                              </wps:spPr>
                              <wps:bodyPr/>
                            </wps:wsp>
                            <wps:wsp>
                              <wps:cNvPr id="223265513" name="Straight Connector 223265513"/>
                              <wps:cNvCnPr/>
                              <wps:spPr>
                                <a:xfrm>
                                  <a:off x="2520" y="6443280"/>
                                  <a:ext cx="7008480" cy="0"/>
                                </a:xfrm>
                                <a:prstGeom prst="line">
                                  <a:avLst/>
                                </a:prstGeom>
                                <a:noFill/>
                                <a:ln w="9360">
                                  <a:solidFill>
                                    <a:srgbClr val="C0C0C0"/>
                                  </a:solidFill>
                                  <a:miter/>
                                </a:ln>
                                <a:effectLst/>
                              </wps:spPr>
                              <wps:bodyPr/>
                            </wps:wsp>
                            <wps:wsp>
                              <wps:cNvPr id="1269347664" name="Straight Connector 1269347664"/>
                              <wps:cNvCnPr/>
                              <wps:spPr>
                                <a:xfrm>
                                  <a:off x="2520" y="6634440"/>
                                  <a:ext cx="7007760" cy="0"/>
                                </a:xfrm>
                                <a:prstGeom prst="line">
                                  <a:avLst/>
                                </a:prstGeom>
                                <a:noFill/>
                                <a:ln w="9360">
                                  <a:solidFill>
                                    <a:srgbClr val="C0C0C0"/>
                                  </a:solidFill>
                                  <a:miter/>
                                </a:ln>
                                <a:effectLst/>
                              </wps:spPr>
                              <wps:bodyPr/>
                            </wps:wsp>
                            <wps:wsp>
                              <wps:cNvPr id="1822407723" name="Straight Connector 1822407723"/>
                              <wps:cNvCnPr/>
                              <wps:spPr>
                                <a:xfrm>
                                  <a:off x="3240" y="6832080"/>
                                  <a:ext cx="7012800" cy="0"/>
                                </a:xfrm>
                                <a:prstGeom prst="line">
                                  <a:avLst/>
                                </a:prstGeom>
                                <a:noFill/>
                                <a:ln w="9360">
                                  <a:solidFill>
                                    <a:srgbClr val="C0C0C0"/>
                                  </a:solidFill>
                                  <a:miter/>
                                </a:ln>
                                <a:effectLst/>
                              </wps:spPr>
                              <wps:bodyPr/>
                            </wps:wsp>
                          </wpg:grpSp>
                          <wps:wsp>
                            <wps:cNvPr id="239627200" name="Straight Connector 239627200"/>
                            <wps:cNvCnPr/>
                            <wps:spPr>
                              <a:xfrm flipV="1">
                                <a:off x="3507840" y="13320"/>
                                <a:ext cx="0" cy="7038360"/>
                              </a:xfrm>
                              <a:prstGeom prst="line">
                                <a:avLst/>
                              </a:prstGeom>
                              <a:noFill/>
                              <a:ln w="9360">
                                <a:solidFill>
                                  <a:srgbClr val="C0C0C0"/>
                                </a:solidFill>
                                <a:miter/>
                              </a:ln>
                              <a:effectLst/>
                            </wps:spPr>
                            <wps:bodyPr/>
                          </wps:wsp>
                          <wps:wsp>
                            <wps:cNvPr id="1636232786" name="Straight Connector 1636232786"/>
                            <wps:cNvCnPr/>
                            <wps:spPr>
                              <a:xfrm flipV="1">
                                <a:off x="3718440" y="5760"/>
                                <a:ext cx="0" cy="7038360"/>
                              </a:xfrm>
                              <a:prstGeom prst="line">
                                <a:avLst/>
                              </a:prstGeom>
                              <a:noFill/>
                              <a:ln w="9360">
                                <a:solidFill>
                                  <a:srgbClr val="C0C0C0"/>
                                </a:solidFill>
                                <a:miter/>
                              </a:ln>
                              <a:effectLst/>
                            </wps:spPr>
                            <wps:bodyPr/>
                          </wps:wsp>
                          <wps:wsp>
                            <wps:cNvPr id="169493042" name="Straight Connector 169493042"/>
                            <wps:cNvCnPr/>
                            <wps:spPr>
                              <a:xfrm flipV="1">
                                <a:off x="3953520" y="14760"/>
                                <a:ext cx="0" cy="7038360"/>
                              </a:xfrm>
                              <a:prstGeom prst="line">
                                <a:avLst/>
                              </a:prstGeom>
                              <a:noFill/>
                              <a:ln w="9360">
                                <a:solidFill>
                                  <a:srgbClr val="C0C0C0"/>
                                </a:solidFill>
                                <a:miter/>
                              </a:ln>
                              <a:effectLst/>
                            </wps:spPr>
                            <wps:bodyPr/>
                          </wps:wsp>
                          <wps:wsp>
                            <wps:cNvPr id="148546362" name="Straight Connector 148546362"/>
                            <wps:cNvCnPr/>
                            <wps:spPr>
                              <a:xfrm flipV="1">
                                <a:off x="4164480" y="6840"/>
                                <a:ext cx="0" cy="7038360"/>
                              </a:xfrm>
                              <a:prstGeom prst="line">
                                <a:avLst/>
                              </a:prstGeom>
                              <a:noFill/>
                              <a:ln w="9360">
                                <a:solidFill>
                                  <a:srgbClr val="C0C0C0"/>
                                </a:solidFill>
                                <a:miter/>
                              </a:ln>
                              <a:effectLst/>
                            </wps:spPr>
                            <wps:bodyPr/>
                          </wps:wsp>
                          <wps:wsp>
                            <wps:cNvPr id="1726753106" name="Straight Connector 1726753106"/>
                            <wps:cNvCnPr/>
                            <wps:spPr>
                              <a:xfrm flipV="1">
                                <a:off x="4390560" y="14760"/>
                                <a:ext cx="0" cy="7038360"/>
                              </a:xfrm>
                              <a:prstGeom prst="line">
                                <a:avLst/>
                              </a:prstGeom>
                              <a:noFill/>
                              <a:ln w="9360">
                                <a:solidFill>
                                  <a:srgbClr val="C0C0C0"/>
                                </a:solidFill>
                                <a:miter/>
                              </a:ln>
                              <a:effectLst/>
                            </wps:spPr>
                            <wps:bodyPr/>
                          </wps:wsp>
                          <wps:wsp>
                            <wps:cNvPr id="1449989426" name="Straight Connector 1449989426"/>
                            <wps:cNvCnPr/>
                            <wps:spPr>
                              <a:xfrm flipV="1">
                                <a:off x="4601160" y="6840"/>
                                <a:ext cx="0" cy="7038360"/>
                              </a:xfrm>
                              <a:prstGeom prst="line">
                                <a:avLst/>
                              </a:prstGeom>
                              <a:noFill/>
                              <a:ln w="9360">
                                <a:solidFill>
                                  <a:srgbClr val="C0C0C0"/>
                                </a:solidFill>
                                <a:miter/>
                              </a:ln>
                              <a:effectLst/>
                            </wps:spPr>
                            <wps:bodyPr/>
                          </wps:wsp>
                          <wps:wsp>
                            <wps:cNvPr id="1613600080" name="Straight Connector 1613600080"/>
                            <wps:cNvCnPr/>
                            <wps:spPr>
                              <a:xfrm flipV="1">
                                <a:off x="4836240" y="15840"/>
                                <a:ext cx="0" cy="7038360"/>
                              </a:xfrm>
                              <a:prstGeom prst="line">
                                <a:avLst/>
                              </a:prstGeom>
                              <a:noFill/>
                              <a:ln w="9360">
                                <a:solidFill>
                                  <a:srgbClr val="C0C0C0"/>
                                </a:solidFill>
                                <a:miter/>
                              </a:ln>
                              <a:effectLst/>
                            </wps:spPr>
                            <wps:bodyPr/>
                          </wps:wsp>
                          <wps:wsp>
                            <wps:cNvPr id="1638927637" name="Straight Connector 1638927637"/>
                            <wps:cNvCnPr/>
                            <wps:spPr>
                              <a:xfrm flipV="1">
                                <a:off x="5046840" y="8280"/>
                                <a:ext cx="0" cy="7038360"/>
                              </a:xfrm>
                              <a:prstGeom prst="line">
                                <a:avLst/>
                              </a:prstGeom>
                              <a:noFill/>
                              <a:ln w="9360">
                                <a:solidFill>
                                  <a:srgbClr val="C0C0C0"/>
                                </a:solidFill>
                                <a:miter/>
                              </a:ln>
                              <a:effectLst/>
                            </wps:spPr>
                            <wps:bodyPr/>
                          </wps:wsp>
                          <wps:wsp>
                            <wps:cNvPr id="41881754" name="Straight Connector 41881754"/>
                            <wps:cNvCnPr/>
                            <wps:spPr>
                              <a:xfrm flipV="1">
                                <a:off x="5271120" y="14040"/>
                                <a:ext cx="0" cy="7038360"/>
                              </a:xfrm>
                              <a:prstGeom prst="line">
                                <a:avLst/>
                              </a:prstGeom>
                              <a:noFill/>
                              <a:ln w="9360">
                                <a:solidFill>
                                  <a:srgbClr val="C0C0C0"/>
                                </a:solidFill>
                                <a:miter/>
                              </a:ln>
                              <a:effectLst/>
                            </wps:spPr>
                            <wps:bodyPr/>
                          </wps:wsp>
                          <wps:wsp>
                            <wps:cNvPr id="1290403895" name="Straight Connector 1290403895"/>
                            <wps:cNvCnPr/>
                            <wps:spPr>
                              <a:xfrm flipV="1">
                                <a:off x="5482080" y="6480"/>
                                <a:ext cx="0" cy="7038360"/>
                              </a:xfrm>
                              <a:prstGeom prst="line">
                                <a:avLst/>
                              </a:prstGeom>
                              <a:noFill/>
                              <a:ln w="9360">
                                <a:solidFill>
                                  <a:srgbClr val="C0C0C0"/>
                                </a:solidFill>
                                <a:miter/>
                              </a:ln>
                              <a:effectLst/>
                            </wps:spPr>
                            <wps:bodyPr/>
                          </wps:wsp>
                          <wps:wsp>
                            <wps:cNvPr id="516874923" name="Straight Connector 516874923"/>
                            <wps:cNvCnPr/>
                            <wps:spPr>
                              <a:xfrm flipV="1">
                                <a:off x="5716800" y="15120"/>
                                <a:ext cx="0" cy="7038360"/>
                              </a:xfrm>
                              <a:prstGeom prst="line">
                                <a:avLst/>
                              </a:prstGeom>
                              <a:noFill/>
                              <a:ln w="9360">
                                <a:solidFill>
                                  <a:srgbClr val="C0C0C0"/>
                                </a:solidFill>
                                <a:miter/>
                              </a:ln>
                              <a:effectLst/>
                            </wps:spPr>
                            <wps:bodyPr/>
                          </wps:wsp>
                          <wps:wsp>
                            <wps:cNvPr id="218094298" name="Straight Connector 218094298"/>
                            <wps:cNvCnPr/>
                            <wps:spPr>
                              <a:xfrm flipV="1">
                                <a:off x="5927760" y="7560"/>
                                <a:ext cx="0" cy="7038360"/>
                              </a:xfrm>
                              <a:prstGeom prst="line">
                                <a:avLst/>
                              </a:prstGeom>
                              <a:noFill/>
                              <a:ln w="9360">
                                <a:solidFill>
                                  <a:srgbClr val="C0C0C0"/>
                                </a:solidFill>
                                <a:miter/>
                              </a:ln>
                              <a:effectLst/>
                            </wps:spPr>
                            <wps:bodyPr/>
                          </wps:wsp>
                          <wps:wsp>
                            <wps:cNvPr id="611151295" name="Straight Connector 611151295"/>
                            <wps:cNvCnPr/>
                            <wps:spPr>
                              <a:xfrm flipV="1">
                                <a:off x="6144840" y="7560"/>
                                <a:ext cx="0" cy="7038360"/>
                              </a:xfrm>
                              <a:prstGeom prst="line">
                                <a:avLst/>
                              </a:prstGeom>
                              <a:noFill/>
                              <a:ln w="9360">
                                <a:solidFill>
                                  <a:srgbClr val="C0C0C0"/>
                                </a:solidFill>
                                <a:miter/>
                              </a:ln>
                              <a:effectLst/>
                            </wps:spPr>
                            <wps:bodyPr/>
                          </wps:wsp>
                          <wps:wsp>
                            <wps:cNvPr id="1082053838" name="Straight Connector 1082053838"/>
                            <wps:cNvCnPr/>
                            <wps:spPr>
                              <a:xfrm flipV="1">
                                <a:off x="6355800" y="0"/>
                                <a:ext cx="0" cy="7038360"/>
                              </a:xfrm>
                              <a:prstGeom prst="line">
                                <a:avLst/>
                              </a:prstGeom>
                              <a:noFill/>
                              <a:ln w="9360">
                                <a:solidFill>
                                  <a:srgbClr val="C0C0C0"/>
                                </a:solidFill>
                                <a:miter/>
                              </a:ln>
                              <a:effectLst/>
                            </wps:spPr>
                            <wps:bodyPr/>
                          </wps:wsp>
                          <wps:wsp>
                            <wps:cNvPr id="157415789" name="Straight Connector 157415789"/>
                            <wps:cNvCnPr/>
                            <wps:spPr>
                              <a:xfrm flipV="1">
                                <a:off x="6590880" y="9000"/>
                                <a:ext cx="0" cy="7038360"/>
                              </a:xfrm>
                              <a:prstGeom prst="line">
                                <a:avLst/>
                              </a:prstGeom>
                              <a:noFill/>
                              <a:ln w="9360">
                                <a:solidFill>
                                  <a:srgbClr val="C0C0C0"/>
                                </a:solidFill>
                                <a:miter/>
                              </a:ln>
                              <a:effectLst/>
                            </wps:spPr>
                            <wps:bodyPr/>
                          </wps:wsp>
                          <wps:wsp>
                            <wps:cNvPr id="341733442" name="Straight Connector 341733442"/>
                            <wps:cNvCnPr/>
                            <wps:spPr>
                              <a:xfrm flipV="1">
                                <a:off x="6801480" y="1440"/>
                                <a:ext cx="0" cy="7038360"/>
                              </a:xfrm>
                              <a:prstGeom prst="line">
                                <a:avLst/>
                              </a:prstGeom>
                              <a:noFill/>
                              <a:ln w="9360">
                                <a:solidFill>
                                  <a:srgbClr val="C0C0C0"/>
                                </a:solidFill>
                                <a:miter/>
                              </a:ln>
                              <a:effectLst/>
                            </wps:spPr>
                            <wps:bodyPr/>
                          </wps:wsp>
                          <wps:wsp>
                            <wps:cNvPr id="1518502776" name="Straight Connector 1518502776"/>
                            <wps:cNvCnPr/>
                            <wps:spPr>
                              <a:xfrm flipV="1">
                                <a:off x="1294200" y="14760"/>
                                <a:ext cx="0" cy="7038360"/>
                              </a:xfrm>
                              <a:prstGeom prst="line">
                                <a:avLst/>
                              </a:prstGeom>
                              <a:noFill/>
                              <a:ln w="9360">
                                <a:solidFill>
                                  <a:srgbClr val="C0C0C0"/>
                                </a:solidFill>
                                <a:miter/>
                              </a:ln>
                              <a:effectLst/>
                            </wps:spPr>
                            <wps:bodyPr/>
                          </wps:wsp>
                          <wps:wsp>
                            <wps:cNvPr id="1653559117" name="Straight Connector 1653559117"/>
                            <wps:cNvCnPr/>
                            <wps:spPr>
                              <a:xfrm flipV="1">
                                <a:off x="1505160" y="6840"/>
                                <a:ext cx="0" cy="7038360"/>
                              </a:xfrm>
                              <a:prstGeom prst="line">
                                <a:avLst/>
                              </a:prstGeom>
                              <a:noFill/>
                              <a:ln w="9360">
                                <a:solidFill>
                                  <a:srgbClr val="C0C0C0"/>
                                </a:solidFill>
                                <a:miter/>
                              </a:ln>
                              <a:effectLst/>
                            </wps:spPr>
                            <wps:bodyPr/>
                          </wps:wsp>
                          <wps:wsp>
                            <wps:cNvPr id="889732682" name="Straight Connector 889732682"/>
                            <wps:cNvCnPr/>
                            <wps:spPr>
                              <a:xfrm flipV="1">
                                <a:off x="1739880" y="15840"/>
                                <a:ext cx="0" cy="7038360"/>
                              </a:xfrm>
                              <a:prstGeom prst="line">
                                <a:avLst/>
                              </a:prstGeom>
                              <a:noFill/>
                              <a:ln w="9360">
                                <a:solidFill>
                                  <a:srgbClr val="C0C0C0"/>
                                </a:solidFill>
                                <a:miter/>
                              </a:ln>
                              <a:effectLst/>
                            </wps:spPr>
                            <wps:bodyPr/>
                          </wps:wsp>
                          <wps:wsp>
                            <wps:cNvPr id="1759965940" name="Straight Connector 1759965940"/>
                            <wps:cNvCnPr/>
                            <wps:spPr>
                              <a:xfrm flipV="1">
                                <a:off x="1950840" y="8280"/>
                                <a:ext cx="0" cy="7038360"/>
                              </a:xfrm>
                              <a:prstGeom prst="line">
                                <a:avLst/>
                              </a:prstGeom>
                              <a:noFill/>
                              <a:ln w="9360">
                                <a:solidFill>
                                  <a:srgbClr val="C0C0C0"/>
                                </a:solidFill>
                                <a:miter/>
                              </a:ln>
                              <a:effectLst/>
                            </wps:spPr>
                            <wps:bodyPr/>
                          </wps:wsp>
                          <wps:wsp>
                            <wps:cNvPr id="206591599" name="Straight Connector 206591599"/>
                            <wps:cNvCnPr/>
                            <wps:spPr>
                              <a:xfrm flipV="1">
                                <a:off x="2176920" y="15840"/>
                                <a:ext cx="0" cy="7038360"/>
                              </a:xfrm>
                              <a:prstGeom prst="line">
                                <a:avLst/>
                              </a:prstGeom>
                              <a:noFill/>
                              <a:ln w="9360">
                                <a:solidFill>
                                  <a:srgbClr val="C0C0C0"/>
                                </a:solidFill>
                                <a:miter/>
                              </a:ln>
                              <a:effectLst/>
                            </wps:spPr>
                            <wps:bodyPr/>
                          </wps:wsp>
                          <wps:wsp>
                            <wps:cNvPr id="1150894218" name="Straight Connector 1150894218"/>
                            <wps:cNvCnPr/>
                            <wps:spPr>
                              <a:xfrm flipV="1">
                                <a:off x="2387520" y="8280"/>
                                <a:ext cx="0" cy="7038360"/>
                              </a:xfrm>
                              <a:prstGeom prst="line">
                                <a:avLst/>
                              </a:prstGeom>
                              <a:noFill/>
                              <a:ln w="9360">
                                <a:solidFill>
                                  <a:srgbClr val="C0C0C0"/>
                                </a:solidFill>
                                <a:miter/>
                              </a:ln>
                              <a:effectLst/>
                            </wps:spPr>
                            <wps:bodyPr/>
                          </wps:wsp>
                          <wps:wsp>
                            <wps:cNvPr id="1825726348" name="Straight Connector 1825726348"/>
                            <wps:cNvCnPr/>
                            <wps:spPr>
                              <a:xfrm flipV="1">
                                <a:off x="2622600" y="17280"/>
                                <a:ext cx="0" cy="7038360"/>
                              </a:xfrm>
                              <a:prstGeom prst="line">
                                <a:avLst/>
                              </a:prstGeom>
                              <a:noFill/>
                              <a:ln w="9360">
                                <a:solidFill>
                                  <a:srgbClr val="C0C0C0"/>
                                </a:solidFill>
                                <a:miter/>
                              </a:ln>
                              <a:effectLst/>
                            </wps:spPr>
                            <wps:bodyPr/>
                          </wps:wsp>
                          <wps:wsp>
                            <wps:cNvPr id="1592459589" name="Straight Connector 1592459589"/>
                            <wps:cNvCnPr/>
                            <wps:spPr>
                              <a:xfrm flipV="1">
                                <a:off x="2833560" y="9360"/>
                                <a:ext cx="0" cy="7038360"/>
                              </a:xfrm>
                              <a:prstGeom prst="line">
                                <a:avLst/>
                              </a:prstGeom>
                              <a:noFill/>
                              <a:ln w="9360">
                                <a:solidFill>
                                  <a:srgbClr val="C0C0C0"/>
                                </a:solidFill>
                                <a:miter/>
                              </a:ln>
                              <a:effectLst/>
                            </wps:spPr>
                            <wps:bodyPr/>
                          </wps:wsp>
                          <wps:wsp>
                            <wps:cNvPr id="471472947" name="Straight Connector 471472947"/>
                            <wps:cNvCnPr/>
                            <wps:spPr>
                              <a:xfrm flipV="1">
                                <a:off x="3057480" y="15120"/>
                                <a:ext cx="0" cy="7038360"/>
                              </a:xfrm>
                              <a:prstGeom prst="line">
                                <a:avLst/>
                              </a:prstGeom>
                              <a:noFill/>
                              <a:ln w="9360">
                                <a:solidFill>
                                  <a:srgbClr val="C0C0C0"/>
                                </a:solidFill>
                                <a:miter/>
                              </a:ln>
                              <a:effectLst/>
                            </wps:spPr>
                            <wps:bodyPr/>
                          </wps:wsp>
                          <wps:wsp>
                            <wps:cNvPr id="211967962" name="Straight Connector 211967962"/>
                            <wps:cNvCnPr/>
                            <wps:spPr>
                              <a:xfrm flipV="1">
                                <a:off x="3268440" y="7560"/>
                                <a:ext cx="0" cy="7038360"/>
                              </a:xfrm>
                              <a:prstGeom prst="line">
                                <a:avLst/>
                              </a:prstGeom>
                              <a:noFill/>
                              <a:ln w="9360">
                                <a:solidFill>
                                  <a:srgbClr val="C0C0C0"/>
                                </a:solidFill>
                                <a:miter/>
                              </a:ln>
                              <a:effectLst/>
                            </wps:spPr>
                            <wps:bodyPr/>
                          </wps:wsp>
                          <wps:wsp>
                            <wps:cNvPr id="1593161077" name="Straight Connector 1593161077"/>
                            <wps:cNvCnPr/>
                            <wps:spPr>
                              <a:xfrm flipV="1">
                                <a:off x="205200" y="7560"/>
                                <a:ext cx="0" cy="7038360"/>
                              </a:xfrm>
                              <a:prstGeom prst="line">
                                <a:avLst/>
                              </a:prstGeom>
                              <a:noFill/>
                              <a:ln w="9360">
                                <a:solidFill>
                                  <a:srgbClr val="C0C0C0"/>
                                </a:solidFill>
                                <a:miter/>
                              </a:ln>
                              <a:effectLst/>
                            </wps:spPr>
                            <wps:bodyPr/>
                          </wps:wsp>
                          <wps:wsp>
                            <wps:cNvPr id="1127276866" name="Straight Connector 1127276866"/>
                            <wps:cNvCnPr/>
                            <wps:spPr>
                              <a:xfrm flipV="1">
                                <a:off x="415800" y="0"/>
                                <a:ext cx="0" cy="7038360"/>
                              </a:xfrm>
                              <a:prstGeom prst="line">
                                <a:avLst/>
                              </a:prstGeom>
                              <a:noFill/>
                              <a:ln w="9360">
                                <a:solidFill>
                                  <a:srgbClr val="C0C0C0"/>
                                </a:solidFill>
                                <a:miter/>
                              </a:ln>
                              <a:effectLst/>
                            </wps:spPr>
                            <wps:bodyPr/>
                          </wps:wsp>
                          <wps:wsp>
                            <wps:cNvPr id="1112143357" name="Straight Connector 1112143357"/>
                            <wps:cNvCnPr/>
                            <wps:spPr>
                              <a:xfrm flipV="1">
                                <a:off x="650880" y="9000"/>
                                <a:ext cx="0" cy="7038360"/>
                              </a:xfrm>
                              <a:prstGeom prst="line">
                                <a:avLst/>
                              </a:prstGeom>
                              <a:noFill/>
                              <a:ln w="9360">
                                <a:solidFill>
                                  <a:srgbClr val="C0C0C0"/>
                                </a:solidFill>
                                <a:miter/>
                              </a:ln>
                              <a:effectLst/>
                            </wps:spPr>
                            <wps:bodyPr/>
                          </wps:wsp>
                          <wps:wsp>
                            <wps:cNvPr id="2115276706" name="Straight Connector 2115276706"/>
                            <wps:cNvCnPr/>
                            <wps:spPr>
                              <a:xfrm flipV="1">
                                <a:off x="861840" y="1440"/>
                                <a:ext cx="0" cy="7038360"/>
                              </a:xfrm>
                              <a:prstGeom prst="line">
                                <a:avLst/>
                              </a:prstGeom>
                              <a:noFill/>
                              <a:ln w="9360">
                                <a:solidFill>
                                  <a:srgbClr val="C0C0C0"/>
                                </a:solidFill>
                                <a:miter/>
                              </a:ln>
                              <a:effectLst/>
                            </wps:spPr>
                            <wps:bodyPr/>
                          </wps:wsp>
                          <wps:wsp>
                            <wps:cNvPr id="1969384504" name="Straight Connector 1969384504"/>
                            <wps:cNvCnPr/>
                            <wps:spPr>
                              <a:xfrm flipV="1">
                                <a:off x="1087920" y="9000"/>
                                <a:ext cx="0" cy="7038360"/>
                              </a:xfrm>
                              <a:prstGeom prst="line">
                                <a:avLst/>
                              </a:prstGeom>
                              <a:noFill/>
                              <a:ln w="9360">
                                <a:solidFill>
                                  <a:srgbClr val="C0C0C0"/>
                                </a:solidFill>
                                <a:miter/>
                              </a:ln>
                              <a:effectLst/>
                            </wps:spPr>
                            <wps:bodyPr/>
                          </wps:wsp>
                        </wpg:grpSp>
                        <wps:wsp>
                          <wps:cNvPr id="1641660330" name="Straight Connector 1641660330"/>
                          <wps:cNvCnPr/>
                          <wps:spPr>
                            <a:xfrm>
                              <a:off x="0" y="3528720"/>
                              <a:ext cx="7012800" cy="0"/>
                            </a:xfrm>
                            <a:prstGeom prst="line">
                              <a:avLst/>
                            </a:prstGeom>
                            <a:noFill/>
                            <a:ln w="9360">
                              <a:solidFill>
                                <a:srgbClr val="C0C0C0"/>
                              </a:solidFill>
                              <a:miter/>
                            </a:ln>
                            <a:effectLst/>
                          </wps:spPr>
                          <wps:bodyPr/>
                        </wps:wsp>
                      </wpg:grpSp>
                      <wps:wsp>
                        <wps:cNvPr id="16" name="Rectangle 16"/>
                        <wps:cNvSpPr/>
                        <wps:spPr>
                          <a:xfrm>
                            <a:off x="0" y="5040"/>
                            <a:ext cx="7030080" cy="7039080"/>
                          </a:xfrm>
                          <a:prstGeom prst="rect">
                            <a:avLst/>
                          </a:prstGeom>
                          <a:noFill/>
                          <a:ln w="28440">
                            <a:solidFill>
                              <a:srgbClr val="C0C0C0"/>
                            </a:solidFill>
                            <a:miter/>
                          </a:ln>
                          <a:effectLst/>
                        </wps:spPr>
                        <wps:bodyPr/>
                      </wps:wsp>
                    </wpg:wgp>
                  </a:graphicData>
                </a:graphic>
                <wp14:sizeRelH relativeFrom="page">
                  <wp14:pctWidth>0</wp14:pctWidth>
                </wp14:sizeRelH>
                <wp14:sizeRelV relativeFrom="page">
                  <wp14:pctHeight>0</wp14:pctHeight>
                </wp14:sizeRelV>
              </wp:anchor>
            </w:drawing>
          </mc:Choice>
          <mc:Fallback>
            <w:pict>
              <v:group w14:anchorId="21B4D12F" id="Group 232" o:spid="_x0000_s1026" style="position:absolute;margin-left:-4.95pt;margin-top:13.05pt;width:553.75pt;height:555.55pt;z-index:251648512;mso-wrap-distance-left:9.05pt;mso-wrap-distance-right:9.05pt" coordsize="70326,70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">
                <v:group id="Group 39181140" o:spid="_x0000_s1027" style="position:absolute;left:90;width:70236;height:70556"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">
                  <v:group id="Group 1142446886" o:spid="_x0000_s1028" style="position:absolute;left:6840;width:7016760;height:705564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">
                    <v:group id="Group 167938259" o:spid="_x0000_s1029" style="position:absolute;top:5760;width:7016760;height:704088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">
                      <v:rect id="Rectangle 15" o:spid="_x0000_s1030" style="position:absolute;left:1440;width:7012800;height:7040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" strokecolor="silver" strokeweight=".26mm"/>
                      <v:line id="Straight Connector 1573598061" o:spid="_x0000_s1031" style="position:absolute;visibility:visible;mso-wrap-style:square" from="0,200160" to="7008480,20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" strokecolor="silver" strokeweight=".26mm">
                        <v:stroke joinstyle="miter"/>
                      </v:line>
                      <v:line id="Straight Connector 1263425871" o:spid="_x0000_s1032" style="position:absolute;visibility:visible;mso-wrap-style:square" from="0,390960" to="7007760,390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" strokecolor="silver" strokeweight=".26mm">
                        <v:stroke joinstyle="miter"/>
                      </v:line>
                      <v:line id="Straight Connector 457346193" o:spid="_x0000_s1033" style="position:absolute;visibility:visible;mso-wrap-style:square" from="0,783720" to="7003440,783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" strokecolor="silver" strokeweight=".26mm">
                        <v:stroke joinstyle="miter"/>
                      </v:line>
                      <v:line id="Straight Connector 1195551925" o:spid="_x0000_s1034" style="position:absolute;visibility:visible;mso-wrap-style:square" from="1440,588600" to="7014240,58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" strokecolor="silver" strokeweight=".26mm">
                        <v:stroke joinstyle="miter"/>
                      </v:line>
                      <v:line id="Straight Connector 139595382" o:spid="_x0000_s1035" style="position:absolute;visibility:visible;mso-wrap-style:square" from="0,986040" to="7008480,98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" strokecolor="silver" strokeweight=".26mm">
                        <v:stroke joinstyle="miter"/>
                      </v:line>
                      <v:line id="Straight Connector 801160914" o:spid="_x0000_s1036" style="position:absolute;visibility:visible;mso-wrap-style:square" from="0,1177200" to="7007760,117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" strokecolor="silver" strokeweight=".26mm">
                        <v:stroke joinstyle="miter"/>
                      </v:line>
                      <v:line id="Straight Connector 365094885" o:spid="_x0000_s1037" style="position:absolute;visibility:visible;mso-wrap-style:square" from="0,1569600" to="7003440,1569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" strokecolor="silver" strokeweight=".26mm">
                        <v:stroke joinstyle="miter"/>
                      </v:line>
                      <v:line id="Straight Connector 928120802" o:spid="_x0000_s1038" style="position:absolute;visibility:visible;mso-wrap-style:square" from="1440,1374840" to="7014240,137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" strokecolor="silver" strokeweight=".26mm">
                        <v:stroke joinstyle="miter"/>
                      </v:line>
                      <v:line id="Straight Connector 1351011906" o:spid="_x0000_s1039" style="position:absolute;visibility:visible;mso-wrap-style:square" from="1800,1770480" to="7010280,177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" strokecolor="silver" strokeweight=".26mm">
                        <v:stroke joinstyle="miter"/>
                      </v:line>
                      <v:line id="Straight Connector 510573887" o:spid="_x0000_s1040" style="position:absolute;visibility:visible;mso-wrap-style:square" from="1800,1961640" to="7009560,196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" strokecolor="silver" strokeweight=".26mm">
                        <v:stroke joinstyle="miter"/>
                      </v:line>
                      <v:line id="Straight Connector 357337401" o:spid="_x0000_s1041" style="position:absolute;visibility:visible;mso-wrap-style:square" from="1800,2354040" to="7005240,235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" strokecolor="silver" strokeweight=".26mm">
                        <v:stroke joinstyle="miter"/>
                      </v:line>
                      <v:line id="Straight Connector 1032003646" o:spid="_x0000_s1042" style="position:absolute;visibility:visible;mso-wrap-style:square" from="2520,2158920" to="7015320,2158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" strokecolor="silver" strokeweight=".26mm">
                        <v:stroke joinstyle="miter"/>
                      </v:line>
                      <v:line id="Straight Connector 1135323596" o:spid="_x0000_s1043" style="position:absolute;visibility:visible;mso-wrap-style:square" from="1800,2556360" to="7010280,2556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" strokecolor="silver" strokeweight=".26mm">
                        <v:stroke joinstyle="miter"/>
                      </v:line>
                      <v:line id="Straight Connector 1943644175" o:spid="_x0000_s1044" style="position:absolute;visibility:visible;mso-wrap-style:square" from="1800,2747520" to="7009560,2747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" strokecolor="silver" strokeweight=".26mm">
                        <v:stroke joinstyle="miter"/>
                      </v:line>
                      <v:line id="Straight Connector 1014016592" o:spid="_x0000_s1045" style="position:absolute;visibility:visible;mso-wrap-style:square" from="1800,3139920" to="7005240,3139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" strokecolor="silver" strokeweight=".26mm">
                        <v:stroke joinstyle="miter"/>
                      </v:line>
                      <v:line id="Straight Connector 707278744" o:spid="_x0000_s1046" style="position:absolute;visibility:visible;mso-wrap-style:square" from="2520,2945160" to="7015320,294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" strokecolor="silver" strokeweight=".26mm">
                        <v:stroke joinstyle="miter"/>
                      </v:line>
                      <v:line id="Straight Connector 1101934809" o:spid="_x0000_s1047" style="position:absolute;visibility:visible;mso-wrap-style:square" from="1800,3330360" to="7010280,3330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" strokecolor="silver" strokeweight=".26mm">
                        <v:stroke joinstyle="miter"/>
                      </v:line>
                      <v:line id="Straight Connector 1870796709" o:spid="_x0000_s1048" style="position:absolute;visibility:visible;mso-wrap-style:square" from="1800,3913920" to="7005240,3913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" strokecolor="silver" strokeweight=".26mm">
                        <v:stroke joinstyle="miter"/>
                      </v:line>
                      <v:line id="Straight Connector 869167003" o:spid="_x0000_s1049" style="position:absolute;visibility:visible;mso-wrap-style:square" from="2520,3719160" to="7015320,3719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" strokecolor="silver" strokeweight=".26mm">
                        <v:stroke joinstyle="miter"/>
                      </v:line>
                      <v:line id="Straight Connector 2063005393" o:spid="_x0000_s1050" style="position:absolute;visibility:visible;mso-wrap-style:square" from="1800,4116600" to="7010280,4116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" strokecolor="silver" strokeweight=".26mm">
                        <v:stroke joinstyle="miter"/>
                      </v:line>
                      <v:line id="Straight Connector 275603409" o:spid="_x0000_s1051" style="position:absolute;visibility:visible;mso-wrap-style:square" from="1800,4307760" to="7009560,430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" strokecolor="silver" strokeweight=".26mm">
                        <v:stroke joinstyle="miter"/>
                      </v:line>
                      <v:line id="Straight Connector 604750903" o:spid="_x0000_s1052" style="position:absolute;visibility:visible;mso-wrap-style:square" from="1800,4700160" to="7005240,4700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" strokecolor="silver" strokeweight=".26mm">
                        <v:stroke joinstyle="miter"/>
                      </v:line>
                      <v:line id="Straight Connector 1206189234" o:spid="_x0000_s1053" style="position:absolute;visibility:visible;mso-wrap-style:square" from="2520,4505400" to="7015320,450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" strokecolor="silver" strokeweight=".26mm">
                        <v:stroke joinstyle="miter"/>
                      </v:line>
                      <v:line id="Straight Connector 838608530" o:spid="_x0000_s1054" style="position:absolute;visibility:visible;mso-wrap-style:square" from="3240,4892040" to="7011720,4892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" strokecolor="silver" strokeweight=".26mm">
                        <v:stroke joinstyle="miter"/>
                      </v:line>
                      <v:line id="Straight Connector 2059445908" o:spid="_x0000_s1055" style="position:absolute;visibility:visible;mso-wrap-style:square" from="3240,5083200" to="7011000,5083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" strokecolor="silver" strokeweight=".26mm">
                        <v:stroke joinstyle="miter"/>
                      </v:line>
                      <v:line id="Straight Connector 1827441392" o:spid="_x0000_s1056" style="position:absolute;visibility:visible;mso-wrap-style:square" from="3240,5475600" to="7006680,547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" strokecolor="silver" strokeweight=".26mm">
                        <v:stroke joinstyle="miter"/>
                      </v:line>
                      <v:line id="Straight Connector 1678754774" o:spid="_x0000_s1057" style="position:absolute;visibility:visible;mso-wrap-style:square" from="3960,5280480" to="7016760,528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" strokecolor="silver" strokeweight=".26mm">
                        <v:stroke joinstyle="miter"/>
                      </v:line>
                      <v:line id="Straight Connector 1042061878" o:spid="_x0000_s1058" style="position:absolute;visibility:visible;mso-wrap-style:square" from="3240,5678280" to="7011720,567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" strokecolor="silver" strokeweight=".26mm">
                        <v:stroke joinstyle="miter"/>
                      </v:line>
                      <v:line id="Straight Connector 2136093474" o:spid="_x0000_s1059" style="position:absolute;visibility:visible;mso-wrap-style:square" from="3240,5869440" to="7011000,586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" strokecolor="silver" strokeweight=".26mm">
                        <v:stroke joinstyle="miter"/>
                      </v:line>
                      <v:line id="Straight Connector 1053591399" o:spid="_x0000_s1060" style="position:absolute;visibility:visible;mso-wrap-style:square" from="3240,6261840" to="7006680,6261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" strokecolor="silver" strokeweight=".26mm">
                        <v:stroke joinstyle="miter"/>
                      </v:line>
                      <v:line id="Straight Connector 239428736" o:spid="_x0000_s1061" style="position:absolute;visibility:visible;mso-wrap-style:square" from="3960,6066720" to="7016760,6066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" strokecolor="silver" strokeweight=".26mm">
                        <v:stroke joinstyle="miter"/>
                      </v:line>
                      <v:line id="Straight Connector 223265513" o:spid="_x0000_s1062" style="position:absolute;visibility:visible;mso-wrap-style:square" from="2520,6443280" to="7011000,6443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" strokecolor="silver" strokeweight=".26mm">
                        <v:stroke joinstyle="miter"/>
                      </v:line>
                      <v:line id="Straight Connector 1269347664" o:spid="_x0000_s1063" style="position:absolute;visibility:visible;mso-wrap-style:square" from="2520,6634440" to="7010280,663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" strokecolor="silver" strokeweight=".26mm">
                        <v:stroke joinstyle="miter"/>
                      </v:line>
                      <v:line id="Straight Connector 1822407723" o:spid="_x0000_s1064" style="position:absolute;visibility:visible;mso-wrap-style:square" from="3240,6832080" to="7016040,6832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" strokecolor="silver" strokeweight=".26mm">
                        <v:stroke joinstyle="miter"/>
                      </v:line>
                    </v:group>
                    <v:line id="Straight Connector 239627200" o:spid="_x0000_s1065" style="position:absolute;flip:y;visibility:visible;mso-wrap-style:square" from="3507840,13320" to="3507840,7051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" strokecolor="silver" strokeweight=".26mm">
                      <v:stroke joinstyle="miter"/>
                    </v:line>
                    <v:line id="Straight Connector 1636232786" o:spid="_x0000_s1066" style="position:absolute;flip:y;visibility:visible;mso-wrap-style:square" from="3718440,5760" to="3718440,704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" strokecolor="silver" strokeweight=".26mm">
                      <v:stroke joinstyle="miter"/>
                    </v:line>
                    <v:line id="Straight Connector 169493042" o:spid="_x0000_s1067" style="position:absolute;flip:y;visibility:visible;mso-wrap-style:square" from="3953520,14760" to="3953520,705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" strokecolor="silver" strokeweight=".26mm">
                      <v:stroke joinstyle="miter"/>
                    </v:line>
                    <v:line id="Straight Connector 148546362" o:spid="_x0000_s1068" style="position:absolute;flip:y;visibility:visible;mso-wrap-style:square" from="4164480,6840" to="4164480,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" strokecolor="silver" strokeweight=".26mm">
                      <v:stroke joinstyle="miter"/>
                    </v:line>
                    <v:line id="Straight Connector 1726753106" o:spid="_x0000_s1069" style="position:absolute;flip:y;visibility:visible;mso-wrap-style:square" from="4390560,14760" to="4390560,705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" strokecolor="silver" strokeweight=".26mm">
                      <v:stroke joinstyle="miter"/>
                    </v:line>
                    <v:line id="Straight Connector 1449989426" o:spid="_x0000_s1070" style="position:absolute;flip:y;visibility:visible;mso-wrap-style:square" from="4601160,6840" to="4601160,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" strokecolor="silver" strokeweight=".26mm">
                      <v:stroke joinstyle="miter"/>
                    </v:line>
                    <v:line id="Straight Connector 1613600080" o:spid="_x0000_s1071" style="position:absolute;flip:y;visibility:visible;mso-wrap-style:square" from="4836240,15840" to="4836240,705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" strokecolor="silver" strokeweight=".26mm">
                      <v:stroke joinstyle="miter"/>
                    </v:line>
                    <v:line id="Straight Connector 1638927637" o:spid="_x0000_s1072" style="position:absolute;flip:y;visibility:visible;mso-wrap-style:square" from="5046840,8280" to="5046840,704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" strokecolor="silver" strokeweight=".26mm">
                      <v:stroke joinstyle="miter"/>
                    </v:line>
                    <v:line id="Straight Connector 41881754" o:spid="_x0000_s1073" style="position:absolute;flip:y;visibility:visible;mso-wrap-style:square" from="5271120,14040" to="5271120,705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" strokecolor="silver" strokeweight=".26mm">
                      <v:stroke joinstyle="miter"/>
                    </v:line>
                    <v:line id="Straight Connector 1290403895" o:spid="_x0000_s1074" style="position:absolute;flip:y;visibility:visible;mso-wrap-style:square" from="5482080,6480" to="5482080,7044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" strokecolor="silver" strokeweight=".26mm">
                      <v:stroke joinstyle="miter"/>
                    </v:line>
                    <v:line id="Straight Connector 516874923" o:spid="_x0000_s1075" style="position:absolute;flip:y;visibility:visible;mso-wrap-style:square" from="5716800,15120" to="5716800,705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" strokecolor="silver" strokeweight=".26mm">
                      <v:stroke joinstyle="miter"/>
                    </v:line>
                    <v:line id="Straight Connector 218094298" o:spid="_x0000_s1076" style="position:absolute;flip:y;visibility:visible;mso-wrap-style:square" from="5927760,7560" to="592776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" strokecolor="silver" strokeweight=".26mm">
                      <v:stroke joinstyle="miter"/>
                    </v:line>
                    <v:line id="Straight Connector 611151295" o:spid="_x0000_s1077" style="position:absolute;flip:y;visibility:visible;mso-wrap-style:square" from="6144840,7560" to="614484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" strokecolor="silver" strokeweight=".26mm">
                      <v:stroke joinstyle="miter"/>
                    </v:line>
                    <v:line id="Straight Connector 1082053838" o:spid="_x0000_s1078" style="position:absolute;flip:y;visibility:visible;mso-wrap-style:square" from="6355800,0" to="6355800,703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" strokecolor="silver" strokeweight=".26mm">
                      <v:stroke joinstyle="miter"/>
                    </v:line>
                    <v:line id="Straight Connector 157415789" o:spid="_x0000_s1079" style="position:absolute;flip:y;visibility:visible;mso-wrap-style:square" from="6590880,9000" to="6590880,704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" strokecolor="silver" strokeweight=".26mm">
                      <v:stroke joinstyle="miter"/>
                    </v:line>
                    <v:line id="Straight Connector 341733442" o:spid="_x0000_s1080" style="position:absolute;flip:y;visibility:visible;mso-wrap-style:square" from="6801480,1440" to="6801480,703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" strokecolor="silver" strokeweight=".26mm">
                      <v:stroke joinstyle="miter"/>
                    </v:line>
                    <v:line id="Straight Connector 1518502776" o:spid="_x0000_s1081" style="position:absolute;flip:y;visibility:visible;mso-wrap-style:square" from="1294200,14760" to="1294200,7053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" strokecolor="silver" strokeweight=".26mm">
                      <v:stroke joinstyle="miter"/>
                    </v:line>
                    <v:line id="Straight Connector 1653559117" o:spid="_x0000_s1082" style="position:absolute;flip:y;visibility:visible;mso-wrap-style:square" from="1505160,6840" to="1505160,704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" strokecolor="silver" strokeweight=".26mm">
                      <v:stroke joinstyle="miter"/>
                    </v:line>
                    <v:line id="Straight Connector 889732682" o:spid="_x0000_s1083" style="position:absolute;flip:y;visibility:visible;mso-wrap-style:square" from="1739880,15840" to="1739880,705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" strokecolor="silver" strokeweight=".26mm">
                      <v:stroke joinstyle="miter"/>
                    </v:line>
                    <v:line id="Straight Connector 1759965940" o:spid="_x0000_s1084" style="position:absolute;flip:y;visibility:visible;mso-wrap-style:square" from="1950840,8280" to="1950840,704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" strokecolor="silver" strokeweight=".26mm">
                      <v:stroke joinstyle="miter"/>
                    </v:line>
                    <v:line id="Straight Connector 206591599" o:spid="_x0000_s1085" style="position:absolute;flip:y;visibility:visible;mso-wrap-style:square" from="2176920,15840" to="2176920,705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" strokecolor="silver" strokeweight=".26mm">
                      <v:stroke joinstyle="miter"/>
                    </v:line>
                    <v:line id="Straight Connector 1150894218" o:spid="_x0000_s1086" style="position:absolute;flip:y;visibility:visible;mso-wrap-style:square" from="2387520,8280" to="2387520,7046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" strokecolor="silver" strokeweight=".26mm">
                      <v:stroke joinstyle="miter"/>
                    </v:line>
                    <v:line id="Straight Connector 1825726348" o:spid="_x0000_s1087" style="position:absolute;flip:y;visibility:visible;mso-wrap-style:square" from="2622600,17280" to="2622600,705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" strokecolor="silver" strokeweight=".26mm">
                      <v:stroke joinstyle="miter"/>
                    </v:line>
                    <v:line id="Straight Connector 1592459589" o:spid="_x0000_s1088" style="position:absolute;flip:y;visibility:visible;mso-wrap-style:square" from="2833560,9360" to="2833560,7047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" strokecolor="silver" strokeweight=".26mm">
                      <v:stroke joinstyle="miter"/>
                    </v:line>
                    <v:line id="Straight Connector 471472947" o:spid="_x0000_s1089" style="position:absolute;flip:y;visibility:visible;mso-wrap-style:square" from="3057480,15120" to="3057480,7053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" strokecolor="silver" strokeweight=".26mm">
                      <v:stroke joinstyle="miter"/>
                    </v:line>
                    <v:line id="Straight Connector 211967962" o:spid="_x0000_s1090" style="position:absolute;flip:y;visibility:visible;mso-wrap-style:square" from="3268440,7560" to="326844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" strokecolor="silver" strokeweight=".26mm">
                      <v:stroke joinstyle="miter"/>
                    </v:line>
                    <v:line id="Straight Connector 1593161077" o:spid="_x0000_s1091" style="position:absolute;flip:y;visibility:visible;mso-wrap-style:square" from="205200,7560" to="205200,7045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" strokecolor="silver" strokeweight=".26mm">
                      <v:stroke joinstyle="miter"/>
                    </v:line>
                    <v:line id="Straight Connector 1127276866" o:spid="_x0000_s1092" style="position:absolute;flip:y;visibility:visible;mso-wrap-style:square" from="415800,0" to="415800,7038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" strokecolor="silver" strokeweight=".26mm">
                      <v:stroke joinstyle="miter"/>
                    </v:line>
                    <v:line id="Straight Connector 1112143357" o:spid="_x0000_s1093" style="position:absolute;flip:y;visibility:visible;mso-wrap-style:square" from="650880,9000" to="650880,704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" strokecolor="silver" strokeweight=".26mm">
                      <v:stroke joinstyle="miter"/>
                    </v:line>
                    <v:line id="Straight Connector 2115276706" o:spid="_x0000_s1094" style="position:absolute;flip:y;visibility:visible;mso-wrap-style:square" from="861840,1440" to="861840,7039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" strokecolor="silver" strokeweight=".26mm">
                      <v:stroke joinstyle="miter"/>
                    </v:line>
                    <v:line id="Straight Connector 1969384504" o:spid="_x0000_s1095" style="position:absolute;flip:y;visibility:visible;mso-wrap-style:square" from="1087920,9000" to="1087920,7047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" strokecolor="silver" strokeweight=".26mm">
                      <v:stroke joinstyle="miter"/>
                    </v:line>
                  </v:group>
                  <v:line id="Straight Connector 1641660330" o:spid="_x0000_s1096" style="position:absolute;visibility:visible;mso-wrap-style:square" from="0,3528720" to="7012800,352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" strokecolor="silver" strokeweight=".26mm">
                    <v:stroke joinstyle="miter"/>
                  </v:line>
                </v:group>
                <v:rect id="Rectangle 16" o:spid="_x0000_s1097" style="position:absolute;top:50;width:70300;height:70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" filled="f" strokecolor="silver" strokeweight=".79mm"/>
              </v:group>
            </w:pict>
          </mc:Fallback>
        </mc:AlternateContent>
      </w:r>
    </w:p>
    <w:p w14:paraId="69722EBF" w14:textId="77777777" w:rsidR="001534F4" w:rsidRDefault="001534F4">
      <w:pPr>
        <w:jc w:val="center"/>
        <w:rPr>
          <w:rFonts w:ascii="Trebuchet MS" w:hAnsi="Trebuchet MS" w:cs="Trebuchet MS"/>
          <w:b/>
          <w:bCs/>
          <w:kern w:val="0"/>
          <w:sz w:val="24"/>
          <w:szCs w:val="24"/>
        </w:rPr>
      </w:pPr>
    </w:p>
    <w:p w14:paraId="69722EC0" w14:textId="77777777" w:rsidR="001534F4" w:rsidRDefault="001534F4">
      <w:pPr>
        <w:jc w:val="center"/>
        <w:rPr>
          <w:kern w:val="0"/>
          <w:sz w:val="24"/>
          <w:szCs w:val="24"/>
        </w:rPr>
      </w:pPr>
    </w:p>
    <w:p w14:paraId="69722EC1" w14:textId="77777777" w:rsidR="001534F4" w:rsidRDefault="001534F4">
      <w:pPr>
        <w:jc w:val="center"/>
        <w:rPr>
          <w:kern w:val="0"/>
          <w:sz w:val="24"/>
          <w:szCs w:val="24"/>
        </w:rPr>
      </w:pPr>
    </w:p>
    <w:p w14:paraId="69722EC2" w14:textId="77777777" w:rsidR="001534F4" w:rsidRDefault="001534F4">
      <w:pPr>
        <w:jc w:val="center"/>
        <w:rPr>
          <w:kern w:val="0"/>
          <w:sz w:val="24"/>
          <w:szCs w:val="24"/>
        </w:rPr>
      </w:pPr>
    </w:p>
    <w:p w14:paraId="69722EC3" w14:textId="77777777" w:rsidR="001534F4" w:rsidRDefault="001534F4">
      <w:pPr>
        <w:jc w:val="center"/>
        <w:rPr>
          <w:kern w:val="0"/>
          <w:sz w:val="24"/>
          <w:szCs w:val="24"/>
        </w:rPr>
      </w:pPr>
    </w:p>
    <w:p w14:paraId="69722EC4" w14:textId="77777777" w:rsidR="001534F4" w:rsidRDefault="001534F4">
      <w:pPr>
        <w:jc w:val="center"/>
        <w:rPr>
          <w:kern w:val="0"/>
          <w:sz w:val="24"/>
          <w:szCs w:val="24"/>
        </w:rPr>
      </w:pPr>
    </w:p>
    <w:p w14:paraId="69722EC5" w14:textId="77777777" w:rsidR="001534F4" w:rsidRDefault="001534F4">
      <w:pPr>
        <w:jc w:val="center"/>
        <w:rPr>
          <w:kern w:val="0"/>
          <w:sz w:val="24"/>
          <w:szCs w:val="24"/>
        </w:rPr>
      </w:pPr>
    </w:p>
    <w:p w14:paraId="69722EC6" w14:textId="77777777" w:rsidR="001534F4" w:rsidRDefault="001534F4">
      <w:pPr>
        <w:jc w:val="center"/>
        <w:rPr>
          <w:kern w:val="0"/>
          <w:sz w:val="24"/>
          <w:szCs w:val="24"/>
        </w:rPr>
      </w:pPr>
    </w:p>
    <w:p w14:paraId="69722EC7" w14:textId="77777777" w:rsidR="001534F4" w:rsidRDefault="001534F4">
      <w:pPr>
        <w:jc w:val="center"/>
        <w:rPr>
          <w:kern w:val="0"/>
          <w:sz w:val="24"/>
          <w:szCs w:val="24"/>
        </w:rPr>
      </w:pPr>
    </w:p>
    <w:p w14:paraId="69722EC8" w14:textId="77777777" w:rsidR="001534F4" w:rsidRDefault="001534F4">
      <w:pPr>
        <w:jc w:val="center"/>
        <w:rPr>
          <w:kern w:val="0"/>
          <w:sz w:val="24"/>
          <w:szCs w:val="24"/>
        </w:rPr>
      </w:pPr>
    </w:p>
    <w:p w14:paraId="69722EC9" w14:textId="77777777" w:rsidR="001534F4" w:rsidRDefault="001534F4">
      <w:pPr>
        <w:jc w:val="center"/>
        <w:rPr>
          <w:kern w:val="0"/>
          <w:sz w:val="24"/>
          <w:szCs w:val="24"/>
        </w:rPr>
      </w:pPr>
    </w:p>
    <w:p w14:paraId="69722ECA" w14:textId="77777777" w:rsidR="001534F4" w:rsidRDefault="001534F4">
      <w:pPr>
        <w:jc w:val="center"/>
        <w:rPr>
          <w:kern w:val="0"/>
          <w:sz w:val="24"/>
          <w:szCs w:val="24"/>
        </w:rPr>
      </w:pPr>
    </w:p>
    <w:p w14:paraId="69722ECB" w14:textId="77777777" w:rsidR="001534F4" w:rsidRDefault="001534F4">
      <w:pPr>
        <w:jc w:val="center"/>
        <w:rPr>
          <w:kern w:val="0"/>
          <w:sz w:val="24"/>
          <w:szCs w:val="24"/>
        </w:rPr>
      </w:pPr>
    </w:p>
    <w:p w14:paraId="69722ECC" w14:textId="77777777" w:rsidR="001534F4" w:rsidRDefault="001534F4">
      <w:pPr>
        <w:jc w:val="center"/>
        <w:rPr>
          <w:kern w:val="0"/>
          <w:sz w:val="24"/>
          <w:szCs w:val="24"/>
        </w:rPr>
      </w:pPr>
    </w:p>
    <w:p w14:paraId="69722ECD" w14:textId="77777777" w:rsidR="001534F4" w:rsidRDefault="001534F4">
      <w:pPr>
        <w:jc w:val="center"/>
        <w:rPr>
          <w:kern w:val="0"/>
          <w:sz w:val="24"/>
          <w:szCs w:val="24"/>
        </w:rPr>
      </w:pPr>
    </w:p>
    <w:p w14:paraId="69722ECE" w14:textId="77777777" w:rsidR="001534F4" w:rsidRDefault="001534F4">
      <w:pPr>
        <w:jc w:val="center"/>
        <w:rPr>
          <w:kern w:val="0"/>
          <w:sz w:val="24"/>
          <w:szCs w:val="24"/>
        </w:rPr>
      </w:pPr>
    </w:p>
    <w:p w14:paraId="69722ECF" w14:textId="77777777" w:rsidR="001534F4" w:rsidRDefault="001534F4">
      <w:pPr>
        <w:jc w:val="center"/>
        <w:rPr>
          <w:kern w:val="0"/>
          <w:sz w:val="24"/>
          <w:szCs w:val="24"/>
        </w:rPr>
      </w:pPr>
    </w:p>
    <w:p w14:paraId="69722ED0" w14:textId="77777777" w:rsidR="001534F4" w:rsidRDefault="001534F4">
      <w:pPr>
        <w:jc w:val="center"/>
        <w:rPr>
          <w:kern w:val="0"/>
          <w:sz w:val="24"/>
          <w:szCs w:val="24"/>
        </w:rPr>
      </w:pPr>
    </w:p>
    <w:p w14:paraId="69722ED1" w14:textId="77777777" w:rsidR="001534F4" w:rsidRDefault="001534F4">
      <w:pPr>
        <w:jc w:val="center"/>
        <w:rPr>
          <w:kern w:val="0"/>
          <w:sz w:val="24"/>
          <w:szCs w:val="24"/>
        </w:rPr>
      </w:pPr>
    </w:p>
    <w:p w14:paraId="69722ED2" w14:textId="77777777" w:rsidR="001534F4" w:rsidRDefault="001534F4">
      <w:pPr>
        <w:jc w:val="center"/>
        <w:rPr>
          <w:kern w:val="0"/>
          <w:sz w:val="24"/>
          <w:szCs w:val="24"/>
        </w:rPr>
      </w:pPr>
    </w:p>
    <w:p w14:paraId="69722ED3" w14:textId="77777777" w:rsidR="001534F4" w:rsidRDefault="001534F4">
      <w:pPr>
        <w:jc w:val="center"/>
        <w:rPr>
          <w:kern w:val="0"/>
          <w:sz w:val="24"/>
          <w:szCs w:val="24"/>
        </w:rPr>
      </w:pPr>
    </w:p>
    <w:p w14:paraId="69722ED4" w14:textId="77777777" w:rsidR="001534F4" w:rsidRDefault="001534F4">
      <w:pPr>
        <w:jc w:val="center"/>
        <w:rPr>
          <w:kern w:val="0"/>
          <w:sz w:val="24"/>
          <w:szCs w:val="24"/>
        </w:rPr>
      </w:pPr>
    </w:p>
    <w:p w14:paraId="69722ED5" w14:textId="77777777" w:rsidR="001534F4" w:rsidRDefault="001534F4">
      <w:pPr>
        <w:jc w:val="center"/>
        <w:rPr>
          <w:kern w:val="0"/>
          <w:sz w:val="24"/>
          <w:szCs w:val="24"/>
        </w:rPr>
      </w:pPr>
    </w:p>
    <w:p w14:paraId="69722ED6" w14:textId="77777777" w:rsidR="001534F4" w:rsidRDefault="001534F4">
      <w:pPr>
        <w:jc w:val="center"/>
        <w:rPr>
          <w:kern w:val="0"/>
          <w:sz w:val="24"/>
          <w:szCs w:val="24"/>
        </w:rPr>
      </w:pPr>
    </w:p>
    <w:p w14:paraId="69722ED7" w14:textId="77777777" w:rsidR="001534F4" w:rsidRDefault="001534F4">
      <w:pPr>
        <w:jc w:val="center"/>
        <w:rPr>
          <w:kern w:val="0"/>
          <w:sz w:val="24"/>
          <w:szCs w:val="24"/>
        </w:rPr>
      </w:pPr>
    </w:p>
    <w:p w14:paraId="69722ED8" w14:textId="77777777" w:rsidR="001534F4" w:rsidRDefault="001534F4">
      <w:pPr>
        <w:jc w:val="center"/>
        <w:rPr>
          <w:kern w:val="0"/>
          <w:sz w:val="24"/>
          <w:szCs w:val="24"/>
        </w:rPr>
      </w:pPr>
    </w:p>
    <w:p w14:paraId="69722ED9" w14:textId="77777777" w:rsidR="001534F4" w:rsidRDefault="001534F4">
      <w:pPr>
        <w:jc w:val="center"/>
        <w:rPr>
          <w:kern w:val="0"/>
          <w:sz w:val="24"/>
          <w:szCs w:val="24"/>
        </w:rPr>
      </w:pPr>
    </w:p>
    <w:p w14:paraId="69722EDA" w14:textId="77777777" w:rsidR="001534F4" w:rsidRDefault="001534F4">
      <w:pPr>
        <w:jc w:val="center"/>
        <w:rPr>
          <w:kern w:val="0"/>
          <w:sz w:val="24"/>
          <w:szCs w:val="24"/>
        </w:rPr>
      </w:pPr>
    </w:p>
    <w:p w14:paraId="69722EDB" w14:textId="77777777" w:rsidR="001534F4" w:rsidRDefault="001534F4">
      <w:pPr>
        <w:jc w:val="center"/>
        <w:rPr>
          <w:kern w:val="0"/>
          <w:sz w:val="24"/>
          <w:szCs w:val="24"/>
        </w:rPr>
      </w:pPr>
    </w:p>
    <w:p w14:paraId="69722EDC" w14:textId="77777777" w:rsidR="001534F4" w:rsidRDefault="001534F4">
      <w:pPr>
        <w:jc w:val="center"/>
        <w:rPr>
          <w:kern w:val="0"/>
          <w:sz w:val="24"/>
          <w:szCs w:val="24"/>
        </w:rPr>
      </w:pPr>
    </w:p>
    <w:p w14:paraId="69722EDD" w14:textId="77777777" w:rsidR="001534F4" w:rsidRDefault="001534F4">
      <w:pPr>
        <w:jc w:val="center"/>
        <w:rPr>
          <w:kern w:val="0"/>
          <w:sz w:val="24"/>
          <w:szCs w:val="24"/>
        </w:rPr>
      </w:pPr>
    </w:p>
    <w:p w14:paraId="69722EDE" w14:textId="77777777" w:rsidR="001534F4" w:rsidRDefault="001534F4">
      <w:pPr>
        <w:jc w:val="center"/>
        <w:rPr>
          <w:kern w:val="0"/>
          <w:sz w:val="24"/>
          <w:szCs w:val="24"/>
        </w:rPr>
      </w:pPr>
    </w:p>
    <w:p w14:paraId="69722EDF" w14:textId="77777777" w:rsidR="001534F4" w:rsidRDefault="001534F4">
      <w:pPr>
        <w:jc w:val="center"/>
        <w:rPr>
          <w:kern w:val="0"/>
          <w:sz w:val="24"/>
          <w:szCs w:val="24"/>
        </w:rPr>
      </w:pPr>
    </w:p>
    <w:p w14:paraId="69722EE0" w14:textId="77777777" w:rsidR="001534F4" w:rsidRDefault="001534F4">
      <w:pPr>
        <w:jc w:val="center"/>
        <w:rPr>
          <w:kern w:val="0"/>
          <w:sz w:val="24"/>
          <w:szCs w:val="24"/>
        </w:rPr>
      </w:pPr>
    </w:p>
    <w:p w14:paraId="69722EE1" w14:textId="77777777" w:rsidR="001534F4" w:rsidRDefault="001534F4">
      <w:pPr>
        <w:jc w:val="center"/>
        <w:rPr>
          <w:kern w:val="0"/>
          <w:sz w:val="24"/>
          <w:szCs w:val="24"/>
        </w:rPr>
      </w:pPr>
    </w:p>
    <w:p w14:paraId="69722EE2" w14:textId="77777777" w:rsidR="001534F4" w:rsidRDefault="001534F4">
      <w:pPr>
        <w:jc w:val="center"/>
        <w:rPr>
          <w:kern w:val="0"/>
          <w:sz w:val="24"/>
          <w:szCs w:val="24"/>
        </w:rPr>
      </w:pPr>
    </w:p>
    <w:p w14:paraId="69722EE3" w14:textId="77777777" w:rsidR="001534F4" w:rsidRDefault="001534F4">
      <w:pPr>
        <w:jc w:val="center"/>
        <w:rPr>
          <w:kern w:val="0"/>
          <w:sz w:val="24"/>
          <w:szCs w:val="24"/>
        </w:rPr>
      </w:pPr>
    </w:p>
    <w:p w14:paraId="69722EE4" w14:textId="77777777" w:rsidR="001534F4" w:rsidRDefault="001534F4">
      <w:pPr>
        <w:jc w:val="center"/>
        <w:rPr>
          <w:kern w:val="0"/>
          <w:sz w:val="24"/>
          <w:szCs w:val="24"/>
        </w:rPr>
      </w:pPr>
    </w:p>
    <w:p w14:paraId="69722EE5" w14:textId="77777777" w:rsidR="001534F4" w:rsidRDefault="001534F4">
      <w:pPr>
        <w:jc w:val="center"/>
        <w:rPr>
          <w:kern w:val="0"/>
          <w:sz w:val="24"/>
          <w:szCs w:val="24"/>
        </w:rPr>
      </w:pPr>
    </w:p>
    <w:p w14:paraId="69722EE6" w14:textId="77777777" w:rsidR="001534F4" w:rsidRDefault="001534F4">
      <w:pPr>
        <w:jc w:val="center"/>
        <w:rPr>
          <w:kern w:val="0"/>
          <w:sz w:val="24"/>
          <w:szCs w:val="24"/>
        </w:rPr>
      </w:pPr>
    </w:p>
    <w:p w14:paraId="69722EE7" w14:textId="77777777" w:rsidR="001534F4" w:rsidRDefault="001534F4">
      <w:pPr>
        <w:jc w:val="center"/>
        <w:rPr>
          <w:kern w:val="0"/>
          <w:sz w:val="24"/>
          <w:szCs w:val="24"/>
        </w:rPr>
      </w:pPr>
    </w:p>
    <w:p w14:paraId="69722EE8"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Chief Fire Official</w:t>
      </w:r>
    </w:p>
    <w:p w14:paraId="69722EE9" w14:textId="77777777" w:rsidR="001534F4" w:rsidRDefault="00E4246C">
      <w:pPr>
        <w:jc w:val="center"/>
      </w:pPr>
      <w:r>
        <w:rPr>
          <w:rFonts w:ascii="Trebuchet MS" w:hAnsi="Trebuchet MS" w:cs="Trebuchet MS"/>
          <w:b/>
          <w:bCs/>
          <w:sz w:val="32"/>
          <w:szCs w:val="32"/>
        </w:rPr>
        <w:t>Fire Prevention &amp; Investigation Division</w:t>
      </w:r>
    </w:p>
    <w:p w14:paraId="69722EEA"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Thunder Bay Fire Rescue</w:t>
      </w:r>
    </w:p>
    <w:p w14:paraId="69722EEB"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330 Vickers Street North</w:t>
      </w:r>
    </w:p>
    <w:p w14:paraId="69722EEC" w14:textId="77777777" w:rsidR="001534F4" w:rsidRDefault="00E4246C">
      <w:pPr>
        <w:jc w:val="center"/>
        <w:rPr>
          <w:rFonts w:ascii="Trebuchet MS" w:hAnsi="Trebuchet MS" w:cs="Trebuchet MS"/>
          <w:b/>
          <w:bCs/>
          <w:sz w:val="32"/>
          <w:szCs w:val="32"/>
        </w:rPr>
      </w:pPr>
      <w:r>
        <w:rPr>
          <w:rFonts w:ascii="Trebuchet MS" w:hAnsi="Trebuchet MS" w:cs="Trebuchet MS"/>
          <w:b/>
          <w:bCs/>
          <w:sz w:val="32"/>
          <w:szCs w:val="32"/>
        </w:rPr>
        <w:t>Thunder Bay, ON   P7C 4B2</w:t>
      </w:r>
      <w:r>
        <w:br w:type="page"/>
      </w:r>
    </w:p>
    <w:p w14:paraId="69722EED" w14:textId="77777777" w:rsidR="001534F4" w:rsidRDefault="001534F4">
      <w:pPr>
        <w:jc w:val="center"/>
        <w:rPr>
          <w:rFonts w:ascii="Trebuchet MS" w:hAnsi="Trebuchet MS" w:cs="Trebuchet MS"/>
          <w:b/>
          <w:bCs/>
          <w:kern w:val="0"/>
          <w:sz w:val="24"/>
          <w:szCs w:val="24"/>
        </w:rPr>
      </w:pPr>
    </w:p>
    <w:p w14:paraId="69722EEE" w14:textId="77777777" w:rsidR="001534F4" w:rsidRDefault="00E4246C">
      <w:pPr>
        <w:jc w:val="center"/>
        <w:rPr>
          <w:b/>
          <w:sz w:val="32"/>
          <w:szCs w:val="32"/>
        </w:rPr>
      </w:pPr>
      <w:r>
        <w:rPr>
          <w:b/>
          <w:sz w:val="32"/>
          <w:szCs w:val="32"/>
        </w:rPr>
        <w:t>Appendix “A”</w:t>
      </w:r>
    </w:p>
    <w:p w14:paraId="69722EEF" w14:textId="77777777" w:rsidR="001534F4" w:rsidRDefault="00E4246C">
      <w:pPr>
        <w:jc w:val="center"/>
        <w:rPr>
          <w:b/>
          <w:u w:val="single"/>
        </w:rPr>
      </w:pPr>
      <w:r>
        <w:rPr>
          <w:b/>
          <w:u w:val="single"/>
        </w:rPr>
        <w:t>FIRE WATCH DUTIES</w:t>
      </w:r>
    </w:p>
    <w:p w14:paraId="69722EF0" w14:textId="77777777" w:rsidR="001534F4" w:rsidRDefault="001534F4">
      <w:pPr>
        <w:jc w:val="center"/>
        <w:rPr>
          <w:b/>
          <w:u w:val="single"/>
        </w:rPr>
      </w:pPr>
    </w:p>
    <w:p w14:paraId="69722EF1" w14:textId="77777777" w:rsidR="001534F4" w:rsidRDefault="00E4246C">
      <w:r>
        <w:rPr>
          <w:i/>
          <w:sz w:val="22"/>
          <w:szCs w:val="22"/>
          <w:u w:val="single"/>
        </w:rPr>
        <w:t>Definition:</w:t>
      </w:r>
      <w:r>
        <w:rPr>
          <w:sz w:val="22"/>
          <w:szCs w:val="22"/>
        </w:rPr>
        <w:tab/>
        <w:t xml:space="preserve">The term “fire watch” is used to describe a person(s) whose sole responsibility is to look for signs of fire and smoke within an established area. Fire </w:t>
      </w:r>
      <w:proofErr w:type="gramStart"/>
      <w:r>
        <w:rPr>
          <w:sz w:val="22"/>
          <w:szCs w:val="22"/>
        </w:rPr>
        <w:t>watch is</w:t>
      </w:r>
      <w:proofErr w:type="gramEnd"/>
      <w:r>
        <w:rPr>
          <w:sz w:val="22"/>
          <w:szCs w:val="22"/>
        </w:rPr>
        <w:t xml:space="preserve"> required in the event of temporary failure of the fire alarm system or where activities require the interruption of any fire detection, suppression or alarm system component.</w:t>
      </w:r>
    </w:p>
    <w:p w14:paraId="69722EF2" w14:textId="3B0AF4AD" w:rsidR="001534F4" w:rsidRDefault="00657242">
      <w:pPr>
        <w:rPr>
          <w:sz w:val="22"/>
          <w:szCs w:val="22"/>
          <w:lang w:eastAsia="en-US"/>
        </w:rPr>
      </w:pPr>
      <w:r>
        <w:rPr>
          <w:noProof/>
        </w:rPr>
        <mc:AlternateContent>
          <mc:Choice Requires="wps">
            <w:drawing>
              <wp:anchor distT="0" distB="0" distL="114935" distR="114935" simplePos="0" relativeHeight="251652608" behindDoc="0" locked="0" layoutInCell="0" allowOverlap="1" wp14:anchorId="2B931AA9" wp14:editId="27B08C81">
                <wp:simplePos x="0" y="0"/>
                <wp:positionH relativeFrom="column">
                  <wp:posOffset>133350</wp:posOffset>
                </wp:positionH>
                <wp:positionV relativeFrom="paragraph">
                  <wp:posOffset>318770</wp:posOffset>
                </wp:positionV>
                <wp:extent cx="6553200" cy="415925"/>
                <wp:effectExtent l="0" t="0" r="0" b="3175"/>
                <wp:wrapSquare wrapText="bothSides"/>
                <wp:docPr id="1580483751"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3200" cy="415925"/>
                        </a:xfrm>
                        <a:prstGeom prst="rect">
                          <a:avLst/>
                        </a:prstGeom>
                        <a:solidFill>
                          <a:srgbClr val="FFFFFF"/>
                        </a:solidFill>
                        <a:ln w="9525">
                          <a:solidFill>
                            <a:srgbClr val="000000"/>
                          </a:solidFill>
                        </a:ln>
                      </wps:spPr>
                      <wps:txbx>
                        <w:txbxContent>
                          <w:p w14:paraId="69723020" w14:textId="77777777" w:rsidR="001534F4" w:rsidRDefault="00E4246C">
                            <w:pPr>
                              <w:rPr>
                                <w:sz w:val="22"/>
                                <w:szCs w:val="22"/>
                              </w:rPr>
                            </w:pPr>
                            <w:r>
                              <w:rPr>
                                <w:sz w:val="22"/>
                                <w:szCs w:val="22"/>
                              </w:rPr>
                              <w:t>NOTE:</w:t>
                            </w:r>
                            <w:r>
                              <w:rPr>
                                <w:sz w:val="22"/>
                                <w:szCs w:val="22"/>
                              </w:rPr>
                              <w:tab/>
                              <w:t xml:space="preserve">All building occupants are to be notified in writing that the fire protection systems in the building are </w:t>
                            </w:r>
                            <w:r>
                              <w:rPr>
                                <w:sz w:val="22"/>
                                <w:szCs w:val="22"/>
                              </w:rPr>
                              <w:tab/>
                              <w:t>not functional and that a Fire Watch has been instituted until repairs have been made.</w:t>
                            </w:r>
                          </w:p>
                          <w:p w14:paraId="69723021" w14:textId="77777777" w:rsidR="001534F4" w:rsidRDefault="001534F4">
                            <w:pPr>
                              <w:rPr>
                                <w:sz w:val="22"/>
                                <w:szCs w:val="22"/>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 w14:anchorId="2B931AA9" id="Text Box 162" o:spid="_x0000_s1027" type="#_x0000_t202" style="position:absolute;margin-left:10.5pt;margin-top:25.1pt;width:516pt;height:32.75pt;z-index:2516526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" o:allowincell="f">
                <v:path arrowok="t"/>
                <v:textbox>
                  <w:txbxContent>
                    <w:p w14:paraId="69723020" w14:textId="77777777" w:rsidR="001534F4" w:rsidRDefault="00E4246C">
                      <w:pPr>
                        <w:rPr>
                          <w:sz w:val="22"/>
                          <w:szCs w:val="22"/>
                        </w:rPr>
                      </w:pPr>
                      <w:r>
                        <w:rPr>
                          <w:sz w:val="22"/>
                          <w:szCs w:val="22"/>
                        </w:rPr>
                        <w:t>NOTE:</w:t>
                      </w:r>
                      <w:r>
                        <w:rPr>
                          <w:sz w:val="22"/>
                          <w:szCs w:val="22"/>
                        </w:rPr>
                        <w:tab/>
                        <w:t xml:space="preserve">All building occupants are to be notified in writing that the fire protection systems in the building are </w:t>
                      </w:r>
                      <w:r>
                        <w:rPr>
                          <w:sz w:val="22"/>
                          <w:szCs w:val="22"/>
                        </w:rPr>
                        <w:tab/>
                        <w:t>not functional and that a Fire Watch has been instituted until repairs have been made.</w:t>
                      </w:r>
                    </w:p>
                    <w:p w14:paraId="69723021" w14:textId="77777777" w:rsidR="001534F4" w:rsidRDefault="001534F4">
                      <w:pPr>
                        <w:rPr>
                          <w:sz w:val="22"/>
                          <w:szCs w:val="22"/>
                        </w:rPr>
                      </w:pPr>
                    </w:p>
                  </w:txbxContent>
                </v:textbox>
                <w10:wrap type="square"/>
              </v:shape>
            </w:pict>
          </mc:Fallback>
        </mc:AlternateContent>
      </w:r>
    </w:p>
    <w:p w14:paraId="69722EF3" w14:textId="77777777" w:rsidR="001534F4" w:rsidRDefault="001534F4">
      <w:pPr>
        <w:rPr>
          <w:sz w:val="22"/>
          <w:szCs w:val="22"/>
        </w:rPr>
      </w:pPr>
    </w:p>
    <w:p w14:paraId="69722EF4" w14:textId="77777777" w:rsidR="001534F4" w:rsidRDefault="001534F4">
      <w:pPr>
        <w:rPr>
          <w:sz w:val="22"/>
          <w:szCs w:val="22"/>
        </w:rPr>
      </w:pPr>
    </w:p>
    <w:p w14:paraId="69722EF5" w14:textId="77777777" w:rsidR="001534F4" w:rsidRDefault="00E4246C">
      <w:pPr>
        <w:widowControl/>
        <w:numPr>
          <w:ilvl w:val="0"/>
          <w:numId w:val="6"/>
        </w:numPr>
        <w:overflowPunct/>
        <w:autoSpaceDE/>
        <w:ind w:left="720" w:hanging="630"/>
        <w:rPr>
          <w:sz w:val="22"/>
          <w:szCs w:val="22"/>
        </w:rPr>
      </w:pPr>
      <w:r>
        <w:rPr>
          <w:sz w:val="22"/>
          <w:szCs w:val="22"/>
        </w:rPr>
        <w:t>At least one (1) qualified staff person shall be designated to complete fire watch duties of the unprotected building area whenever the building is occupied. Each person assigned to fire watch duties must be provided with the following equipment;</w:t>
      </w:r>
    </w:p>
    <w:p w14:paraId="69722EF6" w14:textId="77777777" w:rsidR="001534F4" w:rsidRDefault="001534F4">
      <w:pPr>
        <w:rPr>
          <w:sz w:val="22"/>
          <w:szCs w:val="22"/>
        </w:rPr>
      </w:pPr>
    </w:p>
    <w:p w14:paraId="69722EF7" w14:textId="77777777" w:rsidR="001534F4" w:rsidRDefault="00E4246C">
      <w:pPr>
        <w:rPr>
          <w:sz w:val="22"/>
          <w:szCs w:val="22"/>
        </w:rPr>
      </w:pPr>
      <w:r>
        <w:rPr>
          <w:sz w:val="22"/>
          <w:szCs w:val="22"/>
        </w:rPr>
        <w:tab/>
        <w:t>(i)</w:t>
      </w:r>
      <w:r>
        <w:rPr>
          <w:sz w:val="22"/>
          <w:szCs w:val="22"/>
        </w:rPr>
        <w:tab/>
        <w:t>Suitable means of communication (cell phone, portable radio, etc.) for notifying fire dept.</w:t>
      </w:r>
    </w:p>
    <w:p w14:paraId="69722EF8" w14:textId="77777777" w:rsidR="001534F4" w:rsidRDefault="00E4246C">
      <w:pPr>
        <w:rPr>
          <w:sz w:val="22"/>
          <w:szCs w:val="22"/>
        </w:rPr>
      </w:pPr>
      <w:r>
        <w:rPr>
          <w:sz w:val="22"/>
          <w:szCs w:val="22"/>
        </w:rPr>
        <w:tab/>
        <w:t>(ii)</w:t>
      </w:r>
      <w:r>
        <w:rPr>
          <w:sz w:val="22"/>
          <w:szCs w:val="22"/>
        </w:rPr>
        <w:tab/>
        <w:t>A portable air horn or other approved means of sounding an alarm</w:t>
      </w:r>
    </w:p>
    <w:p w14:paraId="69722EF9" w14:textId="77777777" w:rsidR="001534F4" w:rsidRDefault="00E4246C">
      <w:pPr>
        <w:rPr>
          <w:sz w:val="22"/>
          <w:szCs w:val="22"/>
        </w:rPr>
      </w:pPr>
      <w:r>
        <w:rPr>
          <w:sz w:val="22"/>
          <w:szCs w:val="22"/>
        </w:rPr>
        <w:tab/>
        <w:t>(iii)</w:t>
      </w:r>
      <w:r>
        <w:rPr>
          <w:sz w:val="22"/>
          <w:szCs w:val="22"/>
        </w:rPr>
        <w:tab/>
        <w:t>Flashlight</w:t>
      </w:r>
    </w:p>
    <w:p w14:paraId="69722EFA" w14:textId="77777777" w:rsidR="001534F4" w:rsidRDefault="00E4246C">
      <w:pPr>
        <w:rPr>
          <w:sz w:val="22"/>
          <w:szCs w:val="22"/>
        </w:rPr>
      </w:pPr>
      <w:r>
        <w:rPr>
          <w:sz w:val="22"/>
          <w:szCs w:val="22"/>
        </w:rPr>
        <w:tab/>
        <w:t>(iv)</w:t>
      </w:r>
      <w:r>
        <w:rPr>
          <w:sz w:val="22"/>
          <w:szCs w:val="22"/>
        </w:rPr>
        <w:tab/>
        <w:t>Clipboard and pen</w:t>
      </w:r>
    </w:p>
    <w:p w14:paraId="69722EFB" w14:textId="77777777" w:rsidR="001534F4" w:rsidRDefault="00E4246C">
      <w:pPr>
        <w:rPr>
          <w:sz w:val="22"/>
          <w:szCs w:val="22"/>
        </w:rPr>
      </w:pPr>
      <w:r>
        <w:rPr>
          <w:sz w:val="22"/>
          <w:szCs w:val="22"/>
        </w:rPr>
        <w:tab/>
        <w:t>(v)</w:t>
      </w:r>
      <w:r>
        <w:rPr>
          <w:sz w:val="22"/>
          <w:szCs w:val="22"/>
        </w:rPr>
        <w:tab/>
        <w:t>Copy of fire watch duties</w:t>
      </w:r>
    </w:p>
    <w:p w14:paraId="69722EFC" w14:textId="77777777" w:rsidR="001534F4" w:rsidRDefault="00E4246C">
      <w:pPr>
        <w:rPr>
          <w:sz w:val="22"/>
          <w:szCs w:val="22"/>
        </w:rPr>
      </w:pPr>
      <w:r>
        <w:rPr>
          <w:sz w:val="22"/>
          <w:szCs w:val="22"/>
        </w:rPr>
        <w:tab/>
        <w:t>(vi)</w:t>
      </w:r>
      <w:r>
        <w:rPr>
          <w:sz w:val="22"/>
          <w:szCs w:val="22"/>
        </w:rPr>
        <w:tab/>
        <w:t>Copy of the Fire Watch Log Sheet</w:t>
      </w:r>
    </w:p>
    <w:p w14:paraId="69722EFD" w14:textId="77777777" w:rsidR="001534F4" w:rsidRDefault="00E4246C">
      <w:pPr>
        <w:rPr>
          <w:sz w:val="22"/>
          <w:szCs w:val="22"/>
        </w:rPr>
      </w:pPr>
      <w:r>
        <w:rPr>
          <w:sz w:val="22"/>
          <w:szCs w:val="22"/>
        </w:rPr>
        <w:tab/>
        <w:t>(vii)</w:t>
      </w:r>
      <w:r>
        <w:rPr>
          <w:sz w:val="22"/>
          <w:szCs w:val="22"/>
        </w:rPr>
        <w:tab/>
        <w:t>Keys and/or access codes to provide entry to all rooms/spaces</w:t>
      </w:r>
    </w:p>
    <w:p w14:paraId="69722EFE" w14:textId="77777777" w:rsidR="001534F4" w:rsidRDefault="00E4246C">
      <w:pPr>
        <w:rPr>
          <w:sz w:val="22"/>
          <w:szCs w:val="22"/>
        </w:rPr>
      </w:pPr>
      <w:r>
        <w:rPr>
          <w:sz w:val="22"/>
          <w:szCs w:val="22"/>
        </w:rPr>
        <w:tab/>
        <w:t>(vii)</w:t>
      </w:r>
      <w:r>
        <w:rPr>
          <w:sz w:val="22"/>
          <w:szCs w:val="22"/>
        </w:rPr>
        <w:tab/>
        <w:t>Floor plan(s) of the building areas under Fire watch</w:t>
      </w:r>
    </w:p>
    <w:p w14:paraId="69722EFF" w14:textId="77777777" w:rsidR="001534F4" w:rsidRDefault="001534F4">
      <w:pPr>
        <w:rPr>
          <w:sz w:val="22"/>
          <w:szCs w:val="22"/>
        </w:rPr>
      </w:pPr>
    </w:p>
    <w:p w14:paraId="69722F00" w14:textId="77777777" w:rsidR="001534F4" w:rsidRDefault="00E4246C">
      <w:pPr>
        <w:widowControl/>
        <w:numPr>
          <w:ilvl w:val="0"/>
          <w:numId w:val="6"/>
        </w:numPr>
        <w:overflowPunct/>
        <w:autoSpaceDE/>
        <w:ind w:left="720" w:hanging="630"/>
        <w:rPr>
          <w:sz w:val="22"/>
          <w:szCs w:val="22"/>
        </w:rPr>
      </w:pPr>
      <w:r>
        <w:rPr>
          <w:sz w:val="22"/>
          <w:szCs w:val="22"/>
        </w:rPr>
        <w:t>Fire watch personnel are to be familiar with the building and procedures for alerting the fire department and all building occupants in the event of a fire.</w:t>
      </w:r>
    </w:p>
    <w:p w14:paraId="69722F01" w14:textId="77777777" w:rsidR="001534F4" w:rsidRDefault="001534F4">
      <w:pPr>
        <w:rPr>
          <w:sz w:val="22"/>
          <w:szCs w:val="22"/>
        </w:rPr>
      </w:pPr>
    </w:p>
    <w:p w14:paraId="69722F02" w14:textId="77777777" w:rsidR="001534F4" w:rsidRDefault="00E4246C">
      <w:pPr>
        <w:widowControl/>
        <w:numPr>
          <w:ilvl w:val="0"/>
          <w:numId w:val="6"/>
        </w:numPr>
        <w:overflowPunct/>
        <w:autoSpaceDE/>
        <w:ind w:left="720" w:hanging="630"/>
        <w:rPr>
          <w:sz w:val="22"/>
          <w:szCs w:val="22"/>
        </w:rPr>
      </w:pPr>
      <w:r>
        <w:rPr>
          <w:sz w:val="22"/>
          <w:szCs w:val="22"/>
        </w:rPr>
        <w:t xml:space="preserve">Rounds shall be diligently completed at least once each </w:t>
      </w:r>
      <w:proofErr w:type="gramStart"/>
      <w:r>
        <w:rPr>
          <w:sz w:val="22"/>
          <w:szCs w:val="22"/>
        </w:rPr>
        <w:t>hour, and</w:t>
      </w:r>
      <w:proofErr w:type="gramEnd"/>
      <w:r>
        <w:rPr>
          <w:sz w:val="22"/>
          <w:szCs w:val="22"/>
        </w:rPr>
        <w:t xml:space="preserve"> recorded immediately upon the </w:t>
      </w:r>
      <w:r>
        <w:rPr>
          <w:sz w:val="22"/>
          <w:szCs w:val="22"/>
        </w:rPr>
        <w:tab/>
        <w:t>conclusion of each round on the Fire Watch Log Sheet. The person completing the rounds will record the time each round was completed.</w:t>
      </w:r>
    </w:p>
    <w:p w14:paraId="69722F03" w14:textId="77777777" w:rsidR="001534F4" w:rsidRDefault="001534F4">
      <w:pPr>
        <w:rPr>
          <w:sz w:val="22"/>
          <w:szCs w:val="22"/>
        </w:rPr>
      </w:pPr>
    </w:p>
    <w:p w14:paraId="69722F04" w14:textId="77777777" w:rsidR="001534F4" w:rsidRDefault="00E4246C">
      <w:pPr>
        <w:widowControl/>
        <w:numPr>
          <w:ilvl w:val="0"/>
          <w:numId w:val="6"/>
        </w:numPr>
        <w:overflowPunct/>
        <w:autoSpaceDE/>
        <w:ind w:hanging="1350"/>
        <w:rPr>
          <w:sz w:val="22"/>
          <w:szCs w:val="22"/>
        </w:rPr>
      </w:pPr>
      <w:r>
        <w:rPr>
          <w:sz w:val="22"/>
          <w:szCs w:val="22"/>
        </w:rPr>
        <w:t>Fire watch personnel are to have fire extinguishing equipment readily available and be trained in its use.</w:t>
      </w:r>
    </w:p>
    <w:p w14:paraId="69722F05" w14:textId="77777777" w:rsidR="001534F4" w:rsidRDefault="001534F4">
      <w:pPr>
        <w:rPr>
          <w:sz w:val="22"/>
          <w:szCs w:val="22"/>
        </w:rPr>
      </w:pPr>
    </w:p>
    <w:p w14:paraId="69722F06" w14:textId="77777777" w:rsidR="001534F4" w:rsidRDefault="00E4246C">
      <w:pPr>
        <w:widowControl/>
        <w:numPr>
          <w:ilvl w:val="0"/>
          <w:numId w:val="6"/>
        </w:numPr>
        <w:overflowPunct/>
        <w:autoSpaceDE/>
        <w:ind w:left="720" w:hanging="630"/>
        <w:rPr>
          <w:sz w:val="22"/>
          <w:szCs w:val="22"/>
        </w:rPr>
      </w:pPr>
      <w:r>
        <w:rPr>
          <w:sz w:val="22"/>
          <w:szCs w:val="22"/>
        </w:rPr>
        <w:t>If fire or smoke conditions are discovered, alert all building occupants by sounding a portable air horn or another device approved by the Chief Fire Official.</w:t>
      </w:r>
    </w:p>
    <w:p w14:paraId="69722F07" w14:textId="77777777" w:rsidR="001534F4" w:rsidRDefault="001534F4">
      <w:pPr>
        <w:rPr>
          <w:sz w:val="22"/>
          <w:szCs w:val="22"/>
        </w:rPr>
      </w:pPr>
    </w:p>
    <w:p w14:paraId="69722F08" w14:textId="77777777" w:rsidR="001534F4" w:rsidRDefault="00E4246C">
      <w:pPr>
        <w:widowControl/>
        <w:numPr>
          <w:ilvl w:val="0"/>
          <w:numId w:val="6"/>
        </w:numPr>
        <w:overflowPunct/>
        <w:autoSpaceDE/>
        <w:ind w:left="720" w:hanging="630"/>
        <w:rPr>
          <w:sz w:val="22"/>
          <w:szCs w:val="22"/>
        </w:rPr>
      </w:pPr>
      <w:r>
        <w:rPr>
          <w:sz w:val="22"/>
          <w:szCs w:val="22"/>
        </w:rPr>
        <w:t xml:space="preserve">A telephone must </w:t>
      </w:r>
      <w:proofErr w:type="gramStart"/>
      <w:r>
        <w:rPr>
          <w:sz w:val="22"/>
          <w:szCs w:val="22"/>
        </w:rPr>
        <w:t>be readily available at all times</w:t>
      </w:r>
      <w:proofErr w:type="gramEnd"/>
      <w:r>
        <w:rPr>
          <w:sz w:val="22"/>
          <w:szCs w:val="22"/>
        </w:rPr>
        <w:t xml:space="preserve"> to notify the Fire Department by calling </w:t>
      </w:r>
      <w:r>
        <w:rPr>
          <w:b/>
          <w:sz w:val="22"/>
          <w:szCs w:val="22"/>
        </w:rPr>
        <w:t>9-1-1</w:t>
      </w:r>
      <w:r>
        <w:rPr>
          <w:sz w:val="22"/>
          <w:szCs w:val="22"/>
        </w:rPr>
        <w:t>. Always call from a safe area.</w:t>
      </w:r>
    </w:p>
    <w:p w14:paraId="69722F09" w14:textId="77777777" w:rsidR="001534F4" w:rsidRDefault="001534F4">
      <w:pPr>
        <w:rPr>
          <w:sz w:val="22"/>
          <w:szCs w:val="22"/>
        </w:rPr>
      </w:pPr>
    </w:p>
    <w:p w14:paraId="69722F0A" w14:textId="77777777" w:rsidR="001534F4" w:rsidRDefault="00E4246C">
      <w:pPr>
        <w:widowControl/>
        <w:numPr>
          <w:ilvl w:val="0"/>
          <w:numId w:val="6"/>
        </w:numPr>
        <w:overflowPunct/>
        <w:autoSpaceDE/>
        <w:ind w:hanging="1350"/>
        <w:rPr>
          <w:sz w:val="22"/>
          <w:szCs w:val="22"/>
        </w:rPr>
      </w:pPr>
      <w:r>
        <w:rPr>
          <w:sz w:val="22"/>
          <w:szCs w:val="22"/>
        </w:rPr>
        <w:t>Do not attempt to extinguish the fire unless it is safe to do so.</w:t>
      </w:r>
    </w:p>
    <w:p w14:paraId="69722F0B" w14:textId="77777777" w:rsidR="001534F4" w:rsidRDefault="001534F4">
      <w:pPr>
        <w:rPr>
          <w:sz w:val="22"/>
          <w:szCs w:val="22"/>
        </w:rPr>
      </w:pPr>
    </w:p>
    <w:p w14:paraId="69722F0C" w14:textId="77777777" w:rsidR="001534F4" w:rsidRDefault="00E4246C">
      <w:pPr>
        <w:widowControl/>
        <w:numPr>
          <w:ilvl w:val="0"/>
          <w:numId w:val="6"/>
        </w:numPr>
        <w:overflowPunct/>
        <w:autoSpaceDE/>
        <w:ind w:left="720" w:hanging="630"/>
        <w:rPr>
          <w:sz w:val="22"/>
          <w:szCs w:val="22"/>
        </w:rPr>
      </w:pPr>
      <w:r>
        <w:rPr>
          <w:sz w:val="22"/>
          <w:szCs w:val="22"/>
        </w:rPr>
        <w:t>Once building evacuation is completed, await emergency response personnel at a safe location and direct them to the scene. Do not re-enter the building without permission from the fire department.</w:t>
      </w:r>
    </w:p>
    <w:p w14:paraId="69722F0D" w14:textId="77777777" w:rsidR="001534F4" w:rsidRDefault="001534F4">
      <w:pPr>
        <w:rPr>
          <w:sz w:val="22"/>
          <w:szCs w:val="22"/>
        </w:rPr>
      </w:pPr>
    </w:p>
    <w:p w14:paraId="69722F0E" w14:textId="77777777" w:rsidR="001534F4" w:rsidRDefault="00E4246C">
      <w:pPr>
        <w:widowControl/>
        <w:numPr>
          <w:ilvl w:val="0"/>
          <w:numId w:val="6"/>
        </w:numPr>
        <w:overflowPunct/>
        <w:autoSpaceDE/>
        <w:ind w:left="720" w:hanging="630"/>
        <w:rPr>
          <w:sz w:val="22"/>
          <w:szCs w:val="22"/>
        </w:rPr>
      </w:pPr>
      <w:r>
        <w:rPr>
          <w:sz w:val="22"/>
          <w:szCs w:val="22"/>
        </w:rPr>
        <w:t>“Hot works” such as welding or cutting shall be prohibited in the area where the sprinkler protection is impaired or be limited to areas where approved precautions have been put into place.</w:t>
      </w:r>
    </w:p>
    <w:p w14:paraId="69722F0F" w14:textId="77777777" w:rsidR="001534F4" w:rsidRDefault="001534F4">
      <w:pPr>
        <w:rPr>
          <w:sz w:val="22"/>
          <w:szCs w:val="22"/>
        </w:rPr>
      </w:pPr>
    </w:p>
    <w:p w14:paraId="69722F10" w14:textId="77777777" w:rsidR="001534F4" w:rsidRDefault="00E4246C">
      <w:pPr>
        <w:widowControl/>
        <w:numPr>
          <w:ilvl w:val="0"/>
          <w:numId w:val="6"/>
        </w:numPr>
        <w:overflowPunct/>
        <w:autoSpaceDE/>
        <w:ind w:left="720" w:hanging="630"/>
        <w:rPr>
          <w:sz w:val="22"/>
          <w:szCs w:val="22"/>
        </w:rPr>
      </w:pPr>
      <w:r>
        <w:rPr>
          <w:sz w:val="22"/>
          <w:szCs w:val="22"/>
        </w:rPr>
        <w:t xml:space="preserve">While the sprinklers are shut down, assigned fire watch personnel shall patrol the area until both the fire alarm system and the sprinkler system </w:t>
      </w:r>
      <w:proofErr w:type="gramStart"/>
      <w:r>
        <w:rPr>
          <w:sz w:val="22"/>
          <w:szCs w:val="22"/>
        </w:rPr>
        <w:t>has</w:t>
      </w:r>
      <w:proofErr w:type="gramEnd"/>
      <w:r>
        <w:rPr>
          <w:sz w:val="22"/>
          <w:szCs w:val="22"/>
        </w:rPr>
        <w:t xml:space="preserve"> been restored.</w:t>
      </w:r>
    </w:p>
    <w:p w14:paraId="69722F11" w14:textId="77777777" w:rsidR="001534F4" w:rsidRDefault="001534F4">
      <w:pPr>
        <w:pStyle w:val="ListParagraph"/>
        <w:rPr>
          <w:sz w:val="22"/>
          <w:szCs w:val="22"/>
        </w:rPr>
      </w:pPr>
    </w:p>
    <w:p w14:paraId="69722F12" w14:textId="77777777" w:rsidR="001534F4" w:rsidRDefault="001534F4">
      <w:pPr>
        <w:widowControl/>
        <w:overflowPunct/>
        <w:autoSpaceDE/>
        <w:ind w:left="720"/>
        <w:rPr>
          <w:sz w:val="22"/>
          <w:szCs w:val="22"/>
        </w:rPr>
      </w:pPr>
    </w:p>
    <w:p w14:paraId="69722F13" w14:textId="77777777" w:rsidR="001534F4" w:rsidRDefault="001534F4">
      <w:pPr>
        <w:pStyle w:val="ListParagraph"/>
        <w:rPr>
          <w:sz w:val="22"/>
          <w:szCs w:val="22"/>
        </w:rPr>
      </w:pPr>
    </w:p>
    <w:p w14:paraId="69722F14" w14:textId="77777777" w:rsidR="001534F4" w:rsidRDefault="001534F4">
      <w:pPr>
        <w:widowControl/>
        <w:overflowPunct/>
        <w:autoSpaceDE/>
        <w:ind w:left="720"/>
        <w:rPr>
          <w:sz w:val="22"/>
          <w:szCs w:val="22"/>
        </w:rPr>
      </w:pPr>
    </w:p>
    <w:p w14:paraId="69722F15" w14:textId="77777777" w:rsidR="001534F4" w:rsidRDefault="001534F4">
      <w:pPr>
        <w:rPr>
          <w:sz w:val="22"/>
          <w:szCs w:val="22"/>
        </w:rPr>
      </w:pPr>
    </w:p>
    <w:p w14:paraId="69722F16" w14:textId="77777777" w:rsidR="001534F4" w:rsidRDefault="00E4246C">
      <w:pPr>
        <w:widowControl/>
        <w:numPr>
          <w:ilvl w:val="0"/>
          <w:numId w:val="6"/>
        </w:numPr>
        <w:overflowPunct/>
        <w:autoSpaceDE/>
        <w:ind w:left="720" w:hanging="630"/>
        <w:rPr>
          <w:sz w:val="22"/>
          <w:szCs w:val="22"/>
        </w:rPr>
      </w:pPr>
      <w:r>
        <w:rPr>
          <w:sz w:val="22"/>
          <w:szCs w:val="22"/>
        </w:rPr>
        <w:t>Exits, access to exits and corridors should be checked periodically for proper operation and obstructions while performing Fire Watch duties.</w:t>
      </w:r>
    </w:p>
    <w:p w14:paraId="69722F17" w14:textId="77777777" w:rsidR="001534F4" w:rsidRDefault="001534F4">
      <w:pPr>
        <w:pStyle w:val="ListParagraph"/>
        <w:rPr>
          <w:sz w:val="22"/>
          <w:szCs w:val="22"/>
        </w:rPr>
      </w:pPr>
    </w:p>
    <w:p w14:paraId="69722F18" w14:textId="77777777" w:rsidR="001534F4" w:rsidRDefault="001534F4">
      <w:pPr>
        <w:rPr>
          <w:sz w:val="22"/>
          <w:szCs w:val="22"/>
        </w:rPr>
      </w:pPr>
    </w:p>
    <w:p w14:paraId="69722F19" w14:textId="77777777" w:rsidR="001534F4" w:rsidRDefault="00E4246C">
      <w:pPr>
        <w:widowControl/>
        <w:numPr>
          <w:ilvl w:val="0"/>
          <w:numId w:val="6"/>
        </w:numPr>
        <w:overflowPunct/>
        <w:autoSpaceDE/>
        <w:ind w:left="720" w:hanging="630"/>
        <w:rPr>
          <w:sz w:val="22"/>
          <w:szCs w:val="22"/>
        </w:rPr>
      </w:pPr>
      <w:r>
        <w:rPr>
          <w:sz w:val="22"/>
          <w:szCs w:val="22"/>
        </w:rPr>
        <w:t>Install Smoke alarms in sleeping rooms and corridors at a maximum distance of 20 feet between each smoke alarm.  Battery operated are acceptable.</w:t>
      </w:r>
    </w:p>
    <w:p w14:paraId="69722F1A" w14:textId="77777777" w:rsidR="001534F4" w:rsidRDefault="001534F4">
      <w:pPr>
        <w:widowControl/>
        <w:overflowPunct/>
        <w:autoSpaceDE/>
        <w:rPr>
          <w:sz w:val="22"/>
          <w:szCs w:val="22"/>
        </w:rPr>
      </w:pPr>
    </w:p>
    <w:p w14:paraId="69722F1B" w14:textId="77777777" w:rsidR="001534F4" w:rsidRDefault="00E4246C">
      <w:pPr>
        <w:widowControl/>
        <w:overflowPunct/>
        <w:autoSpaceDE/>
        <w:rPr>
          <w:sz w:val="22"/>
          <w:szCs w:val="22"/>
        </w:rPr>
      </w:pPr>
      <w:r>
        <w:br w:type="page"/>
      </w:r>
    </w:p>
    <w:p w14:paraId="69722F1C" w14:textId="77777777" w:rsidR="001534F4" w:rsidRDefault="00E4246C">
      <w:pPr>
        <w:widowControl/>
        <w:overflowPunct/>
        <w:autoSpaceDE/>
        <w:jc w:val="center"/>
        <w:rPr>
          <w:b/>
          <w:kern w:val="0"/>
          <w:sz w:val="28"/>
          <w:szCs w:val="28"/>
          <w:u w:val="single"/>
          <w:lang w:val="en-CA"/>
        </w:rPr>
      </w:pPr>
      <w:r>
        <w:rPr>
          <w:b/>
          <w:kern w:val="0"/>
          <w:sz w:val="28"/>
          <w:szCs w:val="28"/>
          <w:u w:val="single"/>
          <w:lang w:val="en-CA"/>
        </w:rPr>
        <w:lastRenderedPageBreak/>
        <w:t>FIRE WATCH LOG REPORT</w:t>
      </w:r>
    </w:p>
    <w:p w14:paraId="69722F1D" w14:textId="77777777" w:rsidR="001534F4" w:rsidRDefault="001534F4">
      <w:pPr>
        <w:widowControl/>
        <w:overflowPunct/>
        <w:autoSpaceDE/>
        <w:jc w:val="center"/>
        <w:rPr>
          <w:b/>
          <w:kern w:val="0"/>
          <w:sz w:val="24"/>
          <w:szCs w:val="24"/>
          <w:u w:val="single"/>
          <w:lang w:val="en-CA"/>
        </w:rPr>
      </w:pPr>
    </w:p>
    <w:tbl>
      <w:tblPr>
        <w:tblW w:w="10011" w:type="dxa"/>
        <w:tblLayout w:type="fixed"/>
        <w:tblLook w:val="04A0" w:firstRow="1" w:lastRow="0" w:firstColumn="1" w:lastColumn="0" w:noHBand="0" w:noVBand="1"/>
      </w:tblPr>
      <w:tblGrid>
        <w:gridCol w:w="5735"/>
        <w:gridCol w:w="2416"/>
        <w:gridCol w:w="1860"/>
      </w:tblGrid>
      <w:tr w:rsidR="001534F4" w14:paraId="69722F21" w14:textId="77777777">
        <w:trPr>
          <w:trHeight w:val="432"/>
        </w:trPr>
        <w:tc>
          <w:tcPr>
            <w:tcW w:w="5735" w:type="dxa"/>
            <w:tcBorders>
              <w:top w:val="single" w:sz="12" w:space="0" w:color="000000"/>
              <w:left w:val="single" w:sz="12" w:space="0" w:color="000000"/>
              <w:bottom w:val="single" w:sz="12" w:space="0" w:color="000000"/>
              <w:right w:val="single" w:sz="12" w:space="0" w:color="000000"/>
            </w:tcBorders>
            <w:vAlign w:val="center"/>
          </w:tcPr>
          <w:p w14:paraId="69722F1E" w14:textId="77777777" w:rsidR="001534F4" w:rsidRDefault="00E4246C">
            <w:pPr>
              <w:widowControl/>
              <w:overflowPunct/>
              <w:autoSpaceDE/>
              <w:jc w:val="right"/>
              <w:rPr>
                <w:kern w:val="0"/>
                <w:sz w:val="24"/>
                <w:szCs w:val="24"/>
                <w:lang w:val="en-CA"/>
              </w:rPr>
            </w:pPr>
            <w:r>
              <w:rPr>
                <w:kern w:val="0"/>
                <w:sz w:val="24"/>
                <w:szCs w:val="24"/>
                <w:lang w:val="en-CA"/>
              </w:rPr>
              <w:t>___________________________ System out of service</w:t>
            </w:r>
          </w:p>
        </w:tc>
        <w:tc>
          <w:tcPr>
            <w:tcW w:w="2416" w:type="dxa"/>
            <w:tcBorders>
              <w:top w:val="single" w:sz="12" w:space="0" w:color="000000"/>
              <w:left w:val="single" w:sz="12" w:space="0" w:color="000000"/>
              <w:bottom w:val="single" w:sz="12" w:space="0" w:color="000000"/>
              <w:right w:val="single" w:sz="12" w:space="0" w:color="000000"/>
            </w:tcBorders>
            <w:vAlign w:val="center"/>
          </w:tcPr>
          <w:p w14:paraId="69722F1F" w14:textId="77777777" w:rsidR="001534F4" w:rsidRDefault="00E4246C">
            <w:pPr>
              <w:widowControl/>
              <w:overflowPunct/>
              <w:autoSpaceDE/>
              <w:rPr>
                <w:kern w:val="0"/>
                <w:sz w:val="24"/>
                <w:szCs w:val="24"/>
                <w:lang w:val="en-CA"/>
              </w:rPr>
            </w:pPr>
            <w:proofErr w:type="gramStart"/>
            <w:r>
              <w:rPr>
                <w:kern w:val="0"/>
                <w:sz w:val="24"/>
                <w:szCs w:val="24"/>
                <w:lang w:val="en-CA"/>
              </w:rPr>
              <w:t>Date:_</w:t>
            </w:r>
            <w:proofErr w:type="gramEnd"/>
            <w:r>
              <w:rPr>
                <w:kern w:val="0"/>
                <w:sz w:val="24"/>
                <w:szCs w:val="24"/>
                <w:lang w:val="en-CA"/>
              </w:rPr>
              <w:t>_____________</w:t>
            </w:r>
          </w:p>
        </w:tc>
        <w:tc>
          <w:tcPr>
            <w:tcW w:w="1860" w:type="dxa"/>
            <w:tcBorders>
              <w:top w:val="single" w:sz="12" w:space="0" w:color="000000"/>
              <w:left w:val="single" w:sz="12" w:space="0" w:color="000000"/>
              <w:bottom w:val="single" w:sz="12" w:space="0" w:color="000000"/>
              <w:right w:val="single" w:sz="12" w:space="0" w:color="000000"/>
            </w:tcBorders>
            <w:vAlign w:val="center"/>
          </w:tcPr>
          <w:p w14:paraId="69722F20" w14:textId="77777777" w:rsidR="001534F4" w:rsidRDefault="00E4246C">
            <w:pPr>
              <w:widowControl/>
              <w:overflowPunct/>
              <w:autoSpaceDE/>
              <w:rPr>
                <w:kern w:val="0"/>
                <w:sz w:val="24"/>
                <w:szCs w:val="24"/>
                <w:lang w:val="en-CA"/>
              </w:rPr>
            </w:pPr>
            <w:r>
              <w:rPr>
                <w:kern w:val="0"/>
                <w:sz w:val="24"/>
                <w:szCs w:val="24"/>
                <w:lang w:val="en-CA"/>
              </w:rPr>
              <w:t>Time: ________</w:t>
            </w:r>
          </w:p>
        </w:tc>
      </w:tr>
      <w:tr w:rsidR="001534F4" w14:paraId="69722F25" w14:textId="77777777">
        <w:trPr>
          <w:trHeight w:val="432"/>
        </w:trPr>
        <w:tc>
          <w:tcPr>
            <w:tcW w:w="5735" w:type="dxa"/>
            <w:tcBorders>
              <w:top w:val="single" w:sz="12" w:space="0" w:color="000000"/>
              <w:left w:val="single" w:sz="12" w:space="0" w:color="000000"/>
              <w:bottom w:val="single" w:sz="12" w:space="0" w:color="000000"/>
              <w:right w:val="single" w:sz="12" w:space="0" w:color="000000"/>
            </w:tcBorders>
            <w:vAlign w:val="center"/>
          </w:tcPr>
          <w:p w14:paraId="69722F22" w14:textId="77777777" w:rsidR="001534F4" w:rsidRDefault="00E4246C">
            <w:pPr>
              <w:widowControl/>
              <w:overflowPunct/>
              <w:autoSpaceDE/>
              <w:jc w:val="right"/>
              <w:rPr>
                <w:kern w:val="0"/>
                <w:sz w:val="24"/>
                <w:szCs w:val="24"/>
                <w:lang w:val="en-CA"/>
              </w:rPr>
            </w:pPr>
            <w:r>
              <w:rPr>
                <w:kern w:val="0"/>
                <w:sz w:val="24"/>
                <w:szCs w:val="24"/>
                <w:lang w:val="en-CA"/>
              </w:rPr>
              <w:t xml:space="preserve"> System Out of Service-Notification to Fire Department</w:t>
            </w:r>
          </w:p>
        </w:tc>
        <w:tc>
          <w:tcPr>
            <w:tcW w:w="2416" w:type="dxa"/>
            <w:tcBorders>
              <w:top w:val="single" w:sz="12" w:space="0" w:color="000000"/>
              <w:left w:val="single" w:sz="12" w:space="0" w:color="000000"/>
              <w:bottom w:val="single" w:sz="12" w:space="0" w:color="000000"/>
              <w:right w:val="single" w:sz="12" w:space="0" w:color="000000"/>
            </w:tcBorders>
            <w:vAlign w:val="center"/>
          </w:tcPr>
          <w:p w14:paraId="69722F23" w14:textId="77777777" w:rsidR="001534F4" w:rsidRDefault="00E4246C">
            <w:pPr>
              <w:widowControl/>
              <w:overflowPunct/>
              <w:autoSpaceDE/>
              <w:rPr>
                <w:kern w:val="0"/>
                <w:sz w:val="24"/>
                <w:szCs w:val="24"/>
                <w:lang w:val="en-CA"/>
              </w:rPr>
            </w:pPr>
            <w:proofErr w:type="gramStart"/>
            <w:r>
              <w:rPr>
                <w:kern w:val="0"/>
                <w:sz w:val="24"/>
                <w:szCs w:val="24"/>
                <w:lang w:val="en-CA"/>
              </w:rPr>
              <w:t>Date:_</w:t>
            </w:r>
            <w:proofErr w:type="gramEnd"/>
            <w:r>
              <w:rPr>
                <w:kern w:val="0"/>
                <w:sz w:val="24"/>
                <w:szCs w:val="24"/>
                <w:lang w:val="en-CA"/>
              </w:rPr>
              <w:t>_____________</w:t>
            </w:r>
          </w:p>
        </w:tc>
        <w:tc>
          <w:tcPr>
            <w:tcW w:w="1860" w:type="dxa"/>
            <w:tcBorders>
              <w:top w:val="single" w:sz="12" w:space="0" w:color="000000"/>
              <w:left w:val="single" w:sz="12" w:space="0" w:color="000000"/>
              <w:bottom w:val="single" w:sz="12" w:space="0" w:color="000000"/>
              <w:right w:val="single" w:sz="12" w:space="0" w:color="000000"/>
            </w:tcBorders>
            <w:vAlign w:val="center"/>
          </w:tcPr>
          <w:p w14:paraId="69722F24" w14:textId="77777777" w:rsidR="001534F4" w:rsidRDefault="00E4246C">
            <w:pPr>
              <w:widowControl/>
              <w:overflowPunct/>
              <w:autoSpaceDE/>
              <w:rPr>
                <w:kern w:val="0"/>
                <w:sz w:val="24"/>
                <w:szCs w:val="24"/>
                <w:lang w:val="en-CA"/>
              </w:rPr>
            </w:pPr>
            <w:r>
              <w:rPr>
                <w:kern w:val="0"/>
                <w:sz w:val="24"/>
                <w:szCs w:val="24"/>
                <w:lang w:val="en-CA"/>
              </w:rPr>
              <w:t>Time: ________</w:t>
            </w:r>
          </w:p>
        </w:tc>
      </w:tr>
    </w:tbl>
    <w:p w14:paraId="69722F26" w14:textId="77777777" w:rsidR="001534F4" w:rsidRDefault="001534F4">
      <w:pPr>
        <w:widowControl/>
        <w:overflowPunct/>
        <w:autoSpaceDE/>
        <w:jc w:val="center"/>
        <w:rPr>
          <w:b/>
          <w:kern w:val="0"/>
          <w:sz w:val="16"/>
          <w:szCs w:val="16"/>
          <w:u w:val="single"/>
          <w:lang w:val="en-CA"/>
        </w:rPr>
      </w:pPr>
    </w:p>
    <w:p w14:paraId="69722F27" w14:textId="77777777" w:rsidR="001534F4" w:rsidRDefault="001534F4">
      <w:pPr>
        <w:widowControl/>
        <w:overflowPunct/>
        <w:autoSpaceDE/>
        <w:jc w:val="center"/>
        <w:rPr>
          <w:b/>
          <w:kern w:val="0"/>
          <w:sz w:val="16"/>
          <w:szCs w:val="16"/>
          <w:u w:val="single"/>
          <w:lang w:val="en-CA"/>
        </w:rPr>
      </w:pPr>
    </w:p>
    <w:tbl>
      <w:tblPr>
        <w:tblW w:w="10012" w:type="dxa"/>
        <w:tblLayout w:type="fixed"/>
        <w:tblLook w:val="04A0" w:firstRow="1" w:lastRow="0" w:firstColumn="1" w:lastColumn="0" w:noHBand="0" w:noVBand="1"/>
      </w:tblPr>
      <w:tblGrid>
        <w:gridCol w:w="5736"/>
        <w:gridCol w:w="2416"/>
        <w:gridCol w:w="1860"/>
      </w:tblGrid>
      <w:tr w:rsidR="001534F4" w14:paraId="69722F2B" w14:textId="77777777">
        <w:trPr>
          <w:trHeight w:val="432"/>
        </w:trPr>
        <w:tc>
          <w:tcPr>
            <w:tcW w:w="5736" w:type="dxa"/>
            <w:tcBorders>
              <w:top w:val="single" w:sz="12" w:space="0" w:color="000000"/>
              <w:left w:val="single" w:sz="12" w:space="0" w:color="000000"/>
              <w:bottom w:val="single" w:sz="12" w:space="0" w:color="000000"/>
              <w:right w:val="single" w:sz="12" w:space="0" w:color="000000"/>
            </w:tcBorders>
            <w:vAlign w:val="center"/>
          </w:tcPr>
          <w:p w14:paraId="69722F28" w14:textId="77777777" w:rsidR="001534F4" w:rsidRDefault="00E4246C">
            <w:pPr>
              <w:widowControl/>
              <w:overflowPunct/>
              <w:autoSpaceDE/>
              <w:rPr>
                <w:b/>
                <w:kern w:val="0"/>
                <w:sz w:val="24"/>
                <w:szCs w:val="24"/>
                <w:u w:val="single"/>
                <w:lang w:val="en-CA"/>
              </w:rPr>
            </w:pPr>
            <w:r>
              <w:rPr>
                <w:kern w:val="0"/>
                <w:sz w:val="24"/>
                <w:szCs w:val="24"/>
                <w:lang w:val="en-CA"/>
              </w:rPr>
              <w:t>__________________________ System Back in Service</w:t>
            </w:r>
          </w:p>
        </w:tc>
        <w:tc>
          <w:tcPr>
            <w:tcW w:w="2416" w:type="dxa"/>
            <w:tcBorders>
              <w:top w:val="single" w:sz="12" w:space="0" w:color="000000"/>
              <w:left w:val="single" w:sz="12" w:space="0" w:color="000000"/>
              <w:bottom w:val="single" w:sz="12" w:space="0" w:color="000000"/>
              <w:right w:val="single" w:sz="12" w:space="0" w:color="000000"/>
            </w:tcBorders>
          </w:tcPr>
          <w:p w14:paraId="69722F29" w14:textId="77777777" w:rsidR="001534F4" w:rsidRDefault="00E4246C">
            <w:pPr>
              <w:widowControl/>
              <w:overflowPunct/>
              <w:autoSpaceDE/>
              <w:rPr>
                <w:kern w:val="0"/>
                <w:sz w:val="24"/>
                <w:szCs w:val="24"/>
                <w:lang w:val="en-CA"/>
              </w:rPr>
            </w:pPr>
            <w:proofErr w:type="gramStart"/>
            <w:r>
              <w:rPr>
                <w:kern w:val="0"/>
                <w:sz w:val="24"/>
                <w:szCs w:val="24"/>
                <w:lang w:val="en-CA"/>
              </w:rPr>
              <w:t>Date:_</w:t>
            </w:r>
            <w:proofErr w:type="gramEnd"/>
            <w:r>
              <w:rPr>
                <w:kern w:val="0"/>
                <w:sz w:val="24"/>
                <w:szCs w:val="24"/>
                <w:lang w:val="en-CA"/>
              </w:rPr>
              <w:t>_____________</w:t>
            </w:r>
          </w:p>
        </w:tc>
        <w:tc>
          <w:tcPr>
            <w:tcW w:w="1860" w:type="dxa"/>
            <w:tcBorders>
              <w:top w:val="single" w:sz="12" w:space="0" w:color="000000"/>
              <w:left w:val="single" w:sz="12" w:space="0" w:color="000000"/>
              <w:bottom w:val="single" w:sz="12" w:space="0" w:color="000000"/>
              <w:right w:val="single" w:sz="12" w:space="0" w:color="000000"/>
            </w:tcBorders>
          </w:tcPr>
          <w:p w14:paraId="69722F2A" w14:textId="77777777" w:rsidR="001534F4" w:rsidRDefault="00E4246C">
            <w:pPr>
              <w:widowControl/>
              <w:overflowPunct/>
              <w:autoSpaceDE/>
              <w:rPr>
                <w:kern w:val="0"/>
                <w:sz w:val="24"/>
                <w:szCs w:val="24"/>
                <w:lang w:val="en-CA"/>
              </w:rPr>
            </w:pPr>
            <w:r>
              <w:rPr>
                <w:kern w:val="0"/>
                <w:sz w:val="24"/>
                <w:szCs w:val="24"/>
                <w:lang w:val="en-CA"/>
              </w:rPr>
              <w:t>Time: ________</w:t>
            </w:r>
          </w:p>
        </w:tc>
      </w:tr>
      <w:tr w:rsidR="001534F4" w14:paraId="69722F2F" w14:textId="77777777">
        <w:trPr>
          <w:trHeight w:val="432"/>
        </w:trPr>
        <w:tc>
          <w:tcPr>
            <w:tcW w:w="5736" w:type="dxa"/>
            <w:tcBorders>
              <w:top w:val="single" w:sz="12" w:space="0" w:color="000000"/>
              <w:left w:val="single" w:sz="12" w:space="0" w:color="000000"/>
              <w:bottom w:val="single" w:sz="12" w:space="0" w:color="000000"/>
              <w:right w:val="single" w:sz="12" w:space="0" w:color="000000"/>
            </w:tcBorders>
            <w:vAlign w:val="center"/>
          </w:tcPr>
          <w:p w14:paraId="69722F2C" w14:textId="77777777" w:rsidR="001534F4" w:rsidRDefault="00E4246C">
            <w:pPr>
              <w:widowControl/>
              <w:overflowPunct/>
              <w:autoSpaceDE/>
              <w:jc w:val="right"/>
              <w:rPr>
                <w:b/>
                <w:kern w:val="0"/>
                <w:sz w:val="24"/>
                <w:szCs w:val="24"/>
                <w:u w:val="single"/>
                <w:lang w:val="en-CA"/>
              </w:rPr>
            </w:pPr>
            <w:r>
              <w:rPr>
                <w:kern w:val="0"/>
                <w:sz w:val="24"/>
                <w:szCs w:val="24"/>
                <w:lang w:val="en-CA"/>
              </w:rPr>
              <w:t xml:space="preserve"> System Back in Service-Notification to Fire Department</w:t>
            </w:r>
          </w:p>
        </w:tc>
        <w:tc>
          <w:tcPr>
            <w:tcW w:w="2416" w:type="dxa"/>
            <w:tcBorders>
              <w:top w:val="single" w:sz="12" w:space="0" w:color="000000"/>
              <w:left w:val="single" w:sz="12" w:space="0" w:color="000000"/>
              <w:bottom w:val="single" w:sz="12" w:space="0" w:color="000000"/>
              <w:right w:val="single" w:sz="12" w:space="0" w:color="000000"/>
            </w:tcBorders>
            <w:vAlign w:val="center"/>
          </w:tcPr>
          <w:p w14:paraId="69722F2D" w14:textId="77777777" w:rsidR="001534F4" w:rsidRDefault="00E4246C">
            <w:pPr>
              <w:widowControl/>
              <w:overflowPunct/>
              <w:autoSpaceDE/>
              <w:rPr>
                <w:kern w:val="0"/>
                <w:sz w:val="24"/>
                <w:szCs w:val="24"/>
                <w:lang w:val="en-CA"/>
              </w:rPr>
            </w:pPr>
            <w:proofErr w:type="gramStart"/>
            <w:r>
              <w:rPr>
                <w:kern w:val="0"/>
                <w:sz w:val="24"/>
                <w:szCs w:val="24"/>
                <w:lang w:val="en-CA"/>
              </w:rPr>
              <w:t>Date:_</w:t>
            </w:r>
            <w:proofErr w:type="gramEnd"/>
            <w:r>
              <w:rPr>
                <w:kern w:val="0"/>
                <w:sz w:val="24"/>
                <w:szCs w:val="24"/>
                <w:lang w:val="en-CA"/>
              </w:rPr>
              <w:t>_____________</w:t>
            </w:r>
          </w:p>
        </w:tc>
        <w:tc>
          <w:tcPr>
            <w:tcW w:w="1860" w:type="dxa"/>
            <w:tcBorders>
              <w:top w:val="single" w:sz="12" w:space="0" w:color="000000"/>
              <w:left w:val="single" w:sz="12" w:space="0" w:color="000000"/>
              <w:bottom w:val="single" w:sz="12" w:space="0" w:color="000000"/>
              <w:right w:val="single" w:sz="12" w:space="0" w:color="000000"/>
            </w:tcBorders>
            <w:vAlign w:val="center"/>
          </w:tcPr>
          <w:p w14:paraId="69722F2E" w14:textId="77777777" w:rsidR="001534F4" w:rsidRDefault="00E4246C">
            <w:pPr>
              <w:widowControl/>
              <w:overflowPunct/>
              <w:autoSpaceDE/>
              <w:rPr>
                <w:kern w:val="0"/>
                <w:sz w:val="24"/>
                <w:szCs w:val="24"/>
                <w:lang w:val="en-CA"/>
              </w:rPr>
            </w:pPr>
            <w:r>
              <w:rPr>
                <w:kern w:val="0"/>
                <w:sz w:val="24"/>
                <w:szCs w:val="24"/>
                <w:lang w:val="en-CA"/>
              </w:rPr>
              <w:t>Time: ________</w:t>
            </w:r>
          </w:p>
        </w:tc>
      </w:tr>
    </w:tbl>
    <w:p w14:paraId="69722F30" w14:textId="77777777" w:rsidR="001534F4" w:rsidRDefault="001534F4">
      <w:pPr>
        <w:widowControl/>
        <w:overflowPunct/>
        <w:autoSpaceDE/>
        <w:jc w:val="center"/>
        <w:rPr>
          <w:b/>
          <w:kern w:val="0"/>
          <w:sz w:val="16"/>
          <w:szCs w:val="16"/>
          <w:lang w:val="en-CA"/>
        </w:rPr>
      </w:pPr>
    </w:p>
    <w:p w14:paraId="69722F31" w14:textId="77777777" w:rsidR="001534F4" w:rsidRDefault="00E4246C">
      <w:pPr>
        <w:widowControl/>
        <w:overflowPunct/>
        <w:autoSpaceDE/>
        <w:jc w:val="both"/>
        <w:rPr>
          <w:b/>
          <w:kern w:val="0"/>
          <w:sz w:val="16"/>
          <w:szCs w:val="16"/>
          <w:lang w:val="en-CA"/>
        </w:rPr>
      </w:pPr>
      <w:r>
        <w:rPr>
          <w:b/>
          <w:kern w:val="0"/>
          <w:sz w:val="16"/>
          <w:szCs w:val="16"/>
          <w:lang w:val="en-CA"/>
        </w:rPr>
        <w:t xml:space="preserve">PERSONS ASSIGNED TO FIRE WATCH DUTIES SHALL FOLLOW THE REQUIRMENTS LISTED ON THE FIRE WATCH DUTIES SHEET AND SHALL PATROL ALL UNPROTECTED AREAS OF THE BUILDING EVERY HOUR TO CHECK FOR SIGNS OF FIRE OR SMOKE CONDITIONS. ALL PATROLS ARE TO BE RECORDED ON THIS LOG REPORT IMMEDIATELY FOLLOWING EACH ROUND. RECORDS OF FIRE WATCH SHALL BE KEPT FOR 2 YEARS AFTER THEY ARE </w:t>
      </w:r>
      <w:proofErr w:type="gramStart"/>
      <w:r>
        <w:rPr>
          <w:b/>
          <w:kern w:val="0"/>
          <w:sz w:val="16"/>
          <w:szCs w:val="16"/>
          <w:lang w:val="en-CA"/>
        </w:rPr>
        <w:t>MADE, AND</w:t>
      </w:r>
      <w:proofErr w:type="gramEnd"/>
      <w:r>
        <w:rPr>
          <w:b/>
          <w:kern w:val="0"/>
          <w:sz w:val="16"/>
          <w:szCs w:val="16"/>
          <w:lang w:val="en-CA"/>
        </w:rPr>
        <w:t xml:space="preserve"> SHALL BE MADE AVAILABLE UPON REQUEST TO THE CHIEF FIRE OFFICIAL. </w:t>
      </w:r>
    </w:p>
    <w:p w14:paraId="69722F32" w14:textId="77777777" w:rsidR="001534F4" w:rsidRDefault="001534F4">
      <w:pPr>
        <w:widowControl/>
        <w:overflowPunct/>
        <w:autoSpaceDE/>
        <w:rPr>
          <w:b/>
          <w:kern w:val="0"/>
          <w:sz w:val="24"/>
          <w:szCs w:val="24"/>
          <w:lang w:val="en-CA"/>
        </w:rPr>
      </w:pPr>
    </w:p>
    <w:p w14:paraId="69722F33" w14:textId="77777777" w:rsidR="001534F4" w:rsidRDefault="00E4246C">
      <w:pPr>
        <w:widowControl/>
        <w:overflowPunct/>
        <w:autoSpaceDE/>
        <w:rPr>
          <w:b/>
          <w:kern w:val="0"/>
          <w:sz w:val="24"/>
          <w:szCs w:val="24"/>
          <w:lang w:val="en-CA"/>
        </w:rPr>
      </w:pPr>
      <w:r>
        <w:rPr>
          <w:b/>
          <w:kern w:val="0"/>
          <w:sz w:val="24"/>
          <w:szCs w:val="24"/>
          <w:lang w:val="en-CA"/>
        </w:rPr>
        <w:t>Fire Watch Duties Conducted By: ____________________________________________________</w:t>
      </w:r>
    </w:p>
    <w:p w14:paraId="69722F34" w14:textId="77777777" w:rsidR="001534F4" w:rsidRDefault="00E4246C">
      <w:pPr>
        <w:widowControl/>
        <w:overflowPunct/>
        <w:autoSpaceDE/>
      </w:pPr>
      <w:r>
        <w:rPr>
          <w:b/>
          <w:kern w:val="0"/>
          <w:sz w:val="16"/>
          <w:szCs w:val="16"/>
          <w:lang w:val="en-CA"/>
        </w:rPr>
        <w:tab/>
      </w:r>
      <w:r>
        <w:rPr>
          <w:b/>
          <w:kern w:val="0"/>
          <w:sz w:val="16"/>
          <w:szCs w:val="16"/>
          <w:lang w:val="en-CA"/>
        </w:rPr>
        <w:tab/>
      </w:r>
      <w:r>
        <w:rPr>
          <w:b/>
          <w:kern w:val="0"/>
          <w:sz w:val="16"/>
          <w:szCs w:val="16"/>
          <w:lang w:val="en-CA"/>
        </w:rPr>
        <w:tab/>
      </w:r>
      <w:r>
        <w:rPr>
          <w:b/>
          <w:kern w:val="0"/>
          <w:sz w:val="16"/>
          <w:szCs w:val="16"/>
          <w:lang w:val="en-CA"/>
        </w:rPr>
        <w:tab/>
      </w:r>
      <w:r>
        <w:rPr>
          <w:b/>
          <w:kern w:val="0"/>
          <w:sz w:val="16"/>
          <w:szCs w:val="16"/>
          <w:lang w:val="en-CA"/>
        </w:rPr>
        <w:tab/>
      </w:r>
      <w:r>
        <w:rPr>
          <w:b/>
          <w:kern w:val="0"/>
          <w:sz w:val="16"/>
          <w:szCs w:val="16"/>
          <w:lang w:val="en-CA"/>
        </w:rPr>
        <w:tab/>
        <w:t xml:space="preserve">                     </w:t>
      </w:r>
      <w:r>
        <w:rPr>
          <w:kern w:val="0"/>
          <w:sz w:val="16"/>
          <w:szCs w:val="16"/>
          <w:lang w:val="en-CA"/>
        </w:rPr>
        <w:t>(PRINT NAME &amp; POSITION)</w:t>
      </w:r>
    </w:p>
    <w:p w14:paraId="69722F35" w14:textId="77777777" w:rsidR="001534F4" w:rsidRDefault="001534F4">
      <w:pPr>
        <w:widowControl/>
        <w:overflowPunct/>
        <w:autoSpaceDE/>
        <w:rPr>
          <w:b/>
          <w:kern w:val="0"/>
          <w:sz w:val="24"/>
          <w:szCs w:val="24"/>
          <w:lang w:val="en-CA"/>
        </w:rPr>
      </w:pPr>
    </w:p>
    <w:tbl>
      <w:tblPr>
        <w:tblpPr w:rightFromText="180" w:vertAnchor="page" w:horzAnchor="margin" w:tblpX="10" w:tblpY="6684"/>
        <w:tblW w:w="10008" w:type="dxa"/>
        <w:tblLayout w:type="fixed"/>
        <w:tblLook w:val="04A0" w:firstRow="1" w:lastRow="0" w:firstColumn="1" w:lastColumn="0" w:noHBand="0" w:noVBand="1"/>
      </w:tblPr>
      <w:tblGrid>
        <w:gridCol w:w="1004"/>
        <w:gridCol w:w="1624"/>
        <w:gridCol w:w="1694"/>
        <w:gridCol w:w="2856"/>
        <w:gridCol w:w="2830"/>
      </w:tblGrid>
      <w:tr w:rsidR="001534F4" w14:paraId="69722F3B" w14:textId="77777777">
        <w:trPr>
          <w:trHeight w:val="288"/>
        </w:trPr>
        <w:tc>
          <w:tcPr>
            <w:tcW w:w="1004" w:type="dxa"/>
            <w:tcBorders>
              <w:top w:val="single" w:sz="8" w:space="0" w:color="000000"/>
              <w:left w:val="single" w:sz="8" w:space="0" w:color="000000"/>
              <w:bottom w:val="single" w:sz="8" w:space="0" w:color="000000"/>
              <w:right w:val="single" w:sz="8" w:space="0" w:color="000000"/>
            </w:tcBorders>
          </w:tcPr>
          <w:p w14:paraId="69722F36" w14:textId="77777777" w:rsidR="001534F4" w:rsidRDefault="00E4246C">
            <w:pPr>
              <w:widowControl/>
              <w:overflowPunct/>
              <w:autoSpaceDE/>
              <w:rPr>
                <w:b/>
                <w:kern w:val="0"/>
                <w:sz w:val="24"/>
                <w:szCs w:val="24"/>
                <w:lang w:val="en-CA"/>
              </w:rPr>
            </w:pPr>
            <w:r>
              <w:rPr>
                <w:b/>
                <w:kern w:val="0"/>
                <w:sz w:val="24"/>
                <w:szCs w:val="24"/>
                <w:lang w:val="en-CA"/>
              </w:rPr>
              <w:t>Rounds</w:t>
            </w:r>
          </w:p>
        </w:tc>
        <w:tc>
          <w:tcPr>
            <w:tcW w:w="1624" w:type="dxa"/>
            <w:tcBorders>
              <w:top w:val="single" w:sz="8" w:space="0" w:color="000000"/>
              <w:left w:val="single" w:sz="8" w:space="0" w:color="000000"/>
              <w:bottom w:val="single" w:sz="8" w:space="0" w:color="000000"/>
              <w:right w:val="single" w:sz="8" w:space="0" w:color="000000"/>
            </w:tcBorders>
            <w:vAlign w:val="center"/>
          </w:tcPr>
          <w:p w14:paraId="69722F37" w14:textId="77777777" w:rsidR="001534F4" w:rsidRDefault="00E4246C">
            <w:pPr>
              <w:widowControl/>
              <w:overflowPunct/>
              <w:autoSpaceDE/>
              <w:jc w:val="center"/>
              <w:rPr>
                <w:b/>
                <w:kern w:val="0"/>
                <w:sz w:val="24"/>
                <w:szCs w:val="24"/>
                <w:lang w:val="en-CA"/>
              </w:rPr>
            </w:pPr>
            <w:r>
              <w:rPr>
                <w:b/>
                <w:kern w:val="0"/>
                <w:sz w:val="24"/>
                <w:szCs w:val="24"/>
                <w:lang w:val="en-CA"/>
              </w:rPr>
              <w:t>Start Time</w:t>
            </w:r>
          </w:p>
        </w:tc>
        <w:tc>
          <w:tcPr>
            <w:tcW w:w="1694" w:type="dxa"/>
            <w:tcBorders>
              <w:top w:val="single" w:sz="8" w:space="0" w:color="000000"/>
              <w:left w:val="single" w:sz="8" w:space="0" w:color="000000"/>
              <w:bottom w:val="single" w:sz="8" w:space="0" w:color="000000"/>
              <w:right w:val="single" w:sz="8" w:space="0" w:color="000000"/>
            </w:tcBorders>
            <w:vAlign w:val="center"/>
          </w:tcPr>
          <w:p w14:paraId="69722F38" w14:textId="77777777" w:rsidR="001534F4" w:rsidRDefault="00E4246C">
            <w:pPr>
              <w:widowControl/>
              <w:overflowPunct/>
              <w:autoSpaceDE/>
              <w:jc w:val="center"/>
              <w:rPr>
                <w:b/>
                <w:kern w:val="0"/>
                <w:sz w:val="24"/>
                <w:szCs w:val="24"/>
                <w:lang w:val="en-CA"/>
              </w:rPr>
            </w:pPr>
            <w:r>
              <w:rPr>
                <w:b/>
                <w:kern w:val="0"/>
                <w:sz w:val="24"/>
                <w:szCs w:val="24"/>
                <w:lang w:val="en-CA"/>
              </w:rPr>
              <w:t>Finished</w:t>
            </w:r>
          </w:p>
        </w:tc>
        <w:tc>
          <w:tcPr>
            <w:tcW w:w="2856" w:type="dxa"/>
            <w:tcBorders>
              <w:top w:val="single" w:sz="8" w:space="0" w:color="000000"/>
              <w:left w:val="single" w:sz="8" w:space="0" w:color="000000"/>
              <w:bottom w:val="single" w:sz="8" w:space="0" w:color="000000"/>
              <w:right w:val="single" w:sz="8" w:space="0" w:color="000000"/>
            </w:tcBorders>
            <w:vAlign w:val="center"/>
          </w:tcPr>
          <w:p w14:paraId="69722F39" w14:textId="77777777" w:rsidR="001534F4" w:rsidRDefault="00E4246C">
            <w:pPr>
              <w:widowControl/>
              <w:overflowPunct/>
              <w:autoSpaceDE/>
              <w:jc w:val="center"/>
              <w:rPr>
                <w:b/>
                <w:kern w:val="0"/>
                <w:sz w:val="24"/>
                <w:szCs w:val="24"/>
                <w:lang w:val="en-CA"/>
              </w:rPr>
            </w:pPr>
            <w:r>
              <w:rPr>
                <w:b/>
                <w:kern w:val="0"/>
                <w:sz w:val="24"/>
                <w:szCs w:val="24"/>
                <w:lang w:val="en-CA"/>
              </w:rPr>
              <w:t>Signature</w:t>
            </w:r>
          </w:p>
        </w:tc>
        <w:tc>
          <w:tcPr>
            <w:tcW w:w="2830" w:type="dxa"/>
            <w:tcBorders>
              <w:top w:val="single" w:sz="8" w:space="0" w:color="000000"/>
              <w:left w:val="single" w:sz="8" w:space="0" w:color="000000"/>
              <w:bottom w:val="single" w:sz="8" w:space="0" w:color="000000"/>
              <w:right w:val="single" w:sz="8" w:space="0" w:color="000000"/>
            </w:tcBorders>
          </w:tcPr>
          <w:p w14:paraId="69722F3A" w14:textId="77777777" w:rsidR="001534F4" w:rsidRDefault="00E4246C">
            <w:pPr>
              <w:widowControl/>
              <w:overflowPunct/>
              <w:autoSpaceDE/>
              <w:jc w:val="center"/>
              <w:rPr>
                <w:kern w:val="0"/>
                <w:sz w:val="24"/>
                <w:szCs w:val="24"/>
                <w:lang w:val="en-CA"/>
              </w:rPr>
            </w:pPr>
            <w:r>
              <w:rPr>
                <w:b/>
                <w:kern w:val="0"/>
                <w:sz w:val="24"/>
                <w:szCs w:val="24"/>
                <w:lang w:val="en-CA"/>
              </w:rPr>
              <w:t>Comments</w:t>
            </w:r>
          </w:p>
        </w:tc>
      </w:tr>
      <w:tr w:rsidR="001534F4" w14:paraId="69722F41"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3C" w14:textId="77777777" w:rsidR="001534F4" w:rsidRDefault="00E4246C">
            <w:pPr>
              <w:widowControl/>
              <w:overflowPunct/>
              <w:autoSpaceDE/>
              <w:jc w:val="center"/>
              <w:rPr>
                <w:b/>
                <w:kern w:val="0"/>
                <w:sz w:val="24"/>
                <w:szCs w:val="24"/>
                <w:lang w:val="en-CA"/>
              </w:rPr>
            </w:pPr>
            <w:r>
              <w:rPr>
                <w:b/>
                <w:kern w:val="0"/>
                <w:sz w:val="24"/>
                <w:szCs w:val="24"/>
                <w:lang w:val="en-CA"/>
              </w:rPr>
              <w:t>1</w:t>
            </w:r>
          </w:p>
        </w:tc>
        <w:tc>
          <w:tcPr>
            <w:tcW w:w="1624" w:type="dxa"/>
            <w:tcBorders>
              <w:top w:val="single" w:sz="8" w:space="0" w:color="000000"/>
              <w:left w:val="single" w:sz="8" w:space="0" w:color="000000"/>
              <w:bottom w:val="single" w:sz="8" w:space="0" w:color="000000"/>
              <w:right w:val="single" w:sz="8" w:space="0" w:color="000000"/>
            </w:tcBorders>
          </w:tcPr>
          <w:p w14:paraId="69722F3D" w14:textId="77777777" w:rsidR="001534F4" w:rsidRDefault="00E4246C">
            <w:pPr>
              <w:widowControl/>
              <w:overflowPunct/>
              <w:autoSpaceDE/>
              <w:rPr>
                <w:kern w:val="0"/>
                <w:sz w:val="24"/>
                <w:szCs w:val="24"/>
                <w:lang w:val="en-CA"/>
              </w:rPr>
            </w:pPr>
            <w:r>
              <w:rPr>
                <w:kern w:val="0"/>
                <w:sz w:val="24"/>
                <w:szCs w:val="24"/>
                <w:lang w:val="en-CA"/>
              </w:rPr>
              <w:t xml:space="preserve">                         </w:t>
            </w:r>
          </w:p>
        </w:tc>
        <w:tc>
          <w:tcPr>
            <w:tcW w:w="1694" w:type="dxa"/>
            <w:tcBorders>
              <w:top w:val="single" w:sz="8" w:space="0" w:color="000000"/>
              <w:left w:val="single" w:sz="8" w:space="0" w:color="000000"/>
              <w:bottom w:val="single" w:sz="8" w:space="0" w:color="000000"/>
              <w:right w:val="single" w:sz="8" w:space="0" w:color="000000"/>
            </w:tcBorders>
          </w:tcPr>
          <w:p w14:paraId="69722F3E" w14:textId="77777777" w:rsidR="001534F4" w:rsidRDefault="00E4246C">
            <w:pPr>
              <w:widowControl/>
              <w:overflowPunct/>
              <w:autoSpaceDE/>
              <w:rPr>
                <w:kern w:val="0"/>
                <w:sz w:val="24"/>
                <w:szCs w:val="24"/>
                <w:lang w:val="en-CA"/>
              </w:rPr>
            </w:pPr>
            <w:r>
              <w:rPr>
                <w:kern w:val="0"/>
                <w:sz w:val="24"/>
                <w:szCs w:val="24"/>
                <w:lang w:val="en-CA"/>
              </w:rPr>
              <w:t xml:space="preserve">                          </w:t>
            </w:r>
          </w:p>
        </w:tc>
        <w:tc>
          <w:tcPr>
            <w:tcW w:w="2856" w:type="dxa"/>
            <w:tcBorders>
              <w:top w:val="single" w:sz="8" w:space="0" w:color="000000"/>
              <w:left w:val="single" w:sz="8" w:space="0" w:color="000000"/>
              <w:bottom w:val="single" w:sz="8" w:space="0" w:color="000000"/>
              <w:right w:val="single" w:sz="8" w:space="0" w:color="000000"/>
            </w:tcBorders>
          </w:tcPr>
          <w:p w14:paraId="69722F3F"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40" w14:textId="77777777" w:rsidR="001534F4" w:rsidRDefault="001534F4">
            <w:pPr>
              <w:widowControl/>
              <w:overflowPunct/>
              <w:autoSpaceDE/>
              <w:snapToGrid w:val="0"/>
              <w:rPr>
                <w:kern w:val="0"/>
                <w:sz w:val="24"/>
                <w:szCs w:val="24"/>
                <w:lang w:val="en-CA"/>
              </w:rPr>
            </w:pPr>
          </w:p>
        </w:tc>
      </w:tr>
      <w:tr w:rsidR="001534F4" w14:paraId="69722F47"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42" w14:textId="77777777" w:rsidR="001534F4" w:rsidRDefault="00E4246C">
            <w:pPr>
              <w:widowControl/>
              <w:overflowPunct/>
              <w:autoSpaceDE/>
              <w:jc w:val="center"/>
              <w:rPr>
                <w:b/>
                <w:kern w:val="0"/>
                <w:sz w:val="24"/>
                <w:szCs w:val="24"/>
                <w:lang w:val="en-CA"/>
              </w:rPr>
            </w:pPr>
            <w:r>
              <w:rPr>
                <w:b/>
                <w:kern w:val="0"/>
                <w:sz w:val="24"/>
                <w:szCs w:val="24"/>
                <w:lang w:val="en-CA"/>
              </w:rPr>
              <w:t>2</w:t>
            </w:r>
          </w:p>
        </w:tc>
        <w:tc>
          <w:tcPr>
            <w:tcW w:w="1624" w:type="dxa"/>
            <w:tcBorders>
              <w:top w:val="single" w:sz="8" w:space="0" w:color="000000"/>
              <w:left w:val="single" w:sz="8" w:space="0" w:color="000000"/>
              <w:bottom w:val="single" w:sz="8" w:space="0" w:color="000000"/>
              <w:right w:val="single" w:sz="8" w:space="0" w:color="000000"/>
            </w:tcBorders>
          </w:tcPr>
          <w:p w14:paraId="69722F43"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44"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45"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46" w14:textId="77777777" w:rsidR="001534F4" w:rsidRDefault="001534F4">
            <w:pPr>
              <w:widowControl/>
              <w:overflowPunct/>
              <w:autoSpaceDE/>
              <w:snapToGrid w:val="0"/>
              <w:rPr>
                <w:kern w:val="0"/>
                <w:sz w:val="24"/>
                <w:szCs w:val="24"/>
                <w:lang w:val="en-CA"/>
              </w:rPr>
            </w:pPr>
          </w:p>
        </w:tc>
      </w:tr>
      <w:tr w:rsidR="001534F4" w14:paraId="69722F4D"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48" w14:textId="77777777" w:rsidR="001534F4" w:rsidRDefault="00E4246C">
            <w:pPr>
              <w:widowControl/>
              <w:overflowPunct/>
              <w:autoSpaceDE/>
              <w:jc w:val="center"/>
              <w:rPr>
                <w:b/>
                <w:kern w:val="0"/>
                <w:sz w:val="24"/>
                <w:szCs w:val="24"/>
                <w:lang w:val="en-CA"/>
              </w:rPr>
            </w:pPr>
            <w:r>
              <w:rPr>
                <w:b/>
                <w:kern w:val="0"/>
                <w:sz w:val="24"/>
                <w:szCs w:val="24"/>
                <w:lang w:val="en-CA"/>
              </w:rPr>
              <w:t>3</w:t>
            </w:r>
          </w:p>
        </w:tc>
        <w:tc>
          <w:tcPr>
            <w:tcW w:w="1624" w:type="dxa"/>
            <w:tcBorders>
              <w:top w:val="single" w:sz="8" w:space="0" w:color="000000"/>
              <w:left w:val="single" w:sz="8" w:space="0" w:color="000000"/>
              <w:bottom w:val="single" w:sz="8" w:space="0" w:color="000000"/>
              <w:right w:val="single" w:sz="8" w:space="0" w:color="000000"/>
            </w:tcBorders>
          </w:tcPr>
          <w:p w14:paraId="69722F49"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4A"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4B"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4C" w14:textId="77777777" w:rsidR="001534F4" w:rsidRDefault="001534F4">
            <w:pPr>
              <w:widowControl/>
              <w:overflowPunct/>
              <w:autoSpaceDE/>
              <w:snapToGrid w:val="0"/>
              <w:rPr>
                <w:kern w:val="0"/>
                <w:sz w:val="24"/>
                <w:szCs w:val="24"/>
                <w:lang w:val="en-CA"/>
              </w:rPr>
            </w:pPr>
          </w:p>
        </w:tc>
      </w:tr>
      <w:tr w:rsidR="001534F4" w14:paraId="69722F53"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4E" w14:textId="77777777" w:rsidR="001534F4" w:rsidRDefault="00E4246C">
            <w:pPr>
              <w:widowControl/>
              <w:overflowPunct/>
              <w:autoSpaceDE/>
              <w:jc w:val="center"/>
              <w:rPr>
                <w:b/>
                <w:kern w:val="0"/>
                <w:sz w:val="24"/>
                <w:szCs w:val="24"/>
                <w:lang w:val="en-CA"/>
              </w:rPr>
            </w:pPr>
            <w:r>
              <w:rPr>
                <w:b/>
                <w:kern w:val="0"/>
                <w:sz w:val="24"/>
                <w:szCs w:val="24"/>
                <w:lang w:val="en-CA"/>
              </w:rPr>
              <w:t>4</w:t>
            </w:r>
          </w:p>
        </w:tc>
        <w:tc>
          <w:tcPr>
            <w:tcW w:w="1624" w:type="dxa"/>
            <w:tcBorders>
              <w:top w:val="single" w:sz="8" w:space="0" w:color="000000"/>
              <w:left w:val="single" w:sz="8" w:space="0" w:color="000000"/>
              <w:bottom w:val="single" w:sz="8" w:space="0" w:color="000000"/>
              <w:right w:val="single" w:sz="8" w:space="0" w:color="000000"/>
            </w:tcBorders>
          </w:tcPr>
          <w:p w14:paraId="69722F4F"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50"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51"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52" w14:textId="77777777" w:rsidR="001534F4" w:rsidRDefault="001534F4">
            <w:pPr>
              <w:widowControl/>
              <w:overflowPunct/>
              <w:autoSpaceDE/>
              <w:snapToGrid w:val="0"/>
              <w:rPr>
                <w:kern w:val="0"/>
                <w:sz w:val="24"/>
                <w:szCs w:val="24"/>
                <w:lang w:val="en-CA"/>
              </w:rPr>
            </w:pPr>
          </w:p>
        </w:tc>
      </w:tr>
      <w:tr w:rsidR="001534F4" w14:paraId="69722F59"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54" w14:textId="77777777" w:rsidR="001534F4" w:rsidRDefault="00E4246C">
            <w:pPr>
              <w:widowControl/>
              <w:overflowPunct/>
              <w:autoSpaceDE/>
              <w:jc w:val="center"/>
              <w:rPr>
                <w:b/>
                <w:kern w:val="0"/>
                <w:sz w:val="24"/>
                <w:szCs w:val="24"/>
                <w:lang w:val="en-CA"/>
              </w:rPr>
            </w:pPr>
            <w:r>
              <w:rPr>
                <w:b/>
                <w:kern w:val="0"/>
                <w:sz w:val="24"/>
                <w:szCs w:val="24"/>
                <w:lang w:val="en-CA"/>
              </w:rPr>
              <w:t>5</w:t>
            </w:r>
          </w:p>
        </w:tc>
        <w:tc>
          <w:tcPr>
            <w:tcW w:w="1624" w:type="dxa"/>
            <w:tcBorders>
              <w:top w:val="single" w:sz="8" w:space="0" w:color="000000"/>
              <w:left w:val="single" w:sz="8" w:space="0" w:color="000000"/>
              <w:bottom w:val="single" w:sz="8" w:space="0" w:color="000000"/>
              <w:right w:val="single" w:sz="8" w:space="0" w:color="000000"/>
            </w:tcBorders>
          </w:tcPr>
          <w:p w14:paraId="69722F55"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56"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57"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58" w14:textId="77777777" w:rsidR="001534F4" w:rsidRDefault="001534F4">
            <w:pPr>
              <w:widowControl/>
              <w:overflowPunct/>
              <w:autoSpaceDE/>
              <w:snapToGrid w:val="0"/>
              <w:rPr>
                <w:kern w:val="0"/>
                <w:sz w:val="24"/>
                <w:szCs w:val="24"/>
                <w:lang w:val="en-CA"/>
              </w:rPr>
            </w:pPr>
          </w:p>
        </w:tc>
      </w:tr>
      <w:tr w:rsidR="001534F4" w14:paraId="69722F5F"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5A" w14:textId="77777777" w:rsidR="001534F4" w:rsidRDefault="00E4246C">
            <w:pPr>
              <w:widowControl/>
              <w:overflowPunct/>
              <w:autoSpaceDE/>
              <w:jc w:val="center"/>
              <w:rPr>
                <w:b/>
                <w:kern w:val="0"/>
                <w:sz w:val="24"/>
                <w:szCs w:val="24"/>
                <w:lang w:val="en-CA"/>
              </w:rPr>
            </w:pPr>
            <w:r>
              <w:rPr>
                <w:b/>
                <w:kern w:val="0"/>
                <w:sz w:val="24"/>
                <w:szCs w:val="24"/>
                <w:lang w:val="en-CA"/>
              </w:rPr>
              <w:t>6</w:t>
            </w:r>
          </w:p>
        </w:tc>
        <w:tc>
          <w:tcPr>
            <w:tcW w:w="1624" w:type="dxa"/>
            <w:tcBorders>
              <w:top w:val="single" w:sz="8" w:space="0" w:color="000000"/>
              <w:left w:val="single" w:sz="8" w:space="0" w:color="000000"/>
              <w:bottom w:val="single" w:sz="8" w:space="0" w:color="000000"/>
              <w:right w:val="single" w:sz="8" w:space="0" w:color="000000"/>
            </w:tcBorders>
          </w:tcPr>
          <w:p w14:paraId="69722F5B"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5C"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5D"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5E" w14:textId="77777777" w:rsidR="001534F4" w:rsidRDefault="001534F4">
            <w:pPr>
              <w:widowControl/>
              <w:overflowPunct/>
              <w:autoSpaceDE/>
              <w:snapToGrid w:val="0"/>
              <w:rPr>
                <w:kern w:val="0"/>
                <w:sz w:val="24"/>
                <w:szCs w:val="24"/>
                <w:lang w:val="en-CA"/>
              </w:rPr>
            </w:pPr>
          </w:p>
        </w:tc>
      </w:tr>
      <w:tr w:rsidR="001534F4" w14:paraId="69722F65"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60" w14:textId="77777777" w:rsidR="001534F4" w:rsidRDefault="00E4246C">
            <w:pPr>
              <w:widowControl/>
              <w:overflowPunct/>
              <w:autoSpaceDE/>
              <w:jc w:val="center"/>
              <w:rPr>
                <w:b/>
                <w:kern w:val="0"/>
                <w:sz w:val="24"/>
                <w:szCs w:val="24"/>
                <w:lang w:val="en-CA"/>
              </w:rPr>
            </w:pPr>
            <w:r>
              <w:rPr>
                <w:b/>
                <w:kern w:val="0"/>
                <w:sz w:val="24"/>
                <w:szCs w:val="24"/>
                <w:lang w:val="en-CA"/>
              </w:rPr>
              <w:t>7</w:t>
            </w:r>
          </w:p>
        </w:tc>
        <w:tc>
          <w:tcPr>
            <w:tcW w:w="1624" w:type="dxa"/>
            <w:tcBorders>
              <w:top w:val="single" w:sz="8" w:space="0" w:color="000000"/>
              <w:left w:val="single" w:sz="8" w:space="0" w:color="000000"/>
              <w:bottom w:val="single" w:sz="8" w:space="0" w:color="000000"/>
              <w:right w:val="single" w:sz="8" w:space="0" w:color="000000"/>
            </w:tcBorders>
          </w:tcPr>
          <w:p w14:paraId="69722F61"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62"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63"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64" w14:textId="77777777" w:rsidR="001534F4" w:rsidRDefault="001534F4">
            <w:pPr>
              <w:widowControl/>
              <w:overflowPunct/>
              <w:autoSpaceDE/>
              <w:snapToGrid w:val="0"/>
              <w:rPr>
                <w:kern w:val="0"/>
                <w:sz w:val="24"/>
                <w:szCs w:val="24"/>
                <w:lang w:val="en-CA"/>
              </w:rPr>
            </w:pPr>
          </w:p>
        </w:tc>
      </w:tr>
      <w:tr w:rsidR="001534F4" w14:paraId="69722F6B"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66" w14:textId="77777777" w:rsidR="001534F4" w:rsidRDefault="00E4246C">
            <w:pPr>
              <w:widowControl/>
              <w:overflowPunct/>
              <w:autoSpaceDE/>
              <w:jc w:val="center"/>
              <w:rPr>
                <w:b/>
                <w:kern w:val="0"/>
                <w:sz w:val="24"/>
                <w:szCs w:val="24"/>
                <w:lang w:val="en-CA"/>
              </w:rPr>
            </w:pPr>
            <w:r>
              <w:rPr>
                <w:b/>
                <w:kern w:val="0"/>
                <w:sz w:val="24"/>
                <w:szCs w:val="24"/>
                <w:lang w:val="en-CA"/>
              </w:rPr>
              <w:t>8</w:t>
            </w:r>
          </w:p>
        </w:tc>
        <w:tc>
          <w:tcPr>
            <w:tcW w:w="1624" w:type="dxa"/>
            <w:tcBorders>
              <w:top w:val="single" w:sz="8" w:space="0" w:color="000000"/>
              <w:left w:val="single" w:sz="8" w:space="0" w:color="000000"/>
              <w:bottom w:val="single" w:sz="8" w:space="0" w:color="000000"/>
              <w:right w:val="single" w:sz="8" w:space="0" w:color="000000"/>
            </w:tcBorders>
          </w:tcPr>
          <w:p w14:paraId="69722F67"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68"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69"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6A" w14:textId="77777777" w:rsidR="001534F4" w:rsidRDefault="001534F4">
            <w:pPr>
              <w:widowControl/>
              <w:overflowPunct/>
              <w:autoSpaceDE/>
              <w:snapToGrid w:val="0"/>
              <w:rPr>
                <w:kern w:val="0"/>
                <w:sz w:val="24"/>
                <w:szCs w:val="24"/>
                <w:lang w:val="en-CA"/>
              </w:rPr>
            </w:pPr>
          </w:p>
        </w:tc>
      </w:tr>
      <w:tr w:rsidR="001534F4" w14:paraId="69722F71"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6C" w14:textId="77777777" w:rsidR="001534F4" w:rsidRDefault="00E4246C">
            <w:pPr>
              <w:widowControl/>
              <w:overflowPunct/>
              <w:autoSpaceDE/>
              <w:jc w:val="center"/>
              <w:rPr>
                <w:b/>
                <w:kern w:val="0"/>
                <w:sz w:val="24"/>
                <w:szCs w:val="24"/>
                <w:lang w:val="en-CA"/>
              </w:rPr>
            </w:pPr>
            <w:r>
              <w:rPr>
                <w:b/>
                <w:kern w:val="0"/>
                <w:sz w:val="24"/>
                <w:szCs w:val="24"/>
                <w:lang w:val="en-CA"/>
              </w:rPr>
              <w:t>9</w:t>
            </w:r>
          </w:p>
        </w:tc>
        <w:tc>
          <w:tcPr>
            <w:tcW w:w="1624" w:type="dxa"/>
            <w:tcBorders>
              <w:top w:val="single" w:sz="8" w:space="0" w:color="000000"/>
              <w:left w:val="single" w:sz="8" w:space="0" w:color="000000"/>
              <w:bottom w:val="single" w:sz="8" w:space="0" w:color="000000"/>
              <w:right w:val="single" w:sz="8" w:space="0" w:color="000000"/>
            </w:tcBorders>
          </w:tcPr>
          <w:p w14:paraId="69722F6D"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6E"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6F"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70" w14:textId="77777777" w:rsidR="001534F4" w:rsidRDefault="001534F4">
            <w:pPr>
              <w:widowControl/>
              <w:overflowPunct/>
              <w:autoSpaceDE/>
              <w:snapToGrid w:val="0"/>
              <w:rPr>
                <w:kern w:val="0"/>
                <w:sz w:val="24"/>
                <w:szCs w:val="24"/>
                <w:lang w:val="en-CA"/>
              </w:rPr>
            </w:pPr>
          </w:p>
        </w:tc>
      </w:tr>
      <w:tr w:rsidR="001534F4" w14:paraId="69722F77"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72" w14:textId="77777777" w:rsidR="001534F4" w:rsidRDefault="00E4246C">
            <w:pPr>
              <w:widowControl/>
              <w:overflowPunct/>
              <w:autoSpaceDE/>
              <w:jc w:val="center"/>
              <w:rPr>
                <w:b/>
                <w:kern w:val="0"/>
                <w:sz w:val="24"/>
                <w:szCs w:val="24"/>
                <w:lang w:val="en-CA"/>
              </w:rPr>
            </w:pPr>
            <w:r>
              <w:rPr>
                <w:b/>
                <w:kern w:val="0"/>
                <w:sz w:val="24"/>
                <w:szCs w:val="24"/>
                <w:lang w:val="en-CA"/>
              </w:rPr>
              <w:t>10</w:t>
            </w:r>
          </w:p>
        </w:tc>
        <w:tc>
          <w:tcPr>
            <w:tcW w:w="1624" w:type="dxa"/>
            <w:tcBorders>
              <w:top w:val="single" w:sz="8" w:space="0" w:color="000000"/>
              <w:left w:val="single" w:sz="8" w:space="0" w:color="000000"/>
              <w:bottom w:val="single" w:sz="8" w:space="0" w:color="000000"/>
              <w:right w:val="single" w:sz="8" w:space="0" w:color="000000"/>
            </w:tcBorders>
          </w:tcPr>
          <w:p w14:paraId="69722F73"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74"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75"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76" w14:textId="77777777" w:rsidR="001534F4" w:rsidRDefault="001534F4">
            <w:pPr>
              <w:widowControl/>
              <w:overflowPunct/>
              <w:autoSpaceDE/>
              <w:snapToGrid w:val="0"/>
              <w:rPr>
                <w:kern w:val="0"/>
                <w:sz w:val="24"/>
                <w:szCs w:val="24"/>
                <w:lang w:val="en-CA"/>
              </w:rPr>
            </w:pPr>
          </w:p>
        </w:tc>
      </w:tr>
      <w:tr w:rsidR="001534F4" w14:paraId="69722F7D"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78" w14:textId="77777777" w:rsidR="001534F4" w:rsidRDefault="00E4246C">
            <w:pPr>
              <w:widowControl/>
              <w:overflowPunct/>
              <w:autoSpaceDE/>
              <w:jc w:val="center"/>
              <w:rPr>
                <w:b/>
                <w:kern w:val="0"/>
                <w:sz w:val="24"/>
                <w:szCs w:val="24"/>
                <w:lang w:val="en-CA"/>
              </w:rPr>
            </w:pPr>
            <w:r>
              <w:rPr>
                <w:b/>
                <w:kern w:val="0"/>
                <w:sz w:val="24"/>
                <w:szCs w:val="24"/>
                <w:lang w:val="en-CA"/>
              </w:rPr>
              <w:t>11</w:t>
            </w:r>
          </w:p>
        </w:tc>
        <w:tc>
          <w:tcPr>
            <w:tcW w:w="1624" w:type="dxa"/>
            <w:tcBorders>
              <w:top w:val="single" w:sz="8" w:space="0" w:color="000000"/>
              <w:left w:val="single" w:sz="8" w:space="0" w:color="000000"/>
              <w:bottom w:val="single" w:sz="8" w:space="0" w:color="000000"/>
              <w:right w:val="single" w:sz="8" w:space="0" w:color="000000"/>
            </w:tcBorders>
          </w:tcPr>
          <w:p w14:paraId="69722F79"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7A"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7B"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7C" w14:textId="77777777" w:rsidR="001534F4" w:rsidRDefault="001534F4">
            <w:pPr>
              <w:widowControl/>
              <w:overflowPunct/>
              <w:autoSpaceDE/>
              <w:snapToGrid w:val="0"/>
              <w:rPr>
                <w:kern w:val="0"/>
                <w:sz w:val="24"/>
                <w:szCs w:val="24"/>
                <w:lang w:val="en-CA"/>
              </w:rPr>
            </w:pPr>
          </w:p>
        </w:tc>
      </w:tr>
      <w:tr w:rsidR="001534F4" w14:paraId="69722F83"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7E" w14:textId="77777777" w:rsidR="001534F4" w:rsidRDefault="00E4246C">
            <w:pPr>
              <w:widowControl/>
              <w:overflowPunct/>
              <w:autoSpaceDE/>
              <w:jc w:val="center"/>
              <w:rPr>
                <w:b/>
                <w:kern w:val="0"/>
                <w:sz w:val="24"/>
                <w:szCs w:val="24"/>
                <w:lang w:val="en-CA"/>
              </w:rPr>
            </w:pPr>
            <w:r>
              <w:rPr>
                <w:b/>
                <w:kern w:val="0"/>
                <w:sz w:val="24"/>
                <w:szCs w:val="24"/>
                <w:lang w:val="en-CA"/>
              </w:rPr>
              <w:t>12</w:t>
            </w:r>
          </w:p>
        </w:tc>
        <w:tc>
          <w:tcPr>
            <w:tcW w:w="1624" w:type="dxa"/>
            <w:tcBorders>
              <w:top w:val="single" w:sz="8" w:space="0" w:color="000000"/>
              <w:left w:val="single" w:sz="8" w:space="0" w:color="000000"/>
              <w:bottom w:val="single" w:sz="8" w:space="0" w:color="000000"/>
              <w:right w:val="single" w:sz="8" w:space="0" w:color="000000"/>
            </w:tcBorders>
          </w:tcPr>
          <w:p w14:paraId="69722F7F"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80"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81"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82" w14:textId="77777777" w:rsidR="001534F4" w:rsidRDefault="001534F4">
            <w:pPr>
              <w:widowControl/>
              <w:overflowPunct/>
              <w:autoSpaceDE/>
              <w:snapToGrid w:val="0"/>
              <w:rPr>
                <w:kern w:val="0"/>
                <w:sz w:val="24"/>
                <w:szCs w:val="24"/>
                <w:lang w:val="en-CA"/>
              </w:rPr>
            </w:pPr>
          </w:p>
        </w:tc>
      </w:tr>
      <w:tr w:rsidR="001534F4" w14:paraId="69722F89"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84" w14:textId="77777777" w:rsidR="001534F4" w:rsidRDefault="00E4246C">
            <w:pPr>
              <w:widowControl/>
              <w:overflowPunct/>
              <w:autoSpaceDE/>
              <w:jc w:val="center"/>
              <w:rPr>
                <w:b/>
                <w:kern w:val="0"/>
                <w:sz w:val="24"/>
                <w:szCs w:val="24"/>
                <w:lang w:val="en-CA"/>
              </w:rPr>
            </w:pPr>
            <w:r>
              <w:rPr>
                <w:b/>
                <w:kern w:val="0"/>
                <w:sz w:val="24"/>
                <w:szCs w:val="24"/>
                <w:lang w:val="en-CA"/>
              </w:rPr>
              <w:t>13</w:t>
            </w:r>
          </w:p>
        </w:tc>
        <w:tc>
          <w:tcPr>
            <w:tcW w:w="1624" w:type="dxa"/>
            <w:tcBorders>
              <w:top w:val="single" w:sz="8" w:space="0" w:color="000000"/>
              <w:left w:val="single" w:sz="8" w:space="0" w:color="000000"/>
              <w:bottom w:val="single" w:sz="8" w:space="0" w:color="000000"/>
              <w:right w:val="single" w:sz="8" w:space="0" w:color="000000"/>
            </w:tcBorders>
          </w:tcPr>
          <w:p w14:paraId="69722F85"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86"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87"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88" w14:textId="77777777" w:rsidR="001534F4" w:rsidRDefault="001534F4">
            <w:pPr>
              <w:widowControl/>
              <w:overflowPunct/>
              <w:autoSpaceDE/>
              <w:snapToGrid w:val="0"/>
              <w:rPr>
                <w:kern w:val="0"/>
                <w:sz w:val="24"/>
                <w:szCs w:val="24"/>
                <w:lang w:val="en-CA"/>
              </w:rPr>
            </w:pPr>
          </w:p>
        </w:tc>
      </w:tr>
      <w:tr w:rsidR="001534F4" w14:paraId="69722F8F"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8A" w14:textId="77777777" w:rsidR="001534F4" w:rsidRDefault="00E4246C">
            <w:pPr>
              <w:widowControl/>
              <w:overflowPunct/>
              <w:autoSpaceDE/>
              <w:jc w:val="center"/>
              <w:rPr>
                <w:b/>
                <w:kern w:val="0"/>
                <w:sz w:val="24"/>
                <w:szCs w:val="24"/>
                <w:lang w:val="en-CA"/>
              </w:rPr>
            </w:pPr>
            <w:r>
              <w:rPr>
                <w:b/>
                <w:kern w:val="0"/>
                <w:sz w:val="24"/>
                <w:szCs w:val="24"/>
                <w:lang w:val="en-CA"/>
              </w:rPr>
              <w:t>14</w:t>
            </w:r>
          </w:p>
        </w:tc>
        <w:tc>
          <w:tcPr>
            <w:tcW w:w="1624" w:type="dxa"/>
            <w:tcBorders>
              <w:top w:val="single" w:sz="8" w:space="0" w:color="000000"/>
              <w:left w:val="single" w:sz="8" w:space="0" w:color="000000"/>
              <w:bottom w:val="single" w:sz="8" w:space="0" w:color="000000"/>
              <w:right w:val="single" w:sz="8" w:space="0" w:color="000000"/>
            </w:tcBorders>
          </w:tcPr>
          <w:p w14:paraId="69722F8B"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8C"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8D"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8E" w14:textId="77777777" w:rsidR="001534F4" w:rsidRDefault="001534F4">
            <w:pPr>
              <w:widowControl/>
              <w:overflowPunct/>
              <w:autoSpaceDE/>
              <w:snapToGrid w:val="0"/>
              <w:rPr>
                <w:kern w:val="0"/>
                <w:sz w:val="24"/>
                <w:szCs w:val="24"/>
                <w:lang w:val="en-CA"/>
              </w:rPr>
            </w:pPr>
          </w:p>
        </w:tc>
      </w:tr>
      <w:tr w:rsidR="001534F4" w14:paraId="69722F95"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90" w14:textId="77777777" w:rsidR="001534F4" w:rsidRDefault="00E4246C">
            <w:pPr>
              <w:widowControl/>
              <w:overflowPunct/>
              <w:autoSpaceDE/>
              <w:jc w:val="center"/>
              <w:rPr>
                <w:b/>
                <w:kern w:val="0"/>
                <w:sz w:val="24"/>
                <w:szCs w:val="24"/>
                <w:lang w:val="en-CA"/>
              </w:rPr>
            </w:pPr>
            <w:r>
              <w:rPr>
                <w:b/>
                <w:kern w:val="0"/>
                <w:sz w:val="24"/>
                <w:szCs w:val="24"/>
                <w:lang w:val="en-CA"/>
              </w:rPr>
              <w:t>15</w:t>
            </w:r>
          </w:p>
        </w:tc>
        <w:tc>
          <w:tcPr>
            <w:tcW w:w="1624" w:type="dxa"/>
            <w:tcBorders>
              <w:top w:val="single" w:sz="8" w:space="0" w:color="000000"/>
              <w:left w:val="single" w:sz="8" w:space="0" w:color="000000"/>
              <w:bottom w:val="single" w:sz="8" w:space="0" w:color="000000"/>
              <w:right w:val="single" w:sz="8" w:space="0" w:color="000000"/>
            </w:tcBorders>
          </w:tcPr>
          <w:p w14:paraId="69722F91"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92"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93"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94" w14:textId="77777777" w:rsidR="001534F4" w:rsidRDefault="001534F4">
            <w:pPr>
              <w:widowControl/>
              <w:overflowPunct/>
              <w:autoSpaceDE/>
              <w:snapToGrid w:val="0"/>
              <w:rPr>
                <w:kern w:val="0"/>
                <w:sz w:val="24"/>
                <w:szCs w:val="24"/>
                <w:lang w:val="en-CA"/>
              </w:rPr>
            </w:pPr>
          </w:p>
        </w:tc>
      </w:tr>
      <w:tr w:rsidR="001534F4" w14:paraId="69722F9B"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96" w14:textId="77777777" w:rsidR="001534F4" w:rsidRDefault="00E4246C">
            <w:pPr>
              <w:widowControl/>
              <w:overflowPunct/>
              <w:autoSpaceDE/>
              <w:jc w:val="center"/>
              <w:rPr>
                <w:b/>
                <w:kern w:val="0"/>
                <w:sz w:val="24"/>
                <w:szCs w:val="24"/>
                <w:lang w:val="en-CA"/>
              </w:rPr>
            </w:pPr>
            <w:r>
              <w:rPr>
                <w:b/>
                <w:kern w:val="0"/>
                <w:sz w:val="24"/>
                <w:szCs w:val="24"/>
                <w:lang w:val="en-CA"/>
              </w:rPr>
              <w:t>16</w:t>
            </w:r>
          </w:p>
        </w:tc>
        <w:tc>
          <w:tcPr>
            <w:tcW w:w="1624" w:type="dxa"/>
            <w:tcBorders>
              <w:top w:val="single" w:sz="8" w:space="0" w:color="000000"/>
              <w:left w:val="single" w:sz="8" w:space="0" w:color="000000"/>
              <w:bottom w:val="single" w:sz="8" w:space="0" w:color="000000"/>
              <w:right w:val="single" w:sz="8" w:space="0" w:color="000000"/>
            </w:tcBorders>
          </w:tcPr>
          <w:p w14:paraId="69722F97"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98"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99"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9A" w14:textId="77777777" w:rsidR="001534F4" w:rsidRDefault="001534F4">
            <w:pPr>
              <w:widowControl/>
              <w:overflowPunct/>
              <w:autoSpaceDE/>
              <w:snapToGrid w:val="0"/>
              <w:rPr>
                <w:kern w:val="0"/>
                <w:sz w:val="24"/>
                <w:szCs w:val="24"/>
                <w:lang w:val="en-CA"/>
              </w:rPr>
            </w:pPr>
          </w:p>
        </w:tc>
      </w:tr>
      <w:tr w:rsidR="001534F4" w14:paraId="69722FA1"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9C" w14:textId="77777777" w:rsidR="001534F4" w:rsidRDefault="00E4246C">
            <w:pPr>
              <w:widowControl/>
              <w:overflowPunct/>
              <w:autoSpaceDE/>
              <w:jc w:val="center"/>
              <w:rPr>
                <w:b/>
                <w:kern w:val="0"/>
                <w:sz w:val="24"/>
                <w:szCs w:val="24"/>
                <w:lang w:val="en-CA"/>
              </w:rPr>
            </w:pPr>
            <w:r>
              <w:rPr>
                <w:b/>
                <w:kern w:val="0"/>
                <w:sz w:val="24"/>
                <w:szCs w:val="24"/>
                <w:lang w:val="en-CA"/>
              </w:rPr>
              <w:t>17</w:t>
            </w:r>
          </w:p>
        </w:tc>
        <w:tc>
          <w:tcPr>
            <w:tcW w:w="1624" w:type="dxa"/>
            <w:tcBorders>
              <w:top w:val="single" w:sz="8" w:space="0" w:color="000000"/>
              <w:left w:val="single" w:sz="8" w:space="0" w:color="000000"/>
              <w:bottom w:val="single" w:sz="8" w:space="0" w:color="000000"/>
              <w:right w:val="single" w:sz="8" w:space="0" w:color="000000"/>
            </w:tcBorders>
          </w:tcPr>
          <w:p w14:paraId="69722F9D"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9E"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9F"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A0" w14:textId="77777777" w:rsidR="001534F4" w:rsidRDefault="001534F4">
            <w:pPr>
              <w:widowControl/>
              <w:overflowPunct/>
              <w:autoSpaceDE/>
              <w:snapToGrid w:val="0"/>
              <w:rPr>
                <w:kern w:val="0"/>
                <w:sz w:val="24"/>
                <w:szCs w:val="24"/>
                <w:lang w:val="en-CA"/>
              </w:rPr>
            </w:pPr>
          </w:p>
        </w:tc>
      </w:tr>
      <w:tr w:rsidR="001534F4" w14:paraId="69722FA7"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A2" w14:textId="77777777" w:rsidR="001534F4" w:rsidRDefault="00E4246C">
            <w:pPr>
              <w:widowControl/>
              <w:overflowPunct/>
              <w:autoSpaceDE/>
              <w:jc w:val="center"/>
              <w:rPr>
                <w:b/>
                <w:kern w:val="0"/>
                <w:sz w:val="24"/>
                <w:szCs w:val="24"/>
                <w:lang w:val="en-CA"/>
              </w:rPr>
            </w:pPr>
            <w:r>
              <w:rPr>
                <w:b/>
                <w:kern w:val="0"/>
                <w:sz w:val="24"/>
                <w:szCs w:val="24"/>
                <w:lang w:val="en-CA"/>
              </w:rPr>
              <w:t>18</w:t>
            </w:r>
          </w:p>
        </w:tc>
        <w:tc>
          <w:tcPr>
            <w:tcW w:w="1624" w:type="dxa"/>
            <w:tcBorders>
              <w:top w:val="single" w:sz="8" w:space="0" w:color="000000"/>
              <w:left w:val="single" w:sz="8" w:space="0" w:color="000000"/>
              <w:bottom w:val="single" w:sz="8" w:space="0" w:color="000000"/>
              <w:right w:val="single" w:sz="8" w:space="0" w:color="000000"/>
            </w:tcBorders>
          </w:tcPr>
          <w:p w14:paraId="69722FA3"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A4"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A5"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A6" w14:textId="77777777" w:rsidR="001534F4" w:rsidRDefault="001534F4">
            <w:pPr>
              <w:widowControl/>
              <w:overflowPunct/>
              <w:autoSpaceDE/>
              <w:snapToGrid w:val="0"/>
              <w:rPr>
                <w:kern w:val="0"/>
                <w:sz w:val="24"/>
                <w:szCs w:val="24"/>
                <w:lang w:val="en-CA"/>
              </w:rPr>
            </w:pPr>
          </w:p>
        </w:tc>
      </w:tr>
      <w:tr w:rsidR="001534F4" w14:paraId="69722FAD"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A8" w14:textId="77777777" w:rsidR="001534F4" w:rsidRDefault="00E4246C">
            <w:pPr>
              <w:widowControl/>
              <w:overflowPunct/>
              <w:autoSpaceDE/>
              <w:jc w:val="center"/>
              <w:rPr>
                <w:b/>
                <w:kern w:val="0"/>
                <w:sz w:val="24"/>
                <w:szCs w:val="24"/>
                <w:lang w:val="en-CA"/>
              </w:rPr>
            </w:pPr>
            <w:r>
              <w:rPr>
                <w:b/>
                <w:kern w:val="0"/>
                <w:sz w:val="24"/>
                <w:szCs w:val="24"/>
                <w:lang w:val="en-CA"/>
              </w:rPr>
              <w:t>19</w:t>
            </w:r>
          </w:p>
        </w:tc>
        <w:tc>
          <w:tcPr>
            <w:tcW w:w="1624" w:type="dxa"/>
            <w:tcBorders>
              <w:top w:val="single" w:sz="8" w:space="0" w:color="000000"/>
              <w:left w:val="single" w:sz="8" w:space="0" w:color="000000"/>
              <w:bottom w:val="single" w:sz="8" w:space="0" w:color="000000"/>
              <w:right w:val="single" w:sz="8" w:space="0" w:color="000000"/>
            </w:tcBorders>
          </w:tcPr>
          <w:p w14:paraId="69722FA9"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AA"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AB"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AC" w14:textId="77777777" w:rsidR="001534F4" w:rsidRDefault="001534F4">
            <w:pPr>
              <w:widowControl/>
              <w:overflowPunct/>
              <w:autoSpaceDE/>
              <w:snapToGrid w:val="0"/>
              <w:rPr>
                <w:kern w:val="0"/>
                <w:sz w:val="24"/>
                <w:szCs w:val="24"/>
                <w:lang w:val="en-CA"/>
              </w:rPr>
            </w:pPr>
          </w:p>
        </w:tc>
      </w:tr>
      <w:tr w:rsidR="001534F4" w14:paraId="69722FB3"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AE" w14:textId="77777777" w:rsidR="001534F4" w:rsidRDefault="00E4246C">
            <w:pPr>
              <w:widowControl/>
              <w:overflowPunct/>
              <w:autoSpaceDE/>
              <w:jc w:val="center"/>
              <w:rPr>
                <w:b/>
                <w:kern w:val="0"/>
                <w:sz w:val="24"/>
                <w:szCs w:val="24"/>
                <w:lang w:val="en-CA"/>
              </w:rPr>
            </w:pPr>
            <w:r>
              <w:rPr>
                <w:b/>
                <w:kern w:val="0"/>
                <w:sz w:val="24"/>
                <w:szCs w:val="24"/>
                <w:lang w:val="en-CA"/>
              </w:rPr>
              <w:t>20</w:t>
            </w:r>
          </w:p>
        </w:tc>
        <w:tc>
          <w:tcPr>
            <w:tcW w:w="1624" w:type="dxa"/>
            <w:tcBorders>
              <w:top w:val="single" w:sz="8" w:space="0" w:color="000000"/>
              <w:left w:val="single" w:sz="8" w:space="0" w:color="000000"/>
              <w:bottom w:val="single" w:sz="8" w:space="0" w:color="000000"/>
              <w:right w:val="single" w:sz="8" w:space="0" w:color="000000"/>
            </w:tcBorders>
          </w:tcPr>
          <w:p w14:paraId="69722FAF"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B0"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B1"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B2" w14:textId="77777777" w:rsidR="001534F4" w:rsidRDefault="001534F4">
            <w:pPr>
              <w:widowControl/>
              <w:overflowPunct/>
              <w:autoSpaceDE/>
              <w:snapToGrid w:val="0"/>
              <w:rPr>
                <w:kern w:val="0"/>
                <w:sz w:val="24"/>
                <w:szCs w:val="24"/>
                <w:lang w:val="en-CA"/>
              </w:rPr>
            </w:pPr>
          </w:p>
        </w:tc>
      </w:tr>
      <w:tr w:rsidR="001534F4" w14:paraId="69722FB9"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B4" w14:textId="77777777" w:rsidR="001534F4" w:rsidRDefault="00E4246C">
            <w:pPr>
              <w:widowControl/>
              <w:overflowPunct/>
              <w:autoSpaceDE/>
              <w:jc w:val="center"/>
              <w:rPr>
                <w:b/>
                <w:kern w:val="0"/>
                <w:sz w:val="24"/>
                <w:szCs w:val="24"/>
                <w:lang w:val="en-CA"/>
              </w:rPr>
            </w:pPr>
            <w:r>
              <w:rPr>
                <w:b/>
                <w:kern w:val="0"/>
                <w:sz w:val="24"/>
                <w:szCs w:val="24"/>
                <w:lang w:val="en-CA"/>
              </w:rPr>
              <w:t>21</w:t>
            </w:r>
          </w:p>
        </w:tc>
        <w:tc>
          <w:tcPr>
            <w:tcW w:w="1624" w:type="dxa"/>
            <w:tcBorders>
              <w:top w:val="single" w:sz="8" w:space="0" w:color="000000"/>
              <w:left w:val="single" w:sz="8" w:space="0" w:color="000000"/>
              <w:bottom w:val="single" w:sz="8" w:space="0" w:color="000000"/>
              <w:right w:val="single" w:sz="8" w:space="0" w:color="000000"/>
            </w:tcBorders>
          </w:tcPr>
          <w:p w14:paraId="69722FB5"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B6"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B7"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B8" w14:textId="77777777" w:rsidR="001534F4" w:rsidRDefault="001534F4">
            <w:pPr>
              <w:widowControl/>
              <w:overflowPunct/>
              <w:autoSpaceDE/>
              <w:snapToGrid w:val="0"/>
              <w:rPr>
                <w:kern w:val="0"/>
                <w:sz w:val="24"/>
                <w:szCs w:val="24"/>
                <w:lang w:val="en-CA"/>
              </w:rPr>
            </w:pPr>
          </w:p>
        </w:tc>
      </w:tr>
      <w:tr w:rsidR="001534F4" w14:paraId="69722FBF"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BA" w14:textId="77777777" w:rsidR="001534F4" w:rsidRDefault="00E4246C">
            <w:pPr>
              <w:widowControl/>
              <w:overflowPunct/>
              <w:autoSpaceDE/>
              <w:jc w:val="center"/>
              <w:rPr>
                <w:b/>
                <w:kern w:val="0"/>
                <w:sz w:val="24"/>
                <w:szCs w:val="24"/>
                <w:lang w:val="en-CA"/>
              </w:rPr>
            </w:pPr>
            <w:r>
              <w:rPr>
                <w:b/>
                <w:kern w:val="0"/>
                <w:sz w:val="24"/>
                <w:szCs w:val="24"/>
                <w:lang w:val="en-CA"/>
              </w:rPr>
              <w:t>22</w:t>
            </w:r>
          </w:p>
        </w:tc>
        <w:tc>
          <w:tcPr>
            <w:tcW w:w="1624" w:type="dxa"/>
            <w:tcBorders>
              <w:top w:val="single" w:sz="8" w:space="0" w:color="000000"/>
              <w:left w:val="single" w:sz="8" w:space="0" w:color="000000"/>
              <w:bottom w:val="single" w:sz="8" w:space="0" w:color="000000"/>
              <w:right w:val="single" w:sz="8" w:space="0" w:color="000000"/>
            </w:tcBorders>
          </w:tcPr>
          <w:p w14:paraId="69722FBB"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BC"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BD"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BE" w14:textId="77777777" w:rsidR="001534F4" w:rsidRDefault="001534F4">
            <w:pPr>
              <w:widowControl/>
              <w:overflowPunct/>
              <w:autoSpaceDE/>
              <w:snapToGrid w:val="0"/>
              <w:rPr>
                <w:kern w:val="0"/>
                <w:sz w:val="24"/>
                <w:szCs w:val="24"/>
                <w:lang w:val="en-CA"/>
              </w:rPr>
            </w:pPr>
          </w:p>
        </w:tc>
      </w:tr>
      <w:tr w:rsidR="001534F4" w14:paraId="69722FC5"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C0" w14:textId="77777777" w:rsidR="001534F4" w:rsidRDefault="00E4246C">
            <w:pPr>
              <w:widowControl/>
              <w:overflowPunct/>
              <w:autoSpaceDE/>
              <w:jc w:val="center"/>
              <w:rPr>
                <w:b/>
                <w:kern w:val="0"/>
                <w:sz w:val="24"/>
                <w:szCs w:val="24"/>
                <w:lang w:val="en-CA"/>
              </w:rPr>
            </w:pPr>
            <w:r>
              <w:rPr>
                <w:b/>
                <w:kern w:val="0"/>
                <w:sz w:val="24"/>
                <w:szCs w:val="24"/>
                <w:lang w:val="en-CA"/>
              </w:rPr>
              <w:t>23</w:t>
            </w:r>
          </w:p>
        </w:tc>
        <w:tc>
          <w:tcPr>
            <w:tcW w:w="1624" w:type="dxa"/>
            <w:tcBorders>
              <w:top w:val="single" w:sz="8" w:space="0" w:color="000000"/>
              <w:left w:val="single" w:sz="8" w:space="0" w:color="000000"/>
              <w:bottom w:val="single" w:sz="8" w:space="0" w:color="000000"/>
              <w:right w:val="single" w:sz="8" w:space="0" w:color="000000"/>
            </w:tcBorders>
          </w:tcPr>
          <w:p w14:paraId="69722FC1"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C2"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C3"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C4" w14:textId="77777777" w:rsidR="001534F4" w:rsidRDefault="001534F4">
            <w:pPr>
              <w:widowControl/>
              <w:overflowPunct/>
              <w:autoSpaceDE/>
              <w:snapToGrid w:val="0"/>
              <w:rPr>
                <w:kern w:val="0"/>
                <w:sz w:val="24"/>
                <w:szCs w:val="24"/>
                <w:lang w:val="en-CA"/>
              </w:rPr>
            </w:pPr>
          </w:p>
        </w:tc>
      </w:tr>
      <w:tr w:rsidR="001534F4" w14:paraId="69722FCB" w14:textId="77777777">
        <w:trPr>
          <w:trHeight w:val="288"/>
        </w:trPr>
        <w:tc>
          <w:tcPr>
            <w:tcW w:w="1004" w:type="dxa"/>
            <w:tcBorders>
              <w:top w:val="single" w:sz="8" w:space="0" w:color="000000"/>
              <w:left w:val="single" w:sz="8" w:space="0" w:color="000000"/>
              <w:bottom w:val="single" w:sz="8" w:space="0" w:color="000000"/>
              <w:right w:val="single" w:sz="8" w:space="0" w:color="000000"/>
            </w:tcBorders>
            <w:vAlign w:val="center"/>
          </w:tcPr>
          <w:p w14:paraId="69722FC6" w14:textId="77777777" w:rsidR="001534F4" w:rsidRDefault="00E4246C">
            <w:pPr>
              <w:widowControl/>
              <w:overflowPunct/>
              <w:autoSpaceDE/>
              <w:jc w:val="center"/>
              <w:rPr>
                <w:b/>
                <w:kern w:val="0"/>
                <w:sz w:val="24"/>
                <w:szCs w:val="24"/>
                <w:lang w:val="en-CA"/>
              </w:rPr>
            </w:pPr>
            <w:r>
              <w:rPr>
                <w:b/>
                <w:kern w:val="0"/>
                <w:sz w:val="24"/>
                <w:szCs w:val="24"/>
                <w:lang w:val="en-CA"/>
              </w:rPr>
              <w:t>24</w:t>
            </w:r>
          </w:p>
        </w:tc>
        <w:tc>
          <w:tcPr>
            <w:tcW w:w="1624" w:type="dxa"/>
            <w:tcBorders>
              <w:top w:val="single" w:sz="8" w:space="0" w:color="000000"/>
              <w:left w:val="single" w:sz="8" w:space="0" w:color="000000"/>
              <w:bottom w:val="single" w:sz="8" w:space="0" w:color="000000"/>
              <w:right w:val="single" w:sz="8" w:space="0" w:color="000000"/>
            </w:tcBorders>
          </w:tcPr>
          <w:p w14:paraId="69722FC7" w14:textId="77777777" w:rsidR="001534F4" w:rsidRDefault="001534F4">
            <w:pPr>
              <w:widowControl/>
              <w:overflowPunct/>
              <w:autoSpaceDE/>
              <w:snapToGrid w:val="0"/>
              <w:rPr>
                <w:b/>
                <w:kern w:val="0"/>
                <w:sz w:val="24"/>
                <w:szCs w:val="24"/>
                <w:lang w:val="en-CA"/>
              </w:rPr>
            </w:pPr>
          </w:p>
        </w:tc>
        <w:tc>
          <w:tcPr>
            <w:tcW w:w="1694" w:type="dxa"/>
            <w:tcBorders>
              <w:top w:val="single" w:sz="8" w:space="0" w:color="000000"/>
              <w:left w:val="single" w:sz="8" w:space="0" w:color="000000"/>
              <w:bottom w:val="single" w:sz="8" w:space="0" w:color="000000"/>
              <w:right w:val="single" w:sz="8" w:space="0" w:color="000000"/>
            </w:tcBorders>
          </w:tcPr>
          <w:p w14:paraId="69722FC8" w14:textId="77777777" w:rsidR="001534F4" w:rsidRDefault="001534F4">
            <w:pPr>
              <w:widowControl/>
              <w:overflowPunct/>
              <w:autoSpaceDE/>
              <w:snapToGrid w:val="0"/>
              <w:rPr>
                <w:kern w:val="0"/>
                <w:sz w:val="24"/>
                <w:szCs w:val="24"/>
                <w:lang w:val="en-CA"/>
              </w:rPr>
            </w:pPr>
          </w:p>
        </w:tc>
        <w:tc>
          <w:tcPr>
            <w:tcW w:w="2856" w:type="dxa"/>
            <w:tcBorders>
              <w:top w:val="single" w:sz="8" w:space="0" w:color="000000"/>
              <w:left w:val="single" w:sz="8" w:space="0" w:color="000000"/>
              <w:bottom w:val="single" w:sz="8" w:space="0" w:color="000000"/>
              <w:right w:val="single" w:sz="8" w:space="0" w:color="000000"/>
            </w:tcBorders>
          </w:tcPr>
          <w:p w14:paraId="69722FC9" w14:textId="77777777" w:rsidR="001534F4" w:rsidRDefault="001534F4">
            <w:pPr>
              <w:widowControl/>
              <w:overflowPunct/>
              <w:autoSpaceDE/>
              <w:snapToGrid w:val="0"/>
              <w:rPr>
                <w:kern w:val="0"/>
                <w:sz w:val="24"/>
                <w:szCs w:val="24"/>
                <w:lang w:val="en-CA"/>
              </w:rPr>
            </w:pPr>
          </w:p>
        </w:tc>
        <w:tc>
          <w:tcPr>
            <w:tcW w:w="2830" w:type="dxa"/>
            <w:tcBorders>
              <w:top w:val="single" w:sz="8" w:space="0" w:color="000000"/>
              <w:left w:val="single" w:sz="8" w:space="0" w:color="000000"/>
              <w:bottom w:val="single" w:sz="8" w:space="0" w:color="000000"/>
              <w:right w:val="single" w:sz="8" w:space="0" w:color="000000"/>
            </w:tcBorders>
          </w:tcPr>
          <w:p w14:paraId="69722FCA" w14:textId="77777777" w:rsidR="001534F4" w:rsidRDefault="001534F4">
            <w:pPr>
              <w:widowControl/>
              <w:overflowPunct/>
              <w:autoSpaceDE/>
              <w:snapToGrid w:val="0"/>
              <w:rPr>
                <w:kern w:val="0"/>
                <w:sz w:val="24"/>
                <w:szCs w:val="24"/>
                <w:lang w:val="en-CA"/>
              </w:rPr>
            </w:pPr>
          </w:p>
        </w:tc>
      </w:tr>
    </w:tbl>
    <w:p w14:paraId="69722FCC" w14:textId="77777777" w:rsidR="001534F4" w:rsidRDefault="00E4246C">
      <w:pPr>
        <w:widowControl/>
        <w:overflowPunct/>
        <w:autoSpaceDE/>
        <w:rPr>
          <w:b/>
          <w:kern w:val="0"/>
          <w:sz w:val="24"/>
          <w:szCs w:val="24"/>
          <w:lang w:val="en-CA"/>
        </w:rPr>
      </w:pPr>
      <w:r>
        <w:rPr>
          <w:b/>
          <w:kern w:val="0"/>
          <w:sz w:val="24"/>
          <w:szCs w:val="24"/>
          <w:lang w:val="en-CA"/>
        </w:rPr>
        <w:t xml:space="preserve"> Fire Watch Commenced:</w:t>
      </w:r>
      <w:r>
        <w:rPr>
          <w:b/>
          <w:kern w:val="0"/>
          <w:sz w:val="24"/>
          <w:szCs w:val="24"/>
          <w:lang w:val="en-CA"/>
        </w:rPr>
        <w:tab/>
        <w:t>Date: __________________</w:t>
      </w:r>
      <w:r>
        <w:rPr>
          <w:b/>
          <w:kern w:val="0"/>
          <w:sz w:val="24"/>
          <w:szCs w:val="24"/>
          <w:lang w:val="en-CA"/>
        </w:rPr>
        <w:tab/>
        <w:t xml:space="preserve">      Time: ___________</w:t>
      </w:r>
    </w:p>
    <w:p w14:paraId="69722FCD" w14:textId="77777777" w:rsidR="001534F4" w:rsidRDefault="00E4246C">
      <w:pPr>
        <w:widowControl/>
        <w:overflowPunct/>
        <w:autoSpaceDE/>
        <w:jc w:val="center"/>
        <w:rPr>
          <w:b/>
          <w:kern w:val="0"/>
          <w:sz w:val="24"/>
          <w:szCs w:val="24"/>
          <w:lang w:val="en-CA"/>
        </w:rPr>
      </w:pPr>
      <w:r>
        <w:rPr>
          <w:b/>
          <w:kern w:val="0"/>
          <w:sz w:val="24"/>
          <w:szCs w:val="24"/>
          <w:lang w:val="en-CA"/>
        </w:rPr>
        <w:lastRenderedPageBreak/>
        <w:t>Start a new Fire Watch Log Report Sheet for each new day of fire watch.</w:t>
      </w:r>
    </w:p>
    <w:sectPr w:rsidR="001534F4">
      <w:type w:val="continuous"/>
      <w:pgSz w:w="12240" w:h="15840"/>
      <w:pgMar w:top="1440" w:right="936" w:bottom="1008"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D88E3" w14:textId="77777777" w:rsidR="00061969" w:rsidRDefault="00061969">
      <w:r>
        <w:separator/>
      </w:r>
    </w:p>
  </w:endnote>
  <w:endnote w:type="continuationSeparator" w:id="0">
    <w:p w14:paraId="37F3280C" w14:textId="77777777" w:rsidR="00061969" w:rsidRDefault="0006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ans CJK SC">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Franklin Gothic Demi Cond;Impa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ranklin Gothic Medium Cond;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ranklin Gothic Book;Franklin G">
    <w:altName w:val="Cambria"/>
    <w:panose1 w:val="00000000000000000000"/>
    <w:charset w:val="00"/>
    <w:family w:val="roman"/>
    <w:notTrueType/>
    <w:pitch w:val="default"/>
  </w:font>
  <w:font w:name="Tw Cen MT;Lucida Sans Unicode">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6" w14:textId="6DF67BC7" w:rsidR="001534F4" w:rsidRDefault="00657242">
    <w:pPr>
      <w:pStyle w:val="Footer"/>
      <w:ind w:right="360"/>
      <w:rPr>
        <w:lang w:eastAsia="en-US"/>
      </w:rPr>
    </w:pPr>
    <w:r>
      <w:rPr>
        <w:noProof/>
      </w:rPr>
      <mc:AlternateContent>
        <mc:Choice Requires="wps">
          <w:drawing>
            <wp:anchor distT="4294967295" distB="4294967295" distL="114935" distR="114935" simplePos="0" relativeHeight="148" behindDoc="1" locked="0" layoutInCell="1" allowOverlap="1" wp14:anchorId="151380F6" wp14:editId="5531AE3F">
              <wp:simplePos x="0" y="0"/>
              <wp:positionH relativeFrom="column">
                <wp:posOffset>13335</wp:posOffset>
              </wp:positionH>
              <wp:positionV relativeFrom="paragraph">
                <wp:posOffset>110489</wp:posOffset>
              </wp:positionV>
              <wp:extent cx="6858000" cy="0"/>
              <wp:effectExtent l="0" t="0" r="0" b="0"/>
              <wp:wrapNone/>
              <wp:docPr id="1814704277"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0"/>
                      </a:xfrm>
                      <a:prstGeom prst="line">
                        <a:avLst/>
                      </a:prstGeom>
                      <a:noFill/>
                      <a:ln w="9360">
                        <a:solidFill>
                          <a:srgbClr val="000000"/>
                        </a:solidFill>
                        <a:miter/>
                      </a:ln>
                      <a:effectLst/>
                    </wps:spPr>
                    <wps:bodyPr/>
                  </wps:wsp>
                </a:graphicData>
              </a:graphic>
              <wp14:sizeRelH relativeFrom="page">
                <wp14:pctWidth>0</wp14:pctWidth>
              </wp14:sizeRelH>
              <wp14:sizeRelV relativeFrom="page">
                <wp14:pctHeight>0</wp14:pctHeight>
              </wp14:sizeRelV>
            </wp:anchor>
          </w:drawing>
        </mc:Choice>
        <mc:Fallback>
          <w:pict>
            <v:line w14:anchorId="6855748F" id="Straight Connector 156" o:spid="_x0000_s1026" style="position:absolute;z-index:-503316332;visibility:visible;mso-wrap-style:square;mso-width-percent:0;mso-height-percent:0;mso-wrap-distance-left:9.05pt;mso-wrap-distance-top:-3e-5mm;mso-wrap-distance-right:9.05pt;mso-wrap-distance-bottom:-3e-5mm;mso-position-horizontal:absolute;mso-position-horizontal-relative:text;mso-position-vertical:absolute;mso-position-vertical-relative:text;mso-width-percent:0;mso-height-percent:0;mso-width-relative:page;mso-height-relative:page" from="1.05pt,8.7pt" to="541.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" strokeweight=".26mm">
              <v:stroke joinstyle="miter"/>
              <o:lock v:ext="edit" shapetype="f"/>
            </v:line>
          </w:pict>
        </mc:Fallback>
      </mc:AlternateContent>
    </w:r>
    <w:r>
      <w:rPr>
        <w:noProof/>
      </w:rPr>
      <mc:AlternateContent>
        <mc:Choice Requires="wps">
          <w:drawing>
            <wp:anchor distT="0" distB="0" distL="0" distR="0" simplePos="0" relativeHeight="52" behindDoc="0" locked="0" layoutInCell="0" allowOverlap="1" wp14:anchorId="731D6FB1" wp14:editId="59C26869">
              <wp:simplePos x="0" y="0"/>
              <wp:positionH relativeFrom="margin">
                <wp:align>right</wp:align>
              </wp:positionH>
              <wp:positionV relativeFrom="paragraph">
                <wp:posOffset>635</wp:posOffset>
              </wp:positionV>
              <wp:extent cx="127635" cy="146685"/>
              <wp:effectExtent l="0" t="0" r="0" b="0"/>
              <wp:wrapSquare wrapText="bothSides"/>
              <wp:docPr id="854299900"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46685"/>
                      </a:xfrm>
                      <a:prstGeom prst="rect">
                        <a:avLst/>
                      </a:prstGeom>
                      <a:solidFill>
                        <a:srgbClr val="FFFFFF">
                          <a:alpha val="0"/>
                        </a:srgbClr>
                      </a:solidFill>
                    </wps:spPr>
                    <wps:txbx>
                      <w:txbxContent>
                        <w:p w14:paraId="69723023" w14:textId="77777777" w:rsidR="001534F4" w:rsidRDefault="00E4246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731D6FB1" id="_x0000_t202" coordsize="21600,21600" o:spt="202" path="m,l,21600r21600,l21600,xe">
              <v:stroke joinstyle="miter"/>
              <v:path gradientshapeok="t" o:connecttype="rect"/>
            </v:shapetype>
            <v:shape id="Text Box 154" o:spid="_x0000_s1029" type="#_x0000_t202" style="position:absolute;margin-left:-41.15pt;margin-top:.05pt;width:10.05pt;height:11.55pt;z-index: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" o:allowincell="f" stroked="f">
              <v:fill opacity="0"/>
              <v:textbox inset="0,0,0,0">
                <w:txbxContent>
                  <w:p w14:paraId="69723023" w14:textId="77777777" w:rsidR="001534F4" w:rsidRDefault="00E4246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8" w14:textId="77777777" w:rsidR="001534F4" w:rsidRDefault="001534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A" w14:textId="77777777" w:rsidR="001534F4" w:rsidRDefault="001534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C" w14:textId="77777777" w:rsidR="001534F4" w:rsidRDefault="001534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E" w14:textId="77777777" w:rsidR="001534F4" w:rsidRDefault="001534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10" w14:textId="77777777" w:rsidR="001534F4" w:rsidRDefault="001534F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12" w14:textId="77777777" w:rsidR="001534F4" w:rsidRDefault="001534F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14" w14:textId="77777777" w:rsidR="001534F4" w:rsidRDefault="00153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9596" w14:textId="77777777" w:rsidR="00061969" w:rsidRDefault="00061969">
      <w:r>
        <w:separator/>
      </w:r>
    </w:p>
  </w:footnote>
  <w:footnote w:type="continuationSeparator" w:id="0">
    <w:p w14:paraId="156047B9" w14:textId="77777777" w:rsidR="00061969" w:rsidRDefault="00061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4" w14:textId="3C21B2B9" w:rsidR="001534F4" w:rsidRDefault="00657242">
    <w:pPr>
      <w:rPr>
        <w:rFonts w:ascii="Franklin Gothic Medium Cond;Ari" w:hAnsi="Franklin Gothic Medium Cond;Ari" w:cs="Franklin Gothic Medium Cond;Ari"/>
        <w:lang w:eastAsia="en-US"/>
      </w:rPr>
    </w:pPr>
    <w:r>
      <w:rPr>
        <w:noProof/>
      </w:rPr>
      <mc:AlternateContent>
        <mc:Choice Requires="wps">
          <w:drawing>
            <wp:anchor distT="0" distB="0" distL="114935" distR="114300" simplePos="0" relativeHeight="116" behindDoc="1" locked="0" layoutInCell="1" allowOverlap="1" wp14:anchorId="24B1F99A" wp14:editId="7ABCE81E">
              <wp:simplePos x="0" y="0"/>
              <wp:positionH relativeFrom="column">
                <wp:posOffset>-21590</wp:posOffset>
              </wp:positionH>
              <wp:positionV relativeFrom="paragraph">
                <wp:posOffset>40640</wp:posOffset>
              </wp:positionV>
              <wp:extent cx="6892925" cy="304800"/>
              <wp:effectExtent l="0" t="0" r="0" b="0"/>
              <wp:wrapNone/>
              <wp:docPr id="446328832"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2925" cy="304800"/>
                      </a:xfrm>
                      <a:prstGeom prst="rect">
                        <a:avLst/>
                      </a:prstGeom>
                      <a:solidFill>
                        <a:srgbClr val="DDDDDD"/>
                      </a:solidFill>
                      <a:ln w="0">
                        <a:noFill/>
                      </a:ln>
                      <a:effectLst/>
                    </wps:spPr>
                    <wps:bodyPr/>
                  </wps:wsp>
                </a:graphicData>
              </a:graphic>
              <wp14:sizeRelH relativeFrom="page">
                <wp14:pctWidth>0</wp14:pctWidth>
              </wp14:sizeRelH>
              <wp14:sizeRelV relativeFrom="page">
                <wp14:pctHeight>0</wp14:pctHeight>
              </wp14:sizeRelV>
            </wp:anchor>
          </w:drawing>
        </mc:Choice>
        <mc:Fallback>
          <w:pict>
            <v:rect w14:anchorId="0357C4EC" id="Rectangle 160" o:spid="_x0000_s1026" style="position:absolute;margin-left:-1.7pt;margin-top:3.2pt;width:542.75pt;height:24pt;z-index:-503316364;visibility:visible;mso-wrap-style:square;mso-width-percent:0;mso-height-percent:0;mso-wrap-distance-left:9.05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" fillcolor="#ddd" stroked="f" strokeweight="0"/>
          </w:pict>
        </mc:Fallback>
      </mc:AlternateContent>
    </w:r>
    <w:r>
      <w:rPr>
        <w:noProof/>
      </w:rPr>
      <mc:AlternateContent>
        <mc:Choice Requires="wps">
          <w:drawing>
            <wp:anchor distT="0" distB="0" distL="0" distR="0" simplePos="0" relativeHeight="84" behindDoc="0" locked="0" layoutInCell="0" allowOverlap="1" wp14:anchorId="00E4C4B0" wp14:editId="4326B632">
              <wp:simplePos x="0" y="0"/>
              <wp:positionH relativeFrom="page">
                <wp:posOffset>6515735</wp:posOffset>
              </wp:positionH>
              <wp:positionV relativeFrom="paragraph">
                <wp:posOffset>86360</wp:posOffset>
              </wp:positionV>
              <wp:extent cx="243205" cy="146685"/>
              <wp:effectExtent l="0" t="0" r="0" b="0"/>
              <wp:wrapSquare wrapText="bothSides"/>
              <wp:docPr id="139363956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 cy="146685"/>
                      </a:xfrm>
                      <a:prstGeom prst="rect">
                        <a:avLst/>
                      </a:prstGeom>
                      <a:solidFill>
                        <a:srgbClr val="FFFFFF">
                          <a:alpha val="0"/>
                        </a:srgbClr>
                      </a:solidFill>
                    </wps:spPr>
                    <wps:txbx>
                      <w:txbxContent>
                        <w:p w14:paraId="69723022" w14:textId="77777777" w:rsidR="001534F4" w:rsidRDefault="001534F4">
                          <w:pPr>
                            <w:pStyle w:val="Header"/>
                            <w:ind w:right="360"/>
                            <w:rPr>
                              <w:rStyle w:val="PageNumber"/>
                            </w:rPr>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00E4C4B0" id="_x0000_t202" coordsize="21600,21600" o:spt="202" path="m,l,21600r21600,l21600,xe">
              <v:stroke joinstyle="miter"/>
              <v:path gradientshapeok="t" o:connecttype="rect"/>
            </v:shapetype>
            <v:shape id="Text Box 158" o:spid="_x0000_s1028" type="#_x0000_t202" style="position:absolute;margin-left:513.05pt;margin-top:6.8pt;width:19.15pt;height:11.55pt;z-index: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" o:allowincell="f" stroked="f">
              <v:fill opacity="0"/>
              <v:textbox inset="0,0,0,0">
                <w:txbxContent>
                  <w:p w14:paraId="69723022" w14:textId="77777777" w:rsidR="001534F4" w:rsidRDefault="001534F4">
                    <w:pPr>
                      <w:pStyle w:val="Header"/>
                      <w:ind w:right="360"/>
                      <w:rPr>
                        <w:rStyle w:val="PageNumber"/>
                      </w:rPr>
                    </w:pPr>
                  </w:p>
                </w:txbxContent>
              </v:textbox>
              <w10:wrap type="square" anchorx="page"/>
            </v:shape>
          </w:pict>
        </mc:Fallback>
      </mc:AlternateContent>
    </w:r>
  </w:p>
  <w:p w14:paraId="69723005" w14:textId="77777777" w:rsidR="001534F4" w:rsidRDefault="00E4246C">
    <w:pPr>
      <w:tabs>
        <w:tab w:val="right" w:pos="10800"/>
      </w:tabs>
      <w:rPr>
        <w:rFonts w:ascii="Franklin Gothic Medium Cond;Ari" w:hAnsi="Franklin Gothic Medium Cond;Ari" w:cs="Franklin Gothic Medium Cond;Ari"/>
      </w:rPr>
    </w:pPr>
    <w:r>
      <w:rPr>
        <w:rFonts w:ascii="Franklin Gothic Medium Cond;Ari" w:hAnsi="Franklin Gothic Medium Cond;Ari" w:cs="Franklin Gothic Medium Cond;Ar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7" w14:textId="77777777" w:rsidR="001534F4" w:rsidRDefault="001534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9" w14:textId="77777777" w:rsidR="001534F4" w:rsidRDefault="001534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B" w14:textId="77777777" w:rsidR="001534F4" w:rsidRDefault="001534F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D" w14:textId="77777777" w:rsidR="001534F4" w:rsidRDefault="001534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0F" w14:textId="77777777" w:rsidR="001534F4" w:rsidRDefault="001534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11" w14:textId="77777777" w:rsidR="001534F4" w:rsidRDefault="001534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013" w14:textId="77777777" w:rsidR="001534F4" w:rsidRDefault="00153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356D"/>
    <w:multiLevelType w:val="hybridMultilevel"/>
    <w:tmpl w:val="4D6EECE8"/>
    <w:lvl w:ilvl="0" w:tplc="B92C415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15:restartNumberingAfterBreak="0">
    <w:nsid w:val="03284C5B"/>
    <w:multiLevelType w:val="hybridMultilevel"/>
    <w:tmpl w:val="76DC5D1C"/>
    <w:lvl w:ilvl="0" w:tplc="FCC0F73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6F3711"/>
    <w:multiLevelType w:val="hybridMultilevel"/>
    <w:tmpl w:val="4E044C0E"/>
    <w:lvl w:ilvl="0" w:tplc="4096285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5290D6F"/>
    <w:multiLevelType w:val="multilevel"/>
    <w:tmpl w:val="117E6F1E"/>
    <w:lvl w:ilvl="0">
      <w:start w:val="6"/>
      <w:numFmt w:val="lowerLetter"/>
      <w:lvlText w:val="%1)"/>
      <w:lvlJc w:val="left"/>
      <w:pPr>
        <w:tabs>
          <w:tab w:val="num" w:pos="1080"/>
        </w:tabs>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E31850"/>
    <w:multiLevelType w:val="multilevel"/>
    <w:tmpl w:val="DE7859C0"/>
    <w:lvl w:ilvl="0">
      <w:start w:val="1"/>
      <w:numFmt w:val="decimal"/>
      <w:lvlText w:val="%1."/>
      <w:lvlJc w:val="left"/>
      <w:pPr>
        <w:tabs>
          <w:tab w:val="num" w:pos="360"/>
        </w:tabs>
        <w:ind w:left="0" w:firstLine="0"/>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647473"/>
    <w:multiLevelType w:val="multilevel"/>
    <w:tmpl w:val="66BEF8AA"/>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1C1AAF"/>
    <w:multiLevelType w:val="multilevel"/>
    <w:tmpl w:val="C310F102"/>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6F7FE4"/>
    <w:multiLevelType w:val="multilevel"/>
    <w:tmpl w:val="2616797C"/>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211471B"/>
    <w:multiLevelType w:val="multilevel"/>
    <w:tmpl w:val="54ACC710"/>
    <w:lvl w:ilvl="0">
      <w:start w:val="1"/>
      <w:numFmt w:val="decimal"/>
      <w:lvlText w:val="%1)"/>
      <w:lvlJc w:val="left"/>
      <w:pPr>
        <w:tabs>
          <w:tab w:val="num" w:pos="720"/>
        </w:tabs>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3EB4505"/>
    <w:multiLevelType w:val="multilevel"/>
    <w:tmpl w:val="14DCB766"/>
    <w:lvl w:ilvl="0">
      <w:start w:val="3"/>
      <w:numFmt w:val="lowerRoman"/>
      <w:lvlText w:val="%1)"/>
      <w:lvlJc w:val="left"/>
      <w:pPr>
        <w:tabs>
          <w:tab w:val="num" w:pos="1440"/>
        </w:tabs>
        <w:ind w:left="144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6648DF"/>
    <w:multiLevelType w:val="hybridMultilevel"/>
    <w:tmpl w:val="94F0550A"/>
    <w:lvl w:ilvl="0" w:tplc="CC427CC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7C9F42A9"/>
    <w:multiLevelType w:val="multilevel"/>
    <w:tmpl w:val="00EA4B04"/>
    <w:lvl w:ilvl="0">
      <w:numFmt w:val="bullet"/>
      <w:lvlText w:val=""/>
      <w:lvlJc w:val="left"/>
      <w:pPr>
        <w:tabs>
          <w:tab w:val="num" w:pos="360"/>
        </w:tabs>
        <w:ind w:left="0" w:firstLine="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140929">
    <w:abstractNumId w:val="7"/>
  </w:num>
  <w:num w:numId="2" w16cid:durableId="1582372647">
    <w:abstractNumId w:val="9"/>
  </w:num>
  <w:num w:numId="3" w16cid:durableId="154734476">
    <w:abstractNumId w:val="3"/>
  </w:num>
  <w:num w:numId="4" w16cid:durableId="1036152349">
    <w:abstractNumId w:val="4"/>
  </w:num>
  <w:num w:numId="5" w16cid:durableId="1827939584">
    <w:abstractNumId w:val="6"/>
  </w:num>
  <w:num w:numId="6" w16cid:durableId="1386297912">
    <w:abstractNumId w:val="8"/>
  </w:num>
  <w:num w:numId="7" w16cid:durableId="1573925595">
    <w:abstractNumId w:val="5"/>
  </w:num>
  <w:num w:numId="8" w16cid:durableId="1410343372">
    <w:abstractNumId w:val="11"/>
  </w:num>
  <w:num w:numId="9" w16cid:durableId="663583925">
    <w:abstractNumId w:val="1"/>
  </w:num>
  <w:num w:numId="10" w16cid:durableId="529297245">
    <w:abstractNumId w:val="2"/>
  </w:num>
  <w:num w:numId="11" w16cid:durableId="1794441781">
    <w:abstractNumId w:val="10"/>
  </w:num>
  <w:num w:numId="12" w16cid:durableId="827476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jmnOx8uBepX9+3EVcvzvud31O+D2XMUVoP+hHqPjXOTYwzCIFRB/qtyrkOwjQtZ3umo1uWolMKAkQ9GE2amg==" w:salt="bWKZZY2ILSgwcRtop+5a0A=="/>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F4"/>
    <w:rsid w:val="00061969"/>
    <w:rsid w:val="001534F4"/>
    <w:rsid w:val="001E0E5B"/>
    <w:rsid w:val="002431E0"/>
    <w:rsid w:val="00492C1B"/>
    <w:rsid w:val="004B3C3D"/>
    <w:rsid w:val="00657242"/>
    <w:rsid w:val="00776B80"/>
    <w:rsid w:val="008F2595"/>
    <w:rsid w:val="008F41CE"/>
    <w:rsid w:val="009037BD"/>
    <w:rsid w:val="00941F22"/>
    <w:rsid w:val="00A848EB"/>
    <w:rsid w:val="00BF12A3"/>
    <w:rsid w:val="00C038CE"/>
    <w:rsid w:val="00C53695"/>
    <w:rsid w:val="00CC38AD"/>
    <w:rsid w:val="00CF4A3B"/>
    <w:rsid w:val="00CF6ACA"/>
    <w:rsid w:val="00D0444A"/>
    <w:rsid w:val="00D23958"/>
    <w:rsid w:val="00D2599C"/>
    <w:rsid w:val="00D524C1"/>
    <w:rsid w:val="00DE6B7A"/>
    <w:rsid w:val="00E4246C"/>
    <w:rsid w:val="00EB2FF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227DE"/>
  <w15:docId w15:val="{E857A689-E737-49E4-B809-D0B1E3FFC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w:hAnsi="Liberation Serif" w:cs="Noto Sans"/>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overflowPunct w:val="0"/>
      <w:autoSpaceDE w:val="0"/>
    </w:pPr>
    <w:rPr>
      <w:rFonts w:ascii="Times New Roman" w:eastAsia="Times New Roman" w:hAnsi="Times New Roman" w:cs="Times New Roman"/>
      <w:color w:val="000000"/>
      <w:kern w:val="2"/>
      <w:lang w:val="en-US" w:eastAsia="zh-CN"/>
    </w:rPr>
  </w:style>
  <w:style w:type="paragraph" w:styleId="Heading1">
    <w:name w:val="heading 1"/>
    <w:basedOn w:val="Normal"/>
    <w:next w:val="Normal"/>
    <w:uiPriority w:val="9"/>
    <w:qFormat/>
    <w:pPr>
      <w:keepNext/>
      <w:numPr>
        <w:numId w:val="1"/>
      </w:numPr>
      <w:tabs>
        <w:tab w:val="left" w:pos="720"/>
      </w:tabs>
      <w:spacing w:line="264" w:lineRule="auto"/>
      <w:outlineLvl w:val="0"/>
    </w:pPr>
    <w:rPr>
      <w:rFonts w:ascii="Trebuchet MS" w:hAnsi="Trebuchet MS" w:cs="Trebuchet MS"/>
      <w:sz w:val="26"/>
      <w:szCs w:val="26"/>
    </w:rPr>
  </w:style>
  <w:style w:type="paragraph" w:styleId="Heading2">
    <w:name w:val="heading 2"/>
    <w:basedOn w:val="Normal"/>
    <w:next w:val="Normal"/>
    <w:uiPriority w:val="9"/>
    <w:unhideWhenUsed/>
    <w:qFormat/>
    <w:pPr>
      <w:keepNext/>
      <w:numPr>
        <w:ilvl w:val="1"/>
        <w:numId w:val="1"/>
      </w:numPr>
      <w:ind w:left="18"/>
      <w:jc w:val="center"/>
      <w:outlineLvl w:val="1"/>
    </w:pPr>
    <w:rPr>
      <w:rFonts w:ascii="Trebuchet MS" w:hAnsi="Trebuchet MS" w:cs="Trebuchet MS"/>
      <w:b/>
      <w:bCs/>
      <w:sz w:val="32"/>
      <w:szCs w:val="32"/>
    </w:rPr>
  </w:style>
  <w:style w:type="paragraph" w:styleId="Heading3">
    <w:name w:val="heading 3"/>
    <w:basedOn w:val="Normal"/>
    <w:next w:val="Normal"/>
    <w:uiPriority w:val="9"/>
    <w:unhideWhenUsed/>
    <w:qFormat/>
    <w:pPr>
      <w:keepNext/>
      <w:numPr>
        <w:ilvl w:val="2"/>
        <w:numId w:val="1"/>
      </w:numPr>
      <w:jc w:val="center"/>
      <w:outlineLvl w:val="2"/>
    </w:pPr>
    <w:rPr>
      <w:rFonts w:ascii="Trebuchet MS" w:hAnsi="Trebuchet MS" w:cs="Trebuchet MS"/>
      <w:b/>
      <w:bCs/>
      <w:sz w:val="32"/>
      <w:szCs w:val="32"/>
    </w:rPr>
  </w:style>
  <w:style w:type="paragraph" w:styleId="Heading4">
    <w:name w:val="heading 4"/>
    <w:basedOn w:val="Normal"/>
    <w:next w:val="Normal"/>
    <w:uiPriority w:val="9"/>
    <w:unhideWhenUsed/>
    <w:qFormat/>
    <w:pPr>
      <w:keepNext/>
      <w:numPr>
        <w:ilvl w:val="3"/>
        <w:numId w:val="1"/>
      </w:numPr>
      <w:jc w:val="center"/>
      <w:outlineLvl w:val="3"/>
    </w:pPr>
    <w:rPr>
      <w:rFonts w:ascii="Trebuchet MS" w:hAnsi="Trebuchet MS" w:cs="Trebuchet MS"/>
      <w:color w:val="FFFFFF"/>
      <w:sz w:val="96"/>
      <w:szCs w:val="96"/>
    </w:rPr>
  </w:style>
  <w:style w:type="paragraph" w:styleId="Heading5">
    <w:name w:val="heading 5"/>
    <w:basedOn w:val="Normal"/>
    <w:next w:val="Normal"/>
    <w:uiPriority w:val="9"/>
    <w:unhideWhenUsed/>
    <w:qFormat/>
    <w:pPr>
      <w:keepNext/>
      <w:numPr>
        <w:ilvl w:val="4"/>
        <w:numId w:val="1"/>
      </w:numPr>
      <w:jc w:val="right"/>
      <w:outlineLvl w:val="4"/>
    </w:pPr>
    <w:rPr>
      <w:rFonts w:ascii="Trebuchet MS" w:hAnsi="Trebuchet MS" w:cs="Trebuchet MS"/>
      <w:sz w:val="26"/>
      <w:szCs w:val="26"/>
      <w:lang w:val="en-GB"/>
    </w:rPr>
  </w:style>
  <w:style w:type="paragraph" w:styleId="Heading6">
    <w:name w:val="heading 6"/>
    <w:basedOn w:val="Normal"/>
    <w:next w:val="Normal"/>
    <w:uiPriority w:val="9"/>
    <w:unhideWhenUsed/>
    <w:qFormat/>
    <w:pPr>
      <w:keepNext/>
      <w:numPr>
        <w:ilvl w:val="5"/>
        <w:numId w:val="1"/>
      </w:numPr>
      <w:tabs>
        <w:tab w:val="left" w:pos="2250"/>
        <w:tab w:val="left" w:pos="5760"/>
      </w:tabs>
      <w:jc w:val="both"/>
      <w:outlineLvl w:val="5"/>
    </w:pPr>
    <w:rPr>
      <w:rFonts w:ascii="Trebuchet MS" w:hAnsi="Trebuchet MS" w:cs="Trebuchet MS"/>
      <w:b/>
      <w:bCs/>
      <w:sz w:val="26"/>
      <w:szCs w:val="26"/>
      <w:u w:val="double"/>
    </w:rPr>
  </w:style>
  <w:style w:type="paragraph" w:styleId="Heading7">
    <w:name w:val="heading 7"/>
    <w:basedOn w:val="Normal"/>
    <w:next w:val="Normal"/>
    <w:qFormat/>
    <w:pPr>
      <w:keepNext/>
      <w:numPr>
        <w:ilvl w:val="6"/>
        <w:numId w:val="1"/>
      </w:numPr>
      <w:jc w:val="right"/>
      <w:outlineLvl w:val="6"/>
    </w:pPr>
    <w:rPr>
      <w:rFonts w:ascii="Trebuchet MS" w:hAnsi="Trebuchet MS" w:cs="Trebuchet MS"/>
      <w:sz w:val="32"/>
      <w:szCs w:val="32"/>
      <w:lang w:val="en-GB"/>
    </w:rPr>
  </w:style>
  <w:style w:type="paragraph" w:styleId="Heading8">
    <w:name w:val="heading 8"/>
    <w:basedOn w:val="Normal"/>
    <w:next w:val="Normal"/>
    <w:qFormat/>
    <w:pPr>
      <w:keepNext/>
      <w:numPr>
        <w:ilvl w:val="7"/>
        <w:numId w:val="1"/>
      </w:numPr>
      <w:outlineLvl w:val="7"/>
    </w:pPr>
    <w:rPr>
      <w:rFonts w:ascii="Trebuchet MS" w:hAnsi="Trebuchet MS" w:cs="Trebuchet MS"/>
      <w:b/>
      <w:bCs/>
      <w:sz w:val="26"/>
      <w:szCs w:val="26"/>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style>
  <w:style w:type="character" w:customStyle="1" w:styleId="WW8Num3z0">
    <w:name w:val="WW8Num3z0"/>
    <w:qFormat/>
    <w:rPr>
      <w:rFonts w:ascii="Times New Roman" w:hAnsi="Times New Roman" w:cs="Times New Roman"/>
    </w:rPr>
  </w:style>
  <w:style w:type="character" w:customStyle="1" w:styleId="WW8Num4z0">
    <w:name w:val="WW8Num4z0"/>
    <w:qFormat/>
  </w:style>
  <w:style w:type="character" w:customStyle="1" w:styleId="WW8Num5z0">
    <w:name w:val="WW8Num5z0"/>
    <w:qFormat/>
    <w:rPr>
      <w:rFonts w:ascii="Times New Roman" w:hAnsi="Times New Roman" w:cs="Times New Roman"/>
    </w:rPr>
  </w:style>
  <w:style w:type="character" w:customStyle="1" w:styleId="WW8Num6z0">
    <w:name w:val="WW8Num6z0"/>
    <w:qFormat/>
  </w:style>
  <w:style w:type="character" w:customStyle="1" w:styleId="WW8Num8z0">
    <w:name w:val="WW8Num8z0"/>
    <w:qFormat/>
  </w:style>
  <w:style w:type="character" w:customStyle="1" w:styleId="WW8NumSt1z0">
    <w:name w:val="WW8NumSt1z0"/>
    <w:qFormat/>
    <w:rPr>
      <w:rFonts w:ascii="Symbol" w:hAnsi="Symbol" w:cs="Times New Roman"/>
      <w:sz w:val="20"/>
      <w:szCs w:val="20"/>
    </w:rPr>
  </w:style>
  <w:style w:type="character" w:styleId="PageNumber">
    <w:name w:val="page number"/>
    <w:basedOn w:val="DefaultParagraphFont"/>
  </w:style>
  <w:style w:type="character" w:customStyle="1" w:styleId="BalloonTextChar">
    <w:name w:val="Balloon Text Char"/>
    <w:qFormat/>
    <w:rPr>
      <w:rFonts w:ascii="Tahoma" w:hAnsi="Tahoma" w:cs="Tahoma"/>
      <w:color w:val="000000"/>
      <w:kern w:val="2"/>
      <w:sz w:val="16"/>
      <w:szCs w:val="16"/>
    </w:rPr>
  </w:style>
  <w:style w:type="character" w:customStyle="1" w:styleId="BodyTextChar">
    <w:name w:val="Body Text Char"/>
    <w:qFormat/>
    <w:rPr>
      <w:rFonts w:ascii="Trebuchet MS" w:hAnsi="Trebuchet MS" w:cs="Trebuchet MS"/>
      <w:color w:val="000000"/>
      <w:kern w:val="2"/>
      <w:sz w:val="26"/>
      <w:szCs w:val="26"/>
    </w:rPr>
  </w:style>
  <w:style w:type="paragraph" w:customStyle="1" w:styleId="Heading">
    <w:name w:val="Heading"/>
    <w:basedOn w:val="Normal"/>
    <w:next w:val="BodyText"/>
    <w:qFormat/>
    <w:pPr>
      <w:keepNext/>
      <w:spacing w:before="240" w:after="120"/>
    </w:pPr>
    <w:rPr>
      <w:rFonts w:ascii="Liberation Sans" w:eastAsia="Noto Sans CJK SC" w:hAnsi="Liberation Sans" w:cs="Noto Sans"/>
      <w:sz w:val="28"/>
      <w:szCs w:val="28"/>
    </w:rPr>
  </w:style>
  <w:style w:type="paragraph" w:styleId="BodyText">
    <w:name w:val="Body Text"/>
    <w:basedOn w:val="Normal"/>
    <w:pPr>
      <w:tabs>
        <w:tab w:val="left" w:pos="2250"/>
        <w:tab w:val="left" w:pos="5760"/>
      </w:tabs>
      <w:jc w:val="both"/>
    </w:pPr>
    <w:rPr>
      <w:rFonts w:ascii="Trebuchet MS" w:hAnsi="Trebuchet MS" w:cs="Trebuchet MS"/>
      <w:sz w:val="26"/>
      <w:szCs w:val="26"/>
    </w:r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rPr>
      <w:rFonts w:ascii="Trebuchet MS" w:hAnsi="Trebuchet MS" w:cs="Trebuchet MS"/>
      <w:sz w:val="26"/>
      <w:szCs w:val="26"/>
      <w:lang w:val="en-GB"/>
    </w:rPr>
  </w:style>
  <w:style w:type="paragraph" w:styleId="BodyTextIndent2">
    <w:name w:val="Body Text Indent 2"/>
    <w:basedOn w:val="Normal"/>
    <w:qFormat/>
    <w:pPr>
      <w:tabs>
        <w:tab w:val="left" w:pos="720"/>
      </w:tabs>
      <w:ind w:left="720" w:hanging="720"/>
    </w:pPr>
    <w:rPr>
      <w:rFonts w:ascii="Trebuchet MS" w:hAnsi="Trebuchet MS" w:cs="Trebuchet MS"/>
      <w:sz w:val="26"/>
      <w:szCs w:val="26"/>
      <w:lang w:val="en-GB"/>
    </w:rPr>
  </w:style>
  <w:style w:type="paragraph" w:styleId="BodyTextIndent3">
    <w:name w:val="Body Text Indent 3"/>
    <w:basedOn w:val="Normal"/>
    <w:qFormat/>
    <w:pPr>
      <w:tabs>
        <w:tab w:val="left" w:pos="720"/>
        <w:tab w:val="left" w:pos="1440"/>
      </w:tabs>
      <w:ind w:left="1440" w:hanging="1440"/>
    </w:pPr>
    <w:rPr>
      <w:rFonts w:ascii="Trebuchet MS" w:hAnsi="Trebuchet MS" w:cs="Trebuchet MS"/>
      <w:sz w:val="26"/>
      <w:szCs w:val="26"/>
      <w:lang w:val="en-GB"/>
    </w:rPr>
  </w:style>
  <w:style w:type="paragraph" w:styleId="BalloonText">
    <w:name w:val="Balloon Text"/>
    <w:basedOn w:val="Normal"/>
    <w:qFormat/>
    <w:rPr>
      <w:rFonts w:ascii="Tahoma" w:hAnsi="Tahoma" w:cs="Tahoma"/>
      <w:sz w:val="16"/>
      <w:szCs w:val="16"/>
    </w:rPr>
  </w:style>
  <w:style w:type="paragraph" w:styleId="ListParagraph">
    <w:name w:val="List Paragraph"/>
    <w:basedOn w:val="Normal"/>
    <w:qFormat/>
    <w:pPr>
      <w:ind w:left="720"/>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4.wmf"/><Relationship Id="rId39" Type="http://schemas.openxmlformats.org/officeDocument/2006/relationships/image" Target="media/image17.wmf"/><Relationship Id="rId21" Type="http://schemas.openxmlformats.org/officeDocument/2006/relationships/header" Target="header8.xml"/><Relationship Id="rId34" Type="http://schemas.openxmlformats.org/officeDocument/2006/relationships/image" Target="media/image12.wmf"/><Relationship Id="rId42"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7.w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2.wmf"/><Relationship Id="rId32" Type="http://schemas.openxmlformats.org/officeDocument/2006/relationships/image" Target="media/image10.wmf"/><Relationship Id="rId37" Type="http://schemas.openxmlformats.org/officeDocument/2006/relationships/image" Target="media/image15.wmf"/><Relationship Id="rId40" Type="http://schemas.openxmlformats.org/officeDocument/2006/relationships/image" Target="media/image18.wmf"/><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1.wmf"/><Relationship Id="rId28" Type="http://schemas.openxmlformats.org/officeDocument/2006/relationships/image" Target="media/image6.wmf"/><Relationship Id="rId36" Type="http://schemas.openxmlformats.org/officeDocument/2006/relationships/image" Target="media/image14.wmf"/><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image" Target="media/image5.wmf"/><Relationship Id="rId30" Type="http://schemas.openxmlformats.org/officeDocument/2006/relationships/image" Target="media/image8.wmf"/><Relationship Id="rId35" Type="http://schemas.openxmlformats.org/officeDocument/2006/relationships/image" Target="media/image13.wmf"/><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3.wmf"/><Relationship Id="rId33" Type="http://schemas.openxmlformats.org/officeDocument/2006/relationships/image" Target="media/image11.wmf"/><Relationship Id="rId38" Type="http://schemas.openxmlformats.org/officeDocument/2006/relationships/image" Target="media/image16.wm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55</Pages>
  <Words>8069</Words>
  <Characters>45999</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Chandni Parmar</dc:creator>
  <dc:description/>
  <cp:lastModifiedBy>Chandni Parmar</cp:lastModifiedBy>
  <cp:revision>4</cp:revision>
  <cp:lastPrinted>2015-07-10T10:55:00Z</cp:lastPrinted>
  <dcterms:created xsi:type="dcterms:W3CDTF">2026-08-20T15:19:00Z</dcterms:created>
  <dcterms:modified xsi:type="dcterms:W3CDTF">2026-08-20T15:27:00Z</dcterms:modified>
  <dc:language>en-US</dc:language>
</cp:coreProperties>
</file>